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775" w:rsidRPr="004B1F1D" w:rsidRDefault="00BB0775" w:rsidP="005C6927">
      <w:pPr>
        <w:pStyle w:val="a4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4B1F1D">
        <w:rPr>
          <w:rStyle w:val="a5"/>
          <w:rFonts w:ascii="Times New Roman" w:hAnsi="Times New Roman"/>
          <w:sz w:val="28"/>
          <w:szCs w:val="28"/>
        </w:rPr>
        <w:t>Отчет</w:t>
      </w:r>
    </w:p>
    <w:p w:rsidR="00BB0775" w:rsidRDefault="00BB0775" w:rsidP="004B1F1D">
      <w:pPr>
        <w:pStyle w:val="a4"/>
        <w:spacing w:before="0" w:beforeAutospacing="0" w:after="0" w:afterAutospacing="0"/>
        <w:jc w:val="center"/>
        <w:rPr>
          <w:rStyle w:val="a5"/>
          <w:rFonts w:ascii="Times New Roman" w:hAnsi="Times New Roman"/>
          <w:sz w:val="28"/>
          <w:szCs w:val="28"/>
        </w:rPr>
      </w:pPr>
      <w:r w:rsidRPr="004B1F1D">
        <w:rPr>
          <w:rStyle w:val="a5"/>
          <w:rFonts w:ascii="Times New Roman" w:hAnsi="Times New Roman"/>
          <w:sz w:val="28"/>
          <w:szCs w:val="28"/>
        </w:rPr>
        <w:t>о проделанной работе по противодействию терроризм</w:t>
      </w:r>
      <w:r>
        <w:rPr>
          <w:rStyle w:val="a5"/>
          <w:rFonts w:ascii="Times New Roman" w:hAnsi="Times New Roman"/>
          <w:sz w:val="28"/>
          <w:szCs w:val="28"/>
        </w:rPr>
        <w:t xml:space="preserve">у </w:t>
      </w:r>
    </w:p>
    <w:p w:rsidR="00BB0775" w:rsidRDefault="00BB0775" w:rsidP="004B1F1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B1F1D">
        <w:rPr>
          <w:rStyle w:val="a5"/>
          <w:rFonts w:ascii="Times New Roman" w:hAnsi="Times New Roman"/>
          <w:sz w:val="28"/>
          <w:szCs w:val="28"/>
        </w:rPr>
        <w:t>и экстремизм</w:t>
      </w:r>
      <w:r>
        <w:rPr>
          <w:rStyle w:val="a5"/>
          <w:rFonts w:ascii="Times New Roman" w:hAnsi="Times New Roman"/>
          <w:sz w:val="28"/>
          <w:szCs w:val="28"/>
        </w:rPr>
        <w:t>у</w:t>
      </w:r>
      <w:r w:rsidRPr="004B1F1D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C14B9B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DF448E">
        <w:rPr>
          <w:rFonts w:ascii="Times New Roman" w:hAnsi="Times New Roman"/>
          <w:b/>
          <w:sz w:val="28"/>
          <w:szCs w:val="28"/>
        </w:rPr>
        <w:t>Зазер</w:t>
      </w:r>
      <w:r>
        <w:rPr>
          <w:rFonts w:ascii="Times New Roman" w:hAnsi="Times New Roman"/>
          <w:b/>
          <w:sz w:val="28"/>
          <w:szCs w:val="28"/>
        </w:rPr>
        <w:t>ского</w:t>
      </w:r>
      <w:r w:rsidRPr="00C14B9B">
        <w:rPr>
          <w:rFonts w:ascii="Times New Roman" w:hAnsi="Times New Roman"/>
          <w:b/>
          <w:sz w:val="28"/>
          <w:szCs w:val="28"/>
        </w:rPr>
        <w:t xml:space="preserve"> сельского поселени</w:t>
      </w:r>
      <w:r w:rsidR="00DF448E">
        <w:rPr>
          <w:rFonts w:ascii="Times New Roman" w:hAnsi="Times New Roman"/>
          <w:b/>
          <w:sz w:val="28"/>
          <w:szCs w:val="28"/>
        </w:rPr>
        <w:t>я Тацинского района Ростов</w:t>
      </w:r>
      <w:r>
        <w:rPr>
          <w:rFonts w:ascii="Times New Roman" w:hAnsi="Times New Roman"/>
          <w:b/>
          <w:sz w:val="28"/>
          <w:szCs w:val="28"/>
        </w:rPr>
        <w:t>ской области</w:t>
      </w:r>
      <w:r>
        <w:rPr>
          <w:sz w:val="28"/>
          <w:szCs w:val="28"/>
        </w:rPr>
        <w:t xml:space="preserve"> </w:t>
      </w:r>
    </w:p>
    <w:p w:rsidR="00BB0775" w:rsidRPr="004B1F1D" w:rsidRDefault="00BB0775" w:rsidP="004B1F1D">
      <w:pPr>
        <w:pStyle w:val="a4"/>
        <w:spacing w:before="0" w:beforeAutospacing="0" w:after="0" w:afterAutospacing="0"/>
        <w:jc w:val="center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за </w:t>
      </w:r>
      <w:r w:rsidR="0023708E">
        <w:rPr>
          <w:rStyle w:val="a5"/>
          <w:rFonts w:ascii="Times New Roman" w:hAnsi="Times New Roman"/>
          <w:sz w:val="28"/>
          <w:szCs w:val="28"/>
        </w:rPr>
        <w:t>2022</w:t>
      </w:r>
      <w:r w:rsidRPr="004B1F1D">
        <w:rPr>
          <w:rStyle w:val="a5"/>
          <w:rFonts w:ascii="Times New Roman" w:hAnsi="Times New Roman"/>
          <w:sz w:val="28"/>
          <w:szCs w:val="28"/>
        </w:rPr>
        <w:t>год</w:t>
      </w:r>
      <w:r w:rsidR="003D1D9C">
        <w:rPr>
          <w:rStyle w:val="a5"/>
          <w:rFonts w:ascii="Times New Roman" w:hAnsi="Times New Roman"/>
          <w:sz w:val="28"/>
          <w:szCs w:val="28"/>
        </w:rPr>
        <w:t>ы</w:t>
      </w:r>
    </w:p>
    <w:p w:rsidR="00BB0775" w:rsidRPr="004B1F1D" w:rsidRDefault="00BB0775" w:rsidP="004B1F1D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</w:p>
    <w:p w:rsidR="00BB0775" w:rsidRDefault="00BB0775" w:rsidP="0053730A">
      <w:pPr>
        <w:jc w:val="both"/>
        <w:rPr>
          <w:sz w:val="28"/>
          <w:szCs w:val="28"/>
        </w:rPr>
      </w:pPr>
      <w:r w:rsidRPr="004B1F1D">
        <w:rPr>
          <w:sz w:val="28"/>
          <w:szCs w:val="28"/>
        </w:rPr>
        <w:tab/>
      </w:r>
      <w:r w:rsidRPr="008F3F0A">
        <w:rPr>
          <w:sz w:val="28"/>
          <w:szCs w:val="28"/>
        </w:rPr>
        <w:t xml:space="preserve">В целях регулирования политических, социально-экономических и иных процессов на территории </w:t>
      </w:r>
      <w:r w:rsidR="00DF448E">
        <w:rPr>
          <w:sz w:val="28"/>
          <w:szCs w:val="28"/>
        </w:rPr>
        <w:t>Зазер</w:t>
      </w:r>
      <w:r>
        <w:rPr>
          <w:sz w:val="28"/>
          <w:szCs w:val="28"/>
        </w:rPr>
        <w:t>ского</w:t>
      </w:r>
      <w:r w:rsidRPr="008F3F0A">
        <w:rPr>
          <w:sz w:val="28"/>
          <w:szCs w:val="28"/>
        </w:rPr>
        <w:t xml:space="preserve"> сельского поселения, оказывающих влияние на ситуацию в области противодействия терроризму, укрепление толерантной среды на основе ценностей многонационального российского общества, принципов соблюдения прав и свобод человека, руководствуясь Федеральным законом от 6 октября 2003 года № 131-ФЗ «Об общих принципах организации местного самоуправления в Российской Федерации»</w:t>
      </w:r>
      <w:r w:rsidR="00DF448E">
        <w:rPr>
          <w:sz w:val="28"/>
          <w:szCs w:val="28"/>
        </w:rPr>
        <w:t>, на территории Зазер</w:t>
      </w:r>
      <w:r>
        <w:rPr>
          <w:sz w:val="28"/>
          <w:szCs w:val="28"/>
        </w:rPr>
        <w:t>ского сельского поселения поста</w:t>
      </w:r>
      <w:r w:rsidR="00DF448E">
        <w:rPr>
          <w:sz w:val="28"/>
          <w:szCs w:val="28"/>
        </w:rPr>
        <w:t>новлением администрации Зазер</w:t>
      </w:r>
      <w:r>
        <w:rPr>
          <w:sz w:val="28"/>
          <w:szCs w:val="28"/>
        </w:rPr>
        <w:t xml:space="preserve">ского сельского поселения </w:t>
      </w:r>
      <w:r w:rsidR="0043409D">
        <w:rPr>
          <w:sz w:val="28"/>
          <w:szCs w:val="28"/>
          <w:shd w:val="clear" w:color="auto" w:fill="FFFFFF"/>
        </w:rPr>
        <w:t>№</w:t>
      </w:r>
      <w:r w:rsidR="00422F1E">
        <w:rPr>
          <w:sz w:val="28"/>
          <w:szCs w:val="28"/>
          <w:shd w:val="clear" w:color="auto" w:fill="FFFFFF"/>
        </w:rPr>
        <w:t>1.2</w:t>
      </w:r>
      <w:r w:rsidR="003D1D9C">
        <w:rPr>
          <w:sz w:val="28"/>
          <w:szCs w:val="28"/>
          <w:shd w:val="clear" w:color="auto" w:fill="FFFFFF"/>
        </w:rPr>
        <w:t xml:space="preserve">  от</w:t>
      </w:r>
      <w:r w:rsidR="00422F1E">
        <w:rPr>
          <w:sz w:val="28"/>
          <w:szCs w:val="28"/>
          <w:shd w:val="clear" w:color="auto" w:fill="FFFFFF"/>
        </w:rPr>
        <w:t xml:space="preserve"> </w:t>
      </w:r>
      <w:r w:rsidR="003D1D9C">
        <w:rPr>
          <w:sz w:val="28"/>
          <w:szCs w:val="28"/>
          <w:shd w:val="clear" w:color="auto" w:fill="FFFFFF"/>
        </w:rPr>
        <w:t xml:space="preserve"> 09 </w:t>
      </w:r>
      <w:r w:rsidRPr="00314BF0">
        <w:rPr>
          <w:sz w:val="28"/>
          <w:szCs w:val="28"/>
          <w:shd w:val="clear" w:color="auto" w:fill="FFFFFF"/>
        </w:rPr>
        <w:t xml:space="preserve">января 2020 года </w:t>
      </w:r>
      <w:r w:rsidRPr="00314BF0">
        <w:rPr>
          <w:sz w:val="28"/>
          <w:szCs w:val="28"/>
        </w:rPr>
        <w:t>утвержден План основных мероприятий</w:t>
      </w:r>
      <w:r w:rsidRPr="0053730A">
        <w:rPr>
          <w:sz w:val="28"/>
          <w:szCs w:val="28"/>
        </w:rPr>
        <w:t xml:space="preserve"> по профилактике терроризма и экстремистской деятельности на территории </w:t>
      </w:r>
      <w:r w:rsidR="00DF448E">
        <w:rPr>
          <w:sz w:val="28"/>
          <w:szCs w:val="28"/>
        </w:rPr>
        <w:t>Зазер</w:t>
      </w:r>
      <w:r>
        <w:rPr>
          <w:sz w:val="28"/>
          <w:szCs w:val="28"/>
        </w:rPr>
        <w:t>ского</w:t>
      </w:r>
      <w:r w:rsidR="00DF448E">
        <w:rPr>
          <w:sz w:val="28"/>
          <w:szCs w:val="28"/>
        </w:rPr>
        <w:t xml:space="preserve"> сельского поселения Тацинского Ростов</w:t>
      </w:r>
      <w:r>
        <w:rPr>
          <w:sz w:val="28"/>
          <w:szCs w:val="28"/>
        </w:rPr>
        <w:t>ской области</w:t>
      </w:r>
      <w:r w:rsidRPr="0053730A">
        <w:rPr>
          <w:sz w:val="28"/>
          <w:szCs w:val="28"/>
        </w:rPr>
        <w:t xml:space="preserve"> на 20</w:t>
      </w:r>
      <w:r>
        <w:rPr>
          <w:sz w:val="28"/>
          <w:szCs w:val="28"/>
        </w:rPr>
        <w:t>20</w:t>
      </w:r>
      <w:r w:rsidR="003D1D9C">
        <w:rPr>
          <w:sz w:val="28"/>
          <w:szCs w:val="28"/>
        </w:rPr>
        <w:t>-2022</w:t>
      </w:r>
      <w:r w:rsidRPr="0053730A">
        <w:rPr>
          <w:sz w:val="28"/>
          <w:szCs w:val="28"/>
        </w:rPr>
        <w:t xml:space="preserve"> год</w:t>
      </w:r>
      <w:r w:rsidR="003D1D9C">
        <w:rPr>
          <w:sz w:val="28"/>
          <w:szCs w:val="28"/>
        </w:rPr>
        <w:t>ы</w:t>
      </w:r>
      <w:r w:rsidRPr="0053730A">
        <w:rPr>
          <w:sz w:val="28"/>
          <w:szCs w:val="28"/>
        </w:rPr>
        <w:t>.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Основная цель</w:t>
      </w:r>
      <w:r>
        <w:rPr>
          <w:sz w:val="28"/>
          <w:szCs w:val="28"/>
        </w:rPr>
        <w:t xml:space="preserve"> Плана</w:t>
      </w:r>
      <w:r w:rsidRPr="004328A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328AB">
        <w:rPr>
          <w:sz w:val="28"/>
          <w:szCs w:val="28"/>
        </w:rPr>
        <w:t xml:space="preserve"> регулирование политических, социально-экономических и иных процессов в </w:t>
      </w:r>
      <w:r w:rsidR="00DF448E">
        <w:rPr>
          <w:sz w:val="28"/>
          <w:szCs w:val="28"/>
        </w:rPr>
        <w:t>Зазер</w:t>
      </w:r>
      <w:r>
        <w:rPr>
          <w:sz w:val="28"/>
          <w:szCs w:val="28"/>
        </w:rPr>
        <w:t xml:space="preserve">ском </w:t>
      </w:r>
      <w:r w:rsidRPr="004328AB">
        <w:rPr>
          <w:sz w:val="28"/>
          <w:szCs w:val="28"/>
        </w:rPr>
        <w:t>сельском</w:t>
      </w:r>
      <w:r>
        <w:rPr>
          <w:sz w:val="28"/>
          <w:szCs w:val="28"/>
        </w:rPr>
        <w:t xml:space="preserve"> поселении</w:t>
      </w:r>
      <w:r w:rsidRPr="004328AB">
        <w:rPr>
          <w:sz w:val="28"/>
          <w:szCs w:val="28"/>
        </w:rPr>
        <w:t>, оказывающих влияние на ситуацию в области противодействия терроризму, укреплению толерантной среды на основе ценностей многонационального российского общества, принципов соблюдения прав и свобод человека.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План мероприятий призван укрепить меры: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28AB">
        <w:rPr>
          <w:sz w:val="28"/>
          <w:szCs w:val="28"/>
        </w:rPr>
        <w:t>по профилактике терроризма;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28AB">
        <w:rPr>
          <w:sz w:val="28"/>
          <w:szCs w:val="28"/>
        </w:rPr>
        <w:t>по устранению причин и условий, способствующих его проявлению;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28AB">
        <w:rPr>
          <w:sz w:val="28"/>
          <w:szCs w:val="28"/>
        </w:rPr>
        <w:t>по обеспечению защищенности объектов от возможных террористических посягательств;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28AB">
        <w:rPr>
          <w:sz w:val="28"/>
          <w:szCs w:val="28"/>
        </w:rPr>
        <w:t>по минимизации и ликвидации последствий террористических актов;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28AB">
        <w:rPr>
          <w:sz w:val="28"/>
          <w:szCs w:val="28"/>
        </w:rPr>
        <w:t>по систематизации методов долгосрочного процесса формирования толерантного сознания и поведения жителей поселения.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Основными задачами реализации Плана мероприятий являются: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1. Координация деятельности учреждени</w:t>
      </w:r>
      <w:r>
        <w:rPr>
          <w:sz w:val="28"/>
          <w:szCs w:val="28"/>
        </w:rPr>
        <w:t>й</w:t>
      </w:r>
      <w:r w:rsidRPr="004328AB">
        <w:rPr>
          <w:sz w:val="28"/>
          <w:szCs w:val="28"/>
        </w:rPr>
        <w:t xml:space="preserve">, организаций </w:t>
      </w:r>
      <w:r w:rsidR="00382A30">
        <w:rPr>
          <w:sz w:val="28"/>
          <w:szCs w:val="28"/>
        </w:rPr>
        <w:t>Зазер</w:t>
      </w:r>
      <w:r>
        <w:rPr>
          <w:sz w:val="28"/>
          <w:szCs w:val="28"/>
        </w:rPr>
        <w:t xml:space="preserve">ского </w:t>
      </w:r>
      <w:r w:rsidRPr="004328A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</w:t>
      </w:r>
      <w:r w:rsidRPr="004328AB">
        <w:rPr>
          <w:sz w:val="28"/>
          <w:szCs w:val="28"/>
        </w:rPr>
        <w:t>по профилактике терроризма.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2. Выявление и преодоление негативных тенденций, тормозящих устойчивое социальное и культурное развитие поселения и находящих свое проявление в фактах: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межэтнической и межконфессиональной враждебности и нетерпимости;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насилия на межэтнической основе;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распространения негативных этнических и конфессиональных стереотипов;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политического экстремизма на националистической почве.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lastRenderedPageBreak/>
        <w:t>3. Формирование в поселении позитивных ценностей и установок на уважение, принятие и понимание богатого многообразия культур народов, их традиций и этнических ценностей посредством: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воспитания культуры толерантности и межнационального согласия;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достижения необходимого уровня правовой культуры граждан как основы сознания и поведения;</w:t>
      </w:r>
    </w:p>
    <w:p w:rsidR="00BB0775" w:rsidRPr="004328AB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формирования мировоззрения и духовно-нравственной атмосферы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BB0775" w:rsidRDefault="00BB0775" w:rsidP="0053730A">
      <w:pPr>
        <w:spacing w:line="240" w:lineRule="atLeast"/>
        <w:ind w:firstLine="708"/>
        <w:jc w:val="both"/>
        <w:rPr>
          <w:sz w:val="28"/>
          <w:szCs w:val="28"/>
        </w:rPr>
      </w:pPr>
      <w:r w:rsidRPr="004328AB">
        <w:rPr>
          <w:sz w:val="28"/>
          <w:szCs w:val="28"/>
        </w:rPr>
        <w:t>- общественного осуждения на основе действующего законодательства любых проявлений дискриминации, насилия, расизма и экстремизма на национальной и конфессиональной почве.</w:t>
      </w:r>
    </w:p>
    <w:p w:rsidR="00BB0775" w:rsidRDefault="00BB0775" w:rsidP="005373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данного План</w:t>
      </w:r>
      <w:r w:rsidR="00422F1E">
        <w:rPr>
          <w:sz w:val="28"/>
          <w:szCs w:val="28"/>
        </w:rPr>
        <w:t xml:space="preserve">а на территории поселения в </w:t>
      </w:r>
      <w:r w:rsidR="0023708E">
        <w:rPr>
          <w:sz w:val="28"/>
          <w:szCs w:val="28"/>
        </w:rPr>
        <w:t>2022</w:t>
      </w:r>
      <w:r w:rsidR="00262809">
        <w:rPr>
          <w:sz w:val="28"/>
          <w:szCs w:val="28"/>
        </w:rPr>
        <w:t xml:space="preserve"> годах</w:t>
      </w:r>
      <w:r>
        <w:rPr>
          <w:sz w:val="28"/>
          <w:szCs w:val="28"/>
        </w:rPr>
        <w:t xml:space="preserve"> проводились следующие мероприятия:</w:t>
      </w:r>
    </w:p>
    <w:p w:rsidR="00BB0775" w:rsidRPr="004B1F1D" w:rsidRDefault="00BB0775" w:rsidP="005373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Pr="004B1F1D">
        <w:rPr>
          <w:sz w:val="28"/>
          <w:szCs w:val="28"/>
        </w:rPr>
        <w:t>дминистрацией поселения проводятся рейды по проверке жилого фонда и мест массового пребывания людей, в ходе которых осуществлялся мониторинг проявлений признаков экстремизма и конфликтных ситуаций между местными жителями различных национальностей. Признаков экстремизма и межнациональных конфликтов в ходе рейдов не выявлено</w:t>
      </w:r>
      <w:r>
        <w:rPr>
          <w:sz w:val="28"/>
          <w:szCs w:val="28"/>
        </w:rPr>
        <w:t>;</w:t>
      </w:r>
    </w:p>
    <w:p w:rsidR="00BB0775" w:rsidRPr="004B1F1D" w:rsidRDefault="00BB0775" w:rsidP="004B1F1D">
      <w:pPr>
        <w:pStyle w:val="rtejustify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с</w:t>
      </w:r>
      <w:r w:rsidRPr="004B1F1D">
        <w:rPr>
          <w:sz w:val="28"/>
          <w:szCs w:val="28"/>
        </w:rPr>
        <w:t xml:space="preserve"> жителями поселения проводятся встречи, в ходе которых рассматриваются вопросы профилактики экстремизма и терроризма, антитеррористической безопасности жилого фонда, противодействия идеологии экстремизма и терроризма. Также среди населения проводятся мероприятия </w:t>
      </w:r>
      <w:r w:rsidRPr="004B1F1D">
        <w:rPr>
          <w:color w:val="000000"/>
          <w:sz w:val="28"/>
          <w:szCs w:val="28"/>
        </w:rPr>
        <w:t>по информационно-пропагандистскому обеспечению, направленные на предупреждение террористической и экстремистской деятельности, разъясняются суть терроризма и экстремизма и что необходимо предпринять гражданам в случае возникновения ситуации, содержащей признаки экстремистской и террористической направленности</w:t>
      </w:r>
      <w:r>
        <w:rPr>
          <w:color w:val="000000"/>
          <w:sz w:val="28"/>
          <w:szCs w:val="28"/>
        </w:rPr>
        <w:t>;</w:t>
      </w:r>
    </w:p>
    <w:p w:rsidR="00BB0775" w:rsidRPr="004B1F1D" w:rsidRDefault="00BB0775" w:rsidP="004B1F1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4B1F1D">
        <w:rPr>
          <w:color w:val="000000"/>
          <w:sz w:val="28"/>
          <w:szCs w:val="28"/>
        </w:rPr>
        <w:t xml:space="preserve"> целях организации информирования граждан в каждом населенном пункте сельского поселения установлены информационные стенды, посредством которых проводится профилактическая работа: размещаются различного рода памятки и листовки антитеррористической направленности</w:t>
      </w:r>
      <w:r>
        <w:rPr>
          <w:color w:val="000000"/>
          <w:sz w:val="28"/>
          <w:szCs w:val="28"/>
        </w:rPr>
        <w:t>;</w:t>
      </w:r>
    </w:p>
    <w:p w:rsidR="00BB0775" w:rsidRPr="003F06DD" w:rsidRDefault="00BB0775" w:rsidP="004B1F1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4B1F1D">
        <w:rPr>
          <w:color w:val="000000"/>
          <w:sz w:val="28"/>
          <w:szCs w:val="28"/>
        </w:rPr>
        <w:t>истематически совместно с участковым проводятся проверки заброшенных зданий (строений) на территории поселения. В 20</w:t>
      </w:r>
      <w:r>
        <w:rPr>
          <w:color w:val="000000"/>
          <w:sz w:val="28"/>
          <w:szCs w:val="28"/>
        </w:rPr>
        <w:t>20</w:t>
      </w:r>
      <w:r w:rsidR="003D1D9C">
        <w:rPr>
          <w:color w:val="000000"/>
          <w:sz w:val="28"/>
          <w:szCs w:val="28"/>
        </w:rPr>
        <w:t>-2021 годах</w:t>
      </w:r>
      <w:r w:rsidRPr="004B1F1D">
        <w:rPr>
          <w:color w:val="000000"/>
          <w:sz w:val="28"/>
          <w:szCs w:val="28"/>
        </w:rPr>
        <w:t xml:space="preserve"> в ходе весеннего и осеннего осмотра (мониторинга) территории поселения фактов складирования запрещенных средств не выявлено. Администрацией сельского поселения постоянно ведется работа по выявлению бесхозяйных домовладений, в которых возможно незаконное проживание людей. </w:t>
      </w:r>
      <w:r w:rsidRPr="003F06DD">
        <w:rPr>
          <w:color w:val="000000"/>
          <w:sz w:val="28"/>
          <w:szCs w:val="28"/>
        </w:rPr>
        <w:t>Сведения незамедлительно предоставляют</w:t>
      </w:r>
      <w:r>
        <w:rPr>
          <w:color w:val="000000"/>
          <w:sz w:val="28"/>
          <w:szCs w:val="28"/>
        </w:rPr>
        <w:t>ся в отдел безопасности, ГО и ЧС</w:t>
      </w:r>
      <w:r w:rsidRPr="00E47B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администрации района;</w:t>
      </w:r>
    </w:p>
    <w:p w:rsidR="00BB0775" w:rsidRPr="004B1F1D" w:rsidRDefault="00BB0775" w:rsidP="004B1F1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4B1F1D">
        <w:rPr>
          <w:color w:val="000000"/>
          <w:sz w:val="28"/>
          <w:szCs w:val="28"/>
        </w:rPr>
        <w:t>едется работа по выявлению использования незаконной рабочей силы иностранных граждан хозяйствующими объектами на территории сельского поселения с обязательным уведомлением отделения по вопросам мигр</w:t>
      </w:r>
      <w:r w:rsidR="00DF448E">
        <w:rPr>
          <w:color w:val="000000"/>
          <w:sz w:val="28"/>
          <w:szCs w:val="28"/>
        </w:rPr>
        <w:t>ации ОМВД России по Тацинскому</w:t>
      </w:r>
      <w:r w:rsidRPr="004B1F1D">
        <w:rPr>
          <w:color w:val="000000"/>
          <w:sz w:val="28"/>
          <w:szCs w:val="28"/>
        </w:rPr>
        <w:t xml:space="preserve"> району</w:t>
      </w:r>
      <w:r>
        <w:rPr>
          <w:color w:val="000000"/>
          <w:sz w:val="28"/>
          <w:szCs w:val="28"/>
        </w:rPr>
        <w:t>;</w:t>
      </w:r>
    </w:p>
    <w:p w:rsidR="00BB0775" w:rsidRPr="004B1F1D" w:rsidRDefault="00BB0775" w:rsidP="004B1F1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к</w:t>
      </w:r>
      <w:r w:rsidRPr="004B1F1D">
        <w:rPr>
          <w:color w:val="000000"/>
          <w:sz w:val="28"/>
          <w:szCs w:val="28"/>
        </w:rPr>
        <w:t xml:space="preserve"> профилактической рабо</w:t>
      </w:r>
      <w:r>
        <w:rPr>
          <w:color w:val="000000"/>
          <w:sz w:val="28"/>
          <w:szCs w:val="28"/>
        </w:rPr>
        <w:t>те по противодействию терроризму и экстремизму</w:t>
      </w:r>
      <w:r w:rsidRPr="004B1F1D">
        <w:rPr>
          <w:color w:val="000000"/>
          <w:sz w:val="28"/>
          <w:szCs w:val="28"/>
        </w:rPr>
        <w:t xml:space="preserve"> привлекаются члены ТОС. Сведения передаются в администрацию сельского поселения для принятия мер по их решению</w:t>
      </w:r>
      <w:r>
        <w:rPr>
          <w:color w:val="000000"/>
          <w:sz w:val="28"/>
          <w:szCs w:val="28"/>
        </w:rPr>
        <w:t>;</w:t>
      </w:r>
      <w:r w:rsidRPr="004B1F1D">
        <w:rPr>
          <w:color w:val="000000"/>
          <w:sz w:val="28"/>
          <w:szCs w:val="28"/>
        </w:rPr>
        <w:t xml:space="preserve"> </w:t>
      </w:r>
    </w:p>
    <w:p w:rsidR="00BB0775" w:rsidRPr="004B1F1D" w:rsidRDefault="00BB0775" w:rsidP="004B1F1D">
      <w:pPr>
        <w:pStyle w:val="rtejustify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- к</w:t>
      </w:r>
      <w:r w:rsidRPr="004B1F1D">
        <w:rPr>
          <w:sz w:val="28"/>
          <w:szCs w:val="28"/>
        </w:rPr>
        <w:t>лючевое направление борьбы с террористическими и экстремистскими проявлениями в молодежной среде – это профилактика терроризма и экстремизма среди молодежи.</w:t>
      </w:r>
    </w:p>
    <w:p w:rsidR="00BB0775" w:rsidRPr="004B1F1D" w:rsidRDefault="00BB0775" w:rsidP="004B1F1D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В рамках профилактики проявления экстремизма среди подростков проводятся профилактические рейды по неблагополучным семьям, в ходе которых проводятся беседы с несовершеннолетними по профилактике правонарушений.</w:t>
      </w:r>
      <w:r w:rsidRPr="004B1F1D">
        <w:rPr>
          <w:color w:val="333333"/>
          <w:sz w:val="28"/>
          <w:szCs w:val="28"/>
        </w:rPr>
        <w:t xml:space="preserve"> </w:t>
      </w:r>
      <w:r w:rsidRPr="004B1F1D">
        <w:rPr>
          <w:sz w:val="28"/>
          <w:szCs w:val="28"/>
        </w:rPr>
        <w:t>Родителям детей рекомендовано в домашних условиях ограничивать доступ в интернет на незнакомые сайты способом воспитательного воздействия или устанавливать на персональном компьютере программное обеспечение, ограничивающее доступ детей к запрещённым информационным ресурсам в сети «Интернет».</w:t>
      </w:r>
    </w:p>
    <w:p w:rsidR="00BB0775" w:rsidRPr="004B1F1D" w:rsidRDefault="00BB0775" w:rsidP="004B1F1D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В целях воспитания у молодежи толерантного мировоззрения, терпимого отношения ко всем людям, вне зависимости от их национальности, религии, социального, имущественного положения и иных о</w:t>
      </w:r>
      <w:r w:rsidR="00DF448E">
        <w:rPr>
          <w:sz w:val="28"/>
          <w:szCs w:val="28"/>
        </w:rPr>
        <w:t>бстоятельств в МБОУ Зазер</w:t>
      </w:r>
      <w:r>
        <w:rPr>
          <w:sz w:val="28"/>
          <w:szCs w:val="28"/>
        </w:rPr>
        <w:t>ская</w:t>
      </w:r>
      <w:r w:rsidRPr="004B1F1D">
        <w:rPr>
          <w:sz w:val="28"/>
          <w:szCs w:val="28"/>
        </w:rPr>
        <w:t xml:space="preserve"> СОШ» проводятся мероприятия (конкурсы, викторины и другие) по ознакомлению обучающихся школы с историей и культурой, обычаями и бытом других национальностей.</w:t>
      </w:r>
    </w:p>
    <w:p w:rsidR="00BB0775" w:rsidRPr="004B1F1D" w:rsidRDefault="00BB0775" w:rsidP="004B1F1D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 xml:space="preserve">В условиях общеобразовательного учреждения психологом проводится работа с учениками «группы риска» с целью выявления на ранней стадии у них склонности к правонарушениям для дальнейшей постановки их на </w:t>
      </w:r>
      <w:proofErr w:type="spellStart"/>
      <w:r w:rsidRPr="004B1F1D">
        <w:rPr>
          <w:sz w:val="28"/>
          <w:szCs w:val="28"/>
        </w:rPr>
        <w:t>внутришкольный</w:t>
      </w:r>
      <w:proofErr w:type="spellEnd"/>
      <w:r w:rsidRPr="004B1F1D">
        <w:rPr>
          <w:sz w:val="28"/>
          <w:szCs w:val="28"/>
        </w:rPr>
        <w:t xml:space="preserve"> учет, на учет в комиссиях по делам несовершеннолетних и проведения с ними индивидуальных профилактических мероприятий.</w:t>
      </w:r>
    </w:p>
    <w:p w:rsidR="00BB0775" w:rsidRPr="004B1F1D" w:rsidRDefault="00BB0775" w:rsidP="004B1F1D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Кроме того, за отчётный период в учреждениях с массовым пребыванием</w:t>
      </w:r>
      <w:r w:rsidR="008C228F">
        <w:rPr>
          <w:sz w:val="28"/>
          <w:szCs w:val="28"/>
        </w:rPr>
        <w:t xml:space="preserve"> людей (детский сад, школа</w:t>
      </w:r>
      <w:r w:rsidRPr="004B1F1D">
        <w:rPr>
          <w:sz w:val="28"/>
          <w:szCs w:val="28"/>
        </w:rPr>
        <w:t xml:space="preserve">), расположенных на территории </w:t>
      </w:r>
      <w:r w:rsidR="00DF448E">
        <w:rPr>
          <w:sz w:val="28"/>
          <w:szCs w:val="28"/>
        </w:rPr>
        <w:t>Зазер</w:t>
      </w:r>
      <w:r>
        <w:rPr>
          <w:sz w:val="28"/>
          <w:szCs w:val="28"/>
        </w:rPr>
        <w:t>ского</w:t>
      </w:r>
      <w:r w:rsidRPr="004B1F1D">
        <w:rPr>
          <w:sz w:val="28"/>
          <w:szCs w:val="28"/>
        </w:rPr>
        <w:t xml:space="preserve"> сельского поселения, проведены инструктажи работников об усилении бдительности, порядке действий в случае возникновения угрозы или совершения террористического акта. Проводились тренировочные занятия с обучающимися и основным составом учреждений по учебной эвакуации, а также соответствующие мероприятия по расширению и углублению знаний людей по вопросам терроризма и по предупреждению террористических актов в учреждении.</w:t>
      </w:r>
    </w:p>
    <w:p w:rsidR="00BB0775" w:rsidRPr="004B1F1D" w:rsidRDefault="00BB0775" w:rsidP="001939AC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Классным руководителям рекомендовано включить в планы воспитательной работы следующие мероприятия по профилактике экстремизма и терроризма среди несовершеннолетних:</w:t>
      </w:r>
    </w:p>
    <w:p w:rsidR="00BB0775" w:rsidRPr="004B1F1D" w:rsidRDefault="00BB0775" w:rsidP="001939AC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- организовать проведение встреч ветеранов войны и труда, людей пользующихся уважением и авторитетом в сельском поселении и районе с учащимися школы, в целях их духовно-нравственного воспитания;</w:t>
      </w:r>
    </w:p>
    <w:p w:rsidR="00BB0775" w:rsidRPr="004B1F1D" w:rsidRDefault="00BB0775" w:rsidP="001939AC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- увеличить количество мероприятий, направленных на ознакомление учащихся  с историей и культурой, обычаями и бытом народов;</w:t>
      </w:r>
    </w:p>
    <w:p w:rsidR="00BB0775" w:rsidRPr="004B1F1D" w:rsidRDefault="00BB0775" w:rsidP="001939AC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>- организовать выпуск стенгазет по проблемам профилактики межнациональной неприязни и т.д.;</w:t>
      </w:r>
    </w:p>
    <w:p w:rsidR="00BB0775" w:rsidRPr="004B1F1D" w:rsidRDefault="00BB0775" w:rsidP="001939AC">
      <w:pPr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lastRenderedPageBreak/>
        <w:t>- организовать проведение комплексных мероприятий по формированию правовой культуры у учащихся (получение учащимися знаний о своих собственных правах и свободах, обязанностей и ответственности, развитие у молодого поколения чувства уважения к правам и свободам других лиц, в том числе к их жизни, здоровью и достоинству).</w:t>
      </w:r>
    </w:p>
    <w:p w:rsidR="00BB0775" w:rsidRPr="004B1F1D" w:rsidRDefault="00BB0775" w:rsidP="004B1F1D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1F1D">
        <w:rPr>
          <w:sz w:val="28"/>
          <w:szCs w:val="28"/>
        </w:rPr>
        <w:t xml:space="preserve">На информационных стендах организаций и учреждений </w:t>
      </w:r>
      <w:r w:rsidR="00DF448E">
        <w:rPr>
          <w:sz w:val="28"/>
          <w:szCs w:val="28"/>
        </w:rPr>
        <w:t>Зазер</w:t>
      </w:r>
      <w:r>
        <w:rPr>
          <w:sz w:val="28"/>
          <w:szCs w:val="28"/>
        </w:rPr>
        <w:t>ского</w:t>
      </w:r>
      <w:r w:rsidRPr="004B1F1D">
        <w:rPr>
          <w:sz w:val="28"/>
          <w:szCs w:val="28"/>
        </w:rPr>
        <w:t xml:space="preserve"> сельского</w:t>
      </w:r>
      <w:r w:rsidR="00422F1E">
        <w:rPr>
          <w:sz w:val="28"/>
          <w:szCs w:val="28"/>
        </w:rPr>
        <w:t xml:space="preserve"> поселения </w:t>
      </w:r>
      <w:r w:rsidRPr="004B1F1D">
        <w:rPr>
          <w:sz w:val="28"/>
          <w:szCs w:val="28"/>
        </w:rPr>
        <w:t xml:space="preserve"> размещаются и систематически обновляются наглядные агитационные материалы </w:t>
      </w:r>
      <w:proofErr w:type="spellStart"/>
      <w:r w:rsidRPr="004B1F1D">
        <w:rPr>
          <w:sz w:val="28"/>
          <w:szCs w:val="28"/>
        </w:rPr>
        <w:t>антиэкстремистской</w:t>
      </w:r>
      <w:proofErr w:type="spellEnd"/>
      <w:r w:rsidRPr="004B1F1D">
        <w:rPr>
          <w:sz w:val="28"/>
          <w:szCs w:val="28"/>
        </w:rPr>
        <w:t xml:space="preserve"> и антитеррористической направленности.</w:t>
      </w:r>
    </w:p>
    <w:p w:rsidR="00BB0775" w:rsidRDefault="00BB0775" w:rsidP="001C6878">
      <w:pPr>
        <w:jc w:val="both"/>
        <w:rPr>
          <w:sz w:val="28"/>
          <w:szCs w:val="28"/>
        </w:rPr>
      </w:pPr>
      <w:r w:rsidRPr="004B1F1D">
        <w:rPr>
          <w:sz w:val="28"/>
          <w:szCs w:val="28"/>
        </w:rPr>
        <w:tab/>
      </w:r>
      <w:r w:rsidR="009E52D6">
        <w:rPr>
          <w:sz w:val="28"/>
          <w:szCs w:val="28"/>
        </w:rPr>
        <w:t xml:space="preserve">За </w:t>
      </w:r>
      <w:r w:rsidR="0023708E">
        <w:rPr>
          <w:sz w:val="28"/>
          <w:szCs w:val="28"/>
        </w:rPr>
        <w:t>2022</w:t>
      </w:r>
      <w:r w:rsidRPr="004B1F1D">
        <w:rPr>
          <w:sz w:val="28"/>
          <w:szCs w:val="28"/>
        </w:rPr>
        <w:t xml:space="preserve"> год</w:t>
      </w:r>
      <w:r w:rsidR="003D1D9C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4B1F1D">
        <w:rPr>
          <w:sz w:val="28"/>
          <w:szCs w:val="28"/>
        </w:rPr>
        <w:t>социальная и общественно-полити</w:t>
      </w:r>
      <w:r w:rsidR="0071790B">
        <w:rPr>
          <w:sz w:val="28"/>
          <w:szCs w:val="28"/>
        </w:rPr>
        <w:t>ческая обстановка на территории Зазер</w:t>
      </w:r>
      <w:r>
        <w:rPr>
          <w:sz w:val="28"/>
          <w:szCs w:val="28"/>
        </w:rPr>
        <w:t>ского</w:t>
      </w:r>
      <w:r w:rsidRPr="004B1F1D">
        <w:rPr>
          <w:sz w:val="28"/>
          <w:szCs w:val="28"/>
        </w:rPr>
        <w:t xml:space="preserve"> сельского поселения характеризуется как стабильная, управляемая и контролируемая. Актов террористической направленности, а также преступлений террористического характера на территории поселения не было. Конфликтов на межнациональной почве и тенденций к их возникновению не зафиксировано. </w:t>
      </w:r>
    </w:p>
    <w:p w:rsidR="00992182" w:rsidRDefault="00992182" w:rsidP="001C6878">
      <w:pPr>
        <w:jc w:val="both"/>
        <w:rPr>
          <w:sz w:val="28"/>
          <w:szCs w:val="28"/>
        </w:rPr>
      </w:pPr>
    </w:p>
    <w:p w:rsidR="00992182" w:rsidRDefault="00992182" w:rsidP="001C6878">
      <w:pPr>
        <w:jc w:val="both"/>
        <w:rPr>
          <w:sz w:val="28"/>
          <w:szCs w:val="28"/>
        </w:rPr>
      </w:pPr>
    </w:p>
    <w:p w:rsidR="00992182" w:rsidRDefault="00992182" w:rsidP="001C6878">
      <w:pPr>
        <w:jc w:val="both"/>
        <w:rPr>
          <w:sz w:val="28"/>
          <w:szCs w:val="28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92182" w:rsidRPr="001A5E3E" w:rsidRDefault="00992182" w:rsidP="00992182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A5E3E">
        <w:rPr>
          <w:b/>
          <w:color w:val="000000"/>
          <w:sz w:val="28"/>
          <w:szCs w:val="28"/>
          <w:shd w:val="clear" w:color="auto" w:fill="FFFFFF"/>
        </w:rPr>
        <w:lastRenderedPageBreak/>
        <w:t>Мероприятия проведённые на территории Зазерского сельского поселения</w:t>
      </w:r>
    </w:p>
    <w:p w:rsidR="00992182" w:rsidRPr="001A5E3E" w:rsidRDefault="00992182" w:rsidP="00992182">
      <w:pPr>
        <w:rPr>
          <w:color w:val="000000"/>
          <w:sz w:val="28"/>
          <w:szCs w:val="28"/>
          <w:shd w:val="clear" w:color="auto" w:fill="FFFFFF"/>
        </w:rPr>
      </w:pPr>
      <w:r w:rsidRPr="001A5E3E">
        <w:rPr>
          <w:color w:val="000000"/>
          <w:sz w:val="28"/>
          <w:szCs w:val="28"/>
          <w:shd w:val="clear" w:color="auto" w:fill="FFFFFF"/>
        </w:rPr>
        <w:t>Единый урок «Права человека»</w:t>
      </w:r>
      <w:r w:rsidRPr="001A5E3E">
        <w:rPr>
          <w:color w:val="000000"/>
          <w:sz w:val="28"/>
          <w:szCs w:val="28"/>
        </w:rPr>
        <w:t>.</w:t>
      </w:r>
      <w:r w:rsidRPr="001A5E3E">
        <w:rPr>
          <w:color w:val="000000"/>
          <w:sz w:val="28"/>
          <w:szCs w:val="28"/>
          <w:shd w:val="clear" w:color="auto" w:fill="FFFFFF"/>
        </w:rPr>
        <w:t xml:space="preserve">В рамках недели мероприятий, посвящённых Международному дню прав человека, учителем обществознания </w:t>
      </w:r>
      <w:proofErr w:type="spellStart"/>
      <w:r w:rsidRPr="001A5E3E">
        <w:rPr>
          <w:color w:val="000000"/>
          <w:sz w:val="28"/>
          <w:szCs w:val="28"/>
          <w:shd w:val="clear" w:color="auto" w:fill="FFFFFF"/>
        </w:rPr>
        <w:t>Высочевой</w:t>
      </w:r>
      <w:proofErr w:type="spellEnd"/>
      <w:r w:rsidRPr="001A5E3E">
        <w:rPr>
          <w:color w:val="000000"/>
          <w:sz w:val="28"/>
          <w:szCs w:val="28"/>
          <w:shd w:val="clear" w:color="auto" w:fill="FFFFFF"/>
        </w:rPr>
        <w:t xml:space="preserve"> Л.Е. совместно со школьным уполномоченным по правам ребёнка Самсоновой Н. А. проведён с обучающимися 8-11 классов Всероссийский единый урок «Права человека». Целью урока является формирование правовой культуры молодых граждан нашей страны, продвижение идей Всеобщей декларации прав человека.</w:t>
      </w:r>
    </w:p>
    <w:p w:rsidR="00992182" w:rsidRDefault="00992182" w:rsidP="00992182">
      <w:pPr>
        <w:rPr>
          <w:color w:val="000000"/>
          <w:shd w:val="clear" w:color="auto" w:fill="FFFFFF"/>
        </w:rPr>
      </w:pPr>
    </w:p>
    <w:p w:rsidR="00992182" w:rsidRDefault="00992182" w:rsidP="00992182">
      <w:r w:rsidRPr="00922523">
        <w:t xml:space="preserve"> </w:t>
      </w:r>
      <w:r>
        <w:rPr>
          <w:noProof/>
        </w:rPr>
        <w:drawing>
          <wp:inline distT="0" distB="0" distL="0" distR="0">
            <wp:extent cx="5335465" cy="4026877"/>
            <wp:effectExtent l="19050" t="0" r="0" b="0"/>
            <wp:docPr id="10" name="Рисунок 10" descr="https://sun9-north.userapi.com/sun9-87/s/v1/ig2/6NCBvdiYXL1GG29gevS3C8lc6yaE6vjQFKxKFgOcJZg7I8MKTS-tAmbZGLDSh48cI7axfp_tLfK-wdRk_0a66KSh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7/s/v1/ig2/6NCBvdiYXL1GG29gevS3C8lc6yaE6vjQFKxKFgOcJZg7I8MKTS-tAmbZGLDSh48cI7axfp_tLfK-wdRk_0a66KSh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62" cy="403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182" w:rsidRDefault="00992182" w:rsidP="00992182"/>
    <w:p w:rsidR="00992182" w:rsidRDefault="00992182" w:rsidP="00992182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  <w:r w:rsidRPr="001A5E3E">
        <w:rPr>
          <w:color w:val="000000"/>
          <w:sz w:val="28"/>
          <w:szCs w:val="28"/>
          <w:shd w:val="clear" w:color="auto" w:fill="FFFFFF"/>
        </w:rPr>
        <w:t xml:space="preserve">День памяти жертв геноцида казачества. В рамках месячника оборонно-массовой и патриотической работы 24 января 2023 г. со старшеклассниками проведён Единый классный час, посвящённый Дню памяти жертв геноцида казачества, учителем истории </w:t>
      </w:r>
      <w:proofErr w:type="spellStart"/>
      <w:r w:rsidRPr="001A5E3E">
        <w:rPr>
          <w:color w:val="000000"/>
          <w:sz w:val="28"/>
          <w:szCs w:val="28"/>
          <w:shd w:val="clear" w:color="auto" w:fill="FFFFFF"/>
        </w:rPr>
        <w:t>Высочевой</w:t>
      </w:r>
      <w:proofErr w:type="spellEnd"/>
      <w:r w:rsidRPr="001A5E3E">
        <w:rPr>
          <w:color w:val="000000"/>
          <w:sz w:val="28"/>
          <w:szCs w:val="28"/>
          <w:shd w:val="clear" w:color="auto" w:fill="FFFFFF"/>
        </w:rPr>
        <w:t xml:space="preserve"> Л. Е. Мероприятие было начато с минуты молчания в память всех казаков, погибших во время репрессий. Ребята посмотрели презентации и видеоролики по истории трагических событий для российского казачества от 24 января 1919 года. Реабилитация казачества в России начата в 90-е годы. В настоящее время наши дети возрождают традиции и обычаи Донского казачества для будущих поколений. Советник директора по воспитанию Самсонова Н.А.</w:t>
      </w: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Pr="001A5E3E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3919" cy="3965330"/>
            <wp:effectExtent l="19050" t="0" r="2931" b="0"/>
            <wp:docPr id="4" name="Рисунок 4" descr="https://sun9-west.userapi.com/sun9-50/s/v1/ig2/-rAeMA56csUISOFYf0A4d4JEvFzHA0mrlqm9UxAyBc8ZIqY3t4oH2cGW8neZ1Ci8BODs4JHmwqOwtHe55HxwsA3A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50/s/v1/ig2/-rAeMA56csUISOFYf0A4d4JEvFzHA0mrlqm9UxAyBc8ZIqY3t4oH2cGW8neZ1Ci8BODs4JHmwqOwtHe55HxwsA3A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50" cy="39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182" w:rsidRDefault="00992182" w:rsidP="00992182">
      <w:pPr>
        <w:rPr>
          <w:color w:val="000000"/>
          <w:shd w:val="clear" w:color="auto" w:fill="FFFFFF"/>
        </w:rPr>
      </w:pPr>
    </w:p>
    <w:p w:rsidR="00992182" w:rsidRDefault="00992182" w:rsidP="00992182">
      <w:pPr>
        <w:rPr>
          <w:color w:val="000000"/>
          <w:shd w:val="clear" w:color="auto" w:fill="FFFFFF"/>
        </w:rPr>
      </w:pPr>
    </w:p>
    <w:p w:rsidR="00992182" w:rsidRDefault="00992182" w:rsidP="00992182">
      <w:pPr>
        <w:rPr>
          <w:color w:val="000000"/>
          <w:shd w:val="clear" w:color="auto" w:fill="FFFFFF"/>
        </w:rPr>
      </w:pPr>
    </w:p>
    <w:p w:rsidR="00992182" w:rsidRDefault="00992182" w:rsidP="00992182">
      <w:pPr>
        <w:rPr>
          <w:color w:val="000000"/>
          <w:shd w:val="clear" w:color="auto" w:fill="FFFFFF"/>
        </w:rPr>
      </w:pPr>
    </w:p>
    <w:p w:rsidR="00992182" w:rsidRDefault="00992182" w:rsidP="00992182">
      <w:pPr>
        <w:rPr>
          <w:color w:val="000000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  <w:r w:rsidRPr="001A5E3E">
        <w:rPr>
          <w:color w:val="000000"/>
          <w:sz w:val="28"/>
          <w:szCs w:val="28"/>
          <w:shd w:val="clear" w:color="auto" w:fill="FFFFFF"/>
        </w:rPr>
        <w:t xml:space="preserve">По нашей статистике, в среднем жители России могут правильно ответить </w:t>
      </w:r>
    </w:p>
    <w:p w:rsidR="00992182" w:rsidRDefault="00992182" w:rsidP="00992182">
      <w:r w:rsidRPr="001A5E3E">
        <w:rPr>
          <w:color w:val="000000"/>
          <w:sz w:val="28"/>
          <w:szCs w:val="28"/>
          <w:shd w:val="clear" w:color="auto" w:fill="FFFFFF"/>
        </w:rPr>
        <w:t>только на 11 вопросов по Конституции из 20. В 2016 году эта цифра была всего в районе 6 верных ответов. </w:t>
      </w:r>
      <w:r w:rsidRPr="001A5E3E">
        <w:rPr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1" name="Рисунок 1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E3E">
        <w:rPr>
          <w:color w:val="000000"/>
          <w:sz w:val="28"/>
          <w:szCs w:val="28"/>
        </w:rPr>
        <w:br/>
      </w:r>
      <w:r w:rsidRPr="001A5E3E">
        <w:rPr>
          <w:color w:val="000000"/>
          <w:sz w:val="28"/>
          <w:szCs w:val="28"/>
          <w:shd w:val="clear" w:color="auto" w:fill="FFFFFF"/>
        </w:rPr>
        <w:t>Хотите проверить свои знания о Конституции РФ? Предлагаю Вам принять участие в Акции «Всероссийский тест на знание Конституции РФ» и проверить свои знания 12 декабря на сайте </w:t>
      </w:r>
      <w:hyperlink r:id="rId10" w:tgtFrame="_blank" w:history="1">
        <w:r w:rsidRPr="001A5E3E">
          <w:rPr>
            <w:rStyle w:val="a9"/>
            <w:sz w:val="28"/>
            <w:szCs w:val="28"/>
            <w:shd w:val="clear" w:color="auto" w:fill="FFFFFF"/>
          </w:rPr>
          <w:t>www.гражданин.дети</w:t>
        </w:r>
      </w:hyperlink>
      <w:r>
        <w:rPr>
          <w:noProof/>
        </w:rPr>
        <w:drawing>
          <wp:inline distT="0" distB="0" distL="0" distR="0">
            <wp:extent cx="5938717" cy="4545624"/>
            <wp:effectExtent l="19050" t="0" r="4883" b="0"/>
            <wp:docPr id="13" name="Рисунок 13" descr="https://sun9-east.userapi.com/sun9-23/s/v1/ig2/cNUy2__B4d6lav_gOcYZ9NfpBg5kssgJAibcZKgO45YA3lgMFOrxJC37FYmHnNPNzljhNCiE_wrXc6DkVtBNI6QT.jpg?size=1024x6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23/s/v1/ig2/cNUy2__B4d6lav_gOcYZ9NfpBg5kssgJAibcZKgO45YA3lgMFOrxJC37FYmHnNPNzljhNCiE_wrXc6DkVtBNI6QT.jpg?size=1024x6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sz w:val="28"/>
          <w:szCs w:val="28"/>
        </w:rPr>
      </w:pPr>
      <w:r w:rsidRPr="001A5E3E">
        <w:rPr>
          <w:color w:val="000000"/>
          <w:sz w:val="28"/>
          <w:szCs w:val="28"/>
          <w:shd w:val="clear" w:color="auto" w:fill="FFFFFF"/>
        </w:rPr>
        <w:lastRenderedPageBreak/>
        <w:t xml:space="preserve">Жизнь полна неожиданностей, и важно научить ребенка сохранять спокойствие в сложной ситуации, находить выходы из неё. Одной из главных задач школы является обеспечение безопасности всех участников образовательного процесса. Согласно графику, в МБОУ </w:t>
      </w:r>
      <w:proofErr w:type="spellStart"/>
      <w:r w:rsidRPr="001A5E3E">
        <w:rPr>
          <w:color w:val="000000"/>
          <w:sz w:val="28"/>
          <w:szCs w:val="28"/>
          <w:shd w:val="clear" w:color="auto" w:fill="FFFFFF"/>
        </w:rPr>
        <w:t>Зазерской</w:t>
      </w:r>
      <w:proofErr w:type="spellEnd"/>
      <w:r w:rsidRPr="001A5E3E">
        <w:rPr>
          <w:color w:val="000000"/>
          <w:sz w:val="28"/>
          <w:szCs w:val="28"/>
          <w:shd w:val="clear" w:color="auto" w:fill="FFFFFF"/>
        </w:rPr>
        <w:t xml:space="preserve"> СОШ проведено учебно-тренировочное занятие по эвакуации, основной целью которого являлось формирование навыков безопасного поведения и практической отработки действий в случае возникновения пожара</w:t>
      </w:r>
      <w:r>
        <w:rPr>
          <w:color w:val="000000"/>
          <w:sz w:val="28"/>
          <w:szCs w:val="28"/>
          <w:shd w:val="clear" w:color="auto" w:fill="FFFFFF"/>
        </w:rPr>
        <w:t xml:space="preserve"> и чрезвычайных ситуаций.</w:t>
      </w:r>
    </w:p>
    <w:p w:rsidR="00992182" w:rsidRDefault="00992182" w:rsidP="00992182">
      <w:pPr>
        <w:rPr>
          <w:sz w:val="28"/>
          <w:szCs w:val="28"/>
        </w:rPr>
      </w:pPr>
    </w:p>
    <w:p w:rsidR="00992182" w:rsidRDefault="00992182" w:rsidP="00992182">
      <w:pPr>
        <w:rPr>
          <w:sz w:val="28"/>
          <w:szCs w:val="28"/>
        </w:rPr>
      </w:pPr>
    </w:p>
    <w:p w:rsidR="00992182" w:rsidRDefault="00992182" w:rsidP="00992182">
      <w:pPr>
        <w:rPr>
          <w:sz w:val="28"/>
          <w:szCs w:val="28"/>
        </w:rPr>
      </w:pPr>
    </w:p>
    <w:p w:rsidR="00992182" w:rsidRPr="001A5E3E" w:rsidRDefault="00992182" w:rsidP="00992182">
      <w:pPr>
        <w:rPr>
          <w:color w:val="000000"/>
          <w:sz w:val="28"/>
          <w:szCs w:val="28"/>
          <w:shd w:val="clear" w:color="auto" w:fill="FFFFFF"/>
        </w:rPr>
      </w:pPr>
      <w:r w:rsidRPr="001A5E3E">
        <w:rPr>
          <w:noProof/>
          <w:sz w:val="28"/>
          <w:szCs w:val="28"/>
        </w:rPr>
        <w:drawing>
          <wp:inline distT="0" distB="0" distL="0" distR="0">
            <wp:extent cx="4607170" cy="4264269"/>
            <wp:effectExtent l="19050" t="0" r="2930" b="0"/>
            <wp:docPr id="16" name="Рисунок 16" descr="https://sun9-68.userapi.com/c237231/u603459812/d51/-3/x_0fa9e95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c237231/u603459812/d51/-3/x_0fa9e95d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70" cy="426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  <w:r w:rsidRPr="001A5E3E">
        <w:rPr>
          <w:color w:val="000000"/>
          <w:sz w:val="28"/>
          <w:szCs w:val="28"/>
          <w:shd w:val="clear" w:color="auto" w:fill="FFFFFF"/>
        </w:rPr>
        <w:lastRenderedPageBreak/>
        <w:t>27 января - День памяти жертв Холокоста.</w:t>
      </w:r>
      <w:r w:rsidRPr="001A5E3E">
        <w:rPr>
          <w:color w:val="000000"/>
          <w:sz w:val="28"/>
          <w:szCs w:val="28"/>
        </w:rPr>
        <w:br/>
      </w:r>
      <w:r w:rsidRPr="001A5E3E">
        <w:rPr>
          <w:color w:val="000000"/>
          <w:sz w:val="28"/>
          <w:szCs w:val="28"/>
          <w:shd w:val="clear" w:color="auto" w:fill="FFFFFF"/>
        </w:rPr>
        <w:t xml:space="preserve">В рамках Федерального проекта по патриотическому воспитанию граждан с обучающимися 7-8 классов учителем истории </w:t>
      </w:r>
      <w:proofErr w:type="spellStart"/>
      <w:r w:rsidRPr="001A5E3E">
        <w:rPr>
          <w:color w:val="000000"/>
          <w:sz w:val="28"/>
          <w:szCs w:val="28"/>
          <w:shd w:val="clear" w:color="auto" w:fill="FFFFFF"/>
        </w:rPr>
        <w:t>Высочевой</w:t>
      </w:r>
      <w:proofErr w:type="spellEnd"/>
      <w:r w:rsidRPr="001A5E3E">
        <w:rPr>
          <w:color w:val="000000"/>
          <w:sz w:val="28"/>
          <w:szCs w:val="28"/>
          <w:shd w:val="clear" w:color="auto" w:fill="FFFFFF"/>
        </w:rPr>
        <w:t xml:space="preserve"> Л.Е. совместно с советником директора по воспитанию Самсоновой Н.А. проведены мероприятия: «Виртуальная экскурсия по крупнейшему лагерю смерти </w:t>
      </w:r>
      <w:proofErr w:type="spellStart"/>
      <w:r w:rsidRPr="001A5E3E">
        <w:rPr>
          <w:color w:val="000000"/>
          <w:sz w:val="28"/>
          <w:szCs w:val="28"/>
          <w:shd w:val="clear" w:color="auto" w:fill="FFFFFF"/>
        </w:rPr>
        <w:t>Аушвиц-Биркенау</w:t>
      </w:r>
      <w:proofErr w:type="spellEnd"/>
      <w:r w:rsidRPr="001A5E3E">
        <w:rPr>
          <w:color w:val="000000"/>
          <w:sz w:val="28"/>
          <w:szCs w:val="28"/>
          <w:shd w:val="clear" w:color="auto" w:fill="FFFFFF"/>
        </w:rPr>
        <w:t xml:space="preserve"> (Освенцима) и «Портретная галерея Героев Красной армии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color w:val="000000"/>
          <w:sz w:val="28"/>
          <w:szCs w:val="28"/>
          <w:shd w:val="clear" w:color="auto" w:fill="FFFFFF"/>
        </w:rPr>
      </w:pPr>
    </w:p>
    <w:p w:rsidR="00992182" w:rsidRDefault="00992182" w:rsidP="00992182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899"/>
            <wp:effectExtent l="19050" t="0" r="3175" b="0"/>
            <wp:docPr id="7" name="Рисунок 7" descr="https://sun9-west.userapi.com/sun9-45/s/v1/ig2/9DLJacJ0s1cbAR1UlKoE-DtTABFcnzxVsmANWaca4K0okq2qFxIkumAcOqk1hp5cz1KmCoJ4O1o8zu3CjsP7jDHl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5/s/v1/ig2/9DLJacJ0s1cbAR1UlKoE-DtTABFcnzxVsmANWaca4K0okq2qFxIkumAcOqk1hp5cz1KmCoJ4O1o8zu3CjsP7jDHl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182" w:rsidRDefault="00992182" w:rsidP="00992182"/>
    <w:p w:rsidR="00992182" w:rsidRPr="004B1F1D" w:rsidRDefault="00992182" w:rsidP="001C6878">
      <w:pPr>
        <w:jc w:val="both"/>
      </w:pPr>
    </w:p>
    <w:sectPr w:rsidR="00992182" w:rsidRPr="004B1F1D" w:rsidSect="005C6927">
      <w:headerReference w:type="even" r:id="rId14"/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50C" w:rsidRDefault="006E250C">
      <w:r>
        <w:separator/>
      </w:r>
    </w:p>
  </w:endnote>
  <w:endnote w:type="continuationSeparator" w:id="0">
    <w:p w:rsidR="006E250C" w:rsidRDefault="006E2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50C" w:rsidRDefault="006E250C">
      <w:r>
        <w:separator/>
      </w:r>
    </w:p>
  </w:footnote>
  <w:footnote w:type="continuationSeparator" w:id="0">
    <w:p w:rsidR="006E250C" w:rsidRDefault="006E25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775" w:rsidRDefault="00F017A5" w:rsidP="006925F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B077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B0775" w:rsidRDefault="00BB077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775" w:rsidRDefault="00F017A5" w:rsidP="006925F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B077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92182">
      <w:rPr>
        <w:rStyle w:val="a8"/>
        <w:noProof/>
      </w:rPr>
      <w:t>2</w:t>
    </w:r>
    <w:r>
      <w:rPr>
        <w:rStyle w:val="a8"/>
      </w:rPr>
      <w:fldChar w:fldCharType="end"/>
    </w:r>
  </w:p>
  <w:p w:rsidR="00BB0775" w:rsidRDefault="00BB077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F1D"/>
    <w:rsid w:val="00017E01"/>
    <w:rsid w:val="00081149"/>
    <w:rsid w:val="000E1FA7"/>
    <w:rsid w:val="001131FB"/>
    <w:rsid w:val="0013141F"/>
    <w:rsid w:val="0014751B"/>
    <w:rsid w:val="00177CC7"/>
    <w:rsid w:val="0019192B"/>
    <w:rsid w:val="001939AC"/>
    <w:rsid w:val="001C6700"/>
    <w:rsid w:val="001C6878"/>
    <w:rsid w:val="00205630"/>
    <w:rsid w:val="0023708E"/>
    <w:rsid w:val="00247B0D"/>
    <w:rsid w:val="00262809"/>
    <w:rsid w:val="00296D89"/>
    <w:rsid w:val="00314BF0"/>
    <w:rsid w:val="0034136C"/>
    <w:rsid w:val="0034365B"/>
    <w:rsid w:val="00382A30"/>
    <w:rsid w:val="003C0090"/>
    <w:rsid w:val="003D184D"/>
    <w:rsid w:val="003D1D9C"/>
    <w:rsid w:val="003F06DD"/>
    <w:rsid w:val="00402819"/>
    <w:rsid w:val="00422F1E"/>
    <w:rsid w:val="00432003"/>
    <w:rsid w:val="004328AB"/>
    <w:rsid w:val="0043409D"/>
    <w:rsid w:val="004A6031"/>
    <w:rsid w:val="004B1F1D"/>
    <w:rsid w:val="0052447A"/>
    <w:rsid w:val="0053730A"/>
    <w:rsid w:val="005C6927"/>
    <w:rsid w:val="005D57C7"/>
    <w:rsid w:val="005F23FD"/>
    <w:rsid w:val="006925F9"/>
    <w:rsid w:val="006B4BBC"/>
    <w:rsid w:val="006D2C3C"/>
    <w:rsid w:val="006E250C"/>
    <w:rsid w:val="00704093"/>
    <w:rsid w:val="0071790B"/>
    <w:rsid w:val="007416CB"/>
    <w:rsid w:val="007A15E6"/>
    <w:rsid w:val="007E73E8"/>
    <w:rsid w:val="007F4016"/>
    <w:rsid w:val="00843E32"/>
    <w:rsid w:val="008B2416"/>
    <w:rsid w:val="008C228F"/>
    <w:rsid w:val="008F3F0A"/>
    <w:rsid w:val="00922E14"/>
    <w:rsid w:val="0094742F"/>
    <w:rsid w:val="00992182"/>
    <w:rsid w:val="009D52C0"/>
    <w:rsid w:val="009E52D6"/>
    <w:rsid w:val="00A67788"/>
    <w:rsid w:val="00AE2CF9"/>
    <w:rsid w:val="00AF297A"/>
    <w:rsid w:val="00B15A9A"/>
    <w:rsid w:val="00B16582"/>
    <w:rsid w:val="00B216A4"/>
    <w:rsid w:val="00BB0775"/>
    <w:rsid w:val="00BB3825"/>
    <w:rsid w:val="00C14B9B"/>
    <w:rsid w:val="00C434AA"/>
    <w:rsid w:val="00CB04DB"/>
    <w:rsid w:val="00D263B5"/>
    <w:rsid w:val="00D43B31"/>
    <w:rsid w:val="00D70761"/>
    <w:rsid w:val="00D71D34"/>
    <w:rsid w:val="00D741EA"/>
    <w:rsid w:val="00D96F8D"/>
    <w:rsid w:val="00DF448E"/>
    <w:rsid w:val="00E47B1C"/>
    <w:rsid w:val="00E77E75"/>
    <w:rsid w:val="00EE3822"/>
    <w:rsid w:val="00F017A5"/>
    <w:rsid w:val="00F022F1"/>
    <w:rsid w:val="00F71D0A"/>
    <w:rsid w:val="00F74F91"/>
    <w:rsid w:val="00F81C10"/>
    <w:rsid w:val="00FB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F1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4B1F1D"/>
    <w:rPr>
      <w:rFonts w:cs="Times New Roman"/>
      <w:sz w:val="24"/>
      <w:szCs w:val="24"/>
      <w:lang w:eastAsia="ru-RU"/>
    </w:rPr>
  </w:style>
  <w:style w:type="paragraph" w:styleId="a4">
    <w:name w:val="Normal (Web)"/>
    <w:basedOn w:val="a"/>
    <w:link w:val="a3"/>
    <w:uiPriority w:val="99"/>
    <w:rsid w:val="004B1F1D"/>
    <w:pPr>
      <w:spacing w:before="100" w:beforeAutospacing="1" w:after="100" w:afterAutospacing="1"/>
    </w:pPr>
    <w:rPr>
      <w:rFonts w:ascii="Calibri" w:eastAsia="Calibri" w:hAnsi="Calibri"/>
    </w:rPr>
  </w:style>
  <w:style w:type="paragraph" w:customStyle="1" w:styleId="rtejustify">
    <w:name w:val="rtejustify"/>
    <w:basedOn w:val="a"/>
    <w:uiPriority w:val="99"/>
    <w:rsid w:val="004B1F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4B1F1D"/>
    <w:rPr>
      <w:rFonts w:cs="Times New Roman"/>
    </w:rPr>
  </w:style>
  <w:style w:type="character" w:styleId="a5">
    <w:name w:val="Strong"/>
    <w:basedOn w:val="a0"/>
    <w:uiPriority w:val="99"/>
    <w:qFormat/>
    <w:rsid w:val="004B1F1D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5C69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05630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5C6927"/>
    <w:rPr>
      <w:rFonts w:cs="Times New Roman"/>
    </w:rPr>
  </w:style>
  <w:style w:type="character" w:styleId="a9">
    <w:name w:val="Hyperlink"/>
    <w:basedOn w:val="a0"/>
    <w:uiPriority w:val="99"/>
    <w:semiHidden/>
    <w:unhideWhenUsed/>
    <w:rsid w:val="0099218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21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1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vk.com/away.php?to=http%3A%2F%2Fwww.%E3%F0%E0%E6%E4%E0%ED%E8%ED.%E4%E5%F2%E8&amp;post=-217390081_59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71607-07D5-4FED-9E0B-301BCADF8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9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microsof-d625d8</dc:creator>
  <cp:lastModifiedBy>User</cp:lastModifiedBy>
  <cp:revision>11</cp:revision>
  <cp:lastPrinted>2022-05-19T09:59:00Z</cp:lastPrinted>
  <dcterms:created xsi:type="dcterms:W3CDTF">2022-05-13T10:49:00Z</dcterms:created>
  <dcterms:modified xsi:type="dcterms:W3CDTF">2023-02-07T11:08:00Z</dcterms:modified>
</cp:coreProperties>
</file>