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75" w:rsidRDefault="00335B75" w:rsidP="00335B75">
      <w:pPr>
        <w:jc w:val="center"/>
        <w:rPr>
          <w:sz w:val="28"/>
          <w:szCs w:val="28"/>
        </w:rPr>
      </w:pPr>
      <w:r>
        <w:rPr>
          <w:sz w:val="28"/>
          <w:szCs w:val="28"/>
        </w:rPr>
        <w:t>РОССИЙСКАЯ ФЕДЕРАЦИЯ</w:t>
      </w:r>
    </w:p>
    <w:p w:rsidR="00335B75" w:rsidRDefault="00335B75" w:rsidP="00335B75">
      <w:pPr>
        <w:jc w:val="center"/>
        <w:rPr>
          <w:sz w:val="28"/>
          <w:szCs w:val="28"/>
        </w:rPr>
      </w:pPr>
      <w:r>
        <w:rPr>
          <w:sz w:val="28"/>
          <w:szCs w:val="28"/>
        </w:rPr>
        <w:t xml:space="preserve">РОСТОВСКА ОБЛАСТЬ </w:t>
      </w:r>
    </w:p>
    <w:p w:rsidR="00335B75" w:rsidRDefault="00335B75" w:rsidP="00335B75">
      <w:pPr>
        <w:jc w:val="center"/>
        <w:rPr>
          <w:sz w:val="28"/>
          <w:szCs w:val="28"/>
        </w:rPr>
      </w:pPr>
      <w:r>
        <w:rPr>
          <w:sz w:val="28"/>
          <w:szCs w:val="28"/>
        </w:rPr>
        <w:t>ТАЦИНСКИЙ РАЙОН</w:t>
      </w:r>
    </w:p>
    <w:p w:rsidR="00335B75" w:rsidRDefault="00335B75" w:rsidP="00335B75">
      <w:pPr>
        <w:jc w:val="center"/>
        <w:rPr>
          <w:sz w:val="28"/>
          <w:szCs w:val="28"/>
        </w:rPr>
      </w:pPr>
      <w:r>
        <w:rPr>
          <w:sz w:val="28"/>
          <w:szCs w:val="28"/>
        </w:rPr>
        <w:t>МУНИЦИПАЛЬНОЕ ОБРАЗОВАНИЕ</w:t>
      </w:r>
    </w:p>
    <w:p w:rsidR="00335B75" w:rsidRDefault="00335B75" w:rsidP="00335B75">
      <w:pPr>
        <w:jc w:val="center"/>
        <w:rPr>
          <w:sz w:val="28"/>
          <w:szCs w:val="28"/>
        </w:rPr>
      </w:pPr>
      <w:r>
        <w:rPr>
          <w:sz w:val="28"/>
          <w:szCs w:val="28"/>
        </w:rPr>
        <w:t>«</w:t>
      </w:r>
      <w:r w:rsidR="00681B2E">
        <w:rPr>
          <w:sz w:val="28"/>
          <w:szCs w:val="28"/>
        </w:rPr>
        <w:t>ЗАЗЕР</w:t>
      </w:r>
      <w:r>
        <w:rPr>
          <w:sz w:val="28"/>
          <w:szCs w:val="28"/>
        </w:rPr>
        <w:t>СКОЕ СЕЛЬСКОЕ ПОСЕЛЕНИЕ»</w:t>
      </w:r>
    </w:p>
    <w:p w:rsidR="00335B75" w:rsidRDefault="00335B75" w:rsidP="00335B75">
      <w:pPr>
        <w:jc w:val="center"/>
        <w:rPr>
          <w:sz w:val="28"/>
          <w:szCs w:val="28"/>
        </w:rPr>
      </w:pPr>
      <w:r>
        <w:rPr>
          <w:sz w:val="28"/>
          <w:szCs w:val="28"/>
        </w:rPr>
        <w:t xml:space="preserve">АДМИНИСТРАЦИЯ </w:t>
      </w:r>
      <w:r w:rsidR="00681B2E">
        <w:rPr>
          <w:sz w:val="28"/>
          <w:szCs w:val="28"/>
        </w:rPr>
        <w:t>ЗАЗЕР</w:t>
      </w:r>
      <w:r>
        <w:rPr>
          <w:sz w:val="28"/>
          <w:szCs w:val="28"/>
        </w:rPr>
        <w:t>СКОГО СЕЛЬСКОГО ПОСЕЛЕНИЯ</w:t>
      </w:r>
    </w:p>
    <w:p w:rsidR="00335B75" w:rsidRDefault="00E92460" w:rsidP="00335B75">
      <w:pPr>
        <w:jc w:val="center"/>
      </w:pPr>
      <w:r>
        <w:pict>
          <v:line id="_x0000_s1037" style="position:absolute;left:0;text-align:left;z-index:251658240" from="-45pt,3.55pt" to="487.8pt,3.55pt" strokeweight="3pt"/>
        </w:pict>
      </w:r>
    </w:p>
    <w:p w:rsidR="00335B75" w:rsidRDefault="004D63A3" w:rsidP="004D63A3">
      <w:pPr>
        <w:jc w:val="both"/>
        <w:rPr>
          <w:b/>
          <w:bCs/>
          <w:iCs/>
          <w:sz w:val="28"/>
          <w:szCs w:val="28"/>
        </w:rPr>
      </w:pPr>
      <w:r>
        <w:rPr>
          <w:b/>
          <w:bCs/>
          <w:iCs/>
          <w:sz w:val="28"/>
          <w:szCs w:val="28"/>
        </w:rPr>
        <w:t xml:space="preserve">                                                  </w:t>
      </w:r>
      <w:r w:rsidR="00335B75">
        <w:rPr>
          <w:b/>
          <w:bCs/>
          <w:iCs/>
          <w:sz w:val="28"/>
          <w:szCs w:val="28"/>
        </w:rPr>
        <w:t>ПОСТАНОВЛЕНИЕ</w:t>
      </w:r>
      <w:r>
        <w:rPr>
          <w:b/>
          <w:bCs/>
          <w:iCs/>
          <w:sz w:val="28"/>
          <w:szCs w:val="28"/>
        </w:rPr>
        <w:t xml:space="preserve">                         </w:t>
      </w:r>
    </w:p>
    <w:p w:rsidR="00335B75" w:rsidRDefault="00335B75" w:rsidP="00335B75">
      <w:pPr>
        <w:jc w:val="center"/>
        <w:rPr>
          <w:b/>
          <w:bCs/>
          <w:iCs/>
          <w:sz w:val="28"/>
          <w:szCs w:val="28"/>
        </w:rPr>
      </w:pPr>
    </w:p>
    <w:p w:rsidR="00335B75" w:rsidRDefault="00335B75" w:rsidP="008E7D80">
      <w:pPr>
        <w:jc w:val="both"/>
        <w:rPr>
          <w:sz w:val="32"/>
          <w:szCs w:val="32"/>
        </w:rPr>
      </w:pPr>
      <w:r>
        <w:rPr>
          <w:b/>
          <w:bCs/>
          <w:iCs/>
          <w:sz w:val="28"/>
          <w:szCs w:val="28"/>
        </w:rPr>
        <w:t>«</w:t>
      </w:r>
      <w:r w:rsidR="00E11B1B" w:rsidRPr="008E7D80">
        <w:rPr>
          <w:b/>
          <w:bCs/>
          <w:iCs/>
          <w:color w:val="000000" w:themeColor="text1"/>
          <w:sz w:val="28"/>
          <w:szCs w:val="28"/>
        </w:rPr>
        <w:t>28</w:t>
      </w:r>
      <w:r>
        <w:rPr>
          <w:b/>
          <w:bCs/>
          <w:iCs/>
          <w:sz w:val="28"/>
          <w:szCs w:val="28"/>
        </w:rPr>
        <w:t xml:space="preserve">  » </w:t>
      </w:r>
      <w:r w:rsidR="00E11B1B">
        <w:rPr>
          <w:b/>
          <w:bCs/>
          <w:iCs/>
          <w:sz w:val="28"/>
          <w:szCs w:val="28"/>
        </w:rPr>
        <w:t>апреля</w:t>
      </w:r>
      <w:r w:rsidR="008E7D80">
        <w:rPr>
          <w:b/>
          <w:bCs/>
          <w:iCs/>
          <w:sz w:val="28"/>
          <w:szCs w:val="28"/>
        </w:rPr>
        <w:t xml:space="preserve"> 2021 г.             </w:t>
      </w:r>
      <w:r>
        <w:rPr>
          <w:b/>
          <w:bCs/>
          <w:iCs/>
          <w:sz w:val="28"/>
          <w:szCs w:val="28"/>
        </w:rPr>
        <w:t xml:space="preserve">     №     </w:t>
      </w:r>
      <w:r w:rsidR="008E7D80">
        <w:rPr>
          <w:b/>
          <w:bCs/>
          <w:iCs/>
          <w:sz w:val="28"/>
          <w:szCs w:val="28"/>
        </w:rPr>
        <w:t>24</w:t>
      </w:r>
      <w:r>
        <w:rPr>
          <w:b/>
          <w:bCs/>
          <w:iCs/>
          <w:sz w:val="28"/>
          <w:szCs w:val="28"/>
        </w:rPr>
        <w:t xml:space="preserve">                   </w:t>
      </w:r>
      <w:r w:rsidR="008E7D80">
        <w:rPr>
          <w:b/>
          <w:bCs/>
          <w:iCs/>
          <w:sz w:val="28"/>
          <w:szCs w:val="28"/>
        </w:rPr>
        <w:t xml:space="preserve">            </w:t>
      </w:r>
      <w:r>
        <w:rPr>
          <w:b/>
          <w:bCs/>
          <w:iCs/>
          <w:sz w:val="28"/>
          <w:szCs w:val="28"/>
        </w:rPr>
        <w:t xml:space="preserve"> </w:t>
      </w:r>
      <w:r w:rsidR="00681B2E">
        <w:rPr>
          <w:b/>
          <w:bCs/>
          <w:iCs/>
          <w:sz w:val="28"/>
          <w:szCs w:val="28"/>
        </w:rPr>
        <w:t>х. Зазерский</w:t>
      </w:r>
    </w:p>
    <w:p w:rsidR="00335B75" w:rsidRDefault="00335B75" w:rsidP="008E7D80">
      <w:pPr>
        <w:jc w:val="both"/>
        <w:rPr>
          <w:b/>
          <w:i/>
          <w:sz w:val="28"/>
          <w:szCs w:val="28"/>
        </w:rPr>
      </w:pPr>
    </w:p>
    <w:p w:rsidR="00335B75" w:rsidRDefault="00335B75" w:rsidP="00335B75">
      <w:pPr>
        <w:rPr>
          <w:b/>
          <w:sz w:val="28"/>
          <w:szCs w:val="28"/>
        </w:rPr>
      </w:pPr>
      <w:r>
        <w:rPr>
          <w:b/>
          <w:i/>
          <w:sz w:val="28"/>
          <w:szCs w:val="28"/>
        </w:rPr>
        <w:t xml:space="preserve"> </w:t>
      </w:r>
    </w:p>
    <w:p w:rsidR="00335B75" w:rsidRDefault="00335B75" w:rsidP="00335B75">
      <w:pPr>
        <w:rPr>
          <w:sz w:val="28"/>
          <w:szCs w:val="28"/>
        </w:rPr>
      </w:pPr>
      <w:r>
        <w:rPr>
          <w:sz w:val="28"/>
          <w:szCs w:val="28"/>
        </w:rPr>
        <w:t xml:space="preserve">Об утверждении административного регламента </w:t>
      </w:r>
    </w:p>
    <w:p w:rsidR="00335B75" w:rsidRDefault="00335B75" w:rsidP="00335B75">
      <w:pPr>
        <w:rPr>
          <w:sz w:val="28"/>
          <w:szCs w:val="28"/>
        </w:rPr>
      </w:pPr>
      <w:r>
        <w:rPr>
          <w:sz w:val="28"/>
          <w:szCs w:val="28"/>
        </w:rPr>
        <w:t xml:space="preserve">предоставления муниципальной услуги </w:t>
      </w:r>
    </w:p>
    <w:p w:rsidR="00335B75" w:rsidRDefault="00335B75" w:rsidP="00335B75">
      <w:pPr>
        <w:rPr>
          <w:sz w:val="28"/>
          <w:szCs w:val="28"/>
        </w:rPr>
      </w:pPr>
      <w:r>
        <w:rPr>
          <w:sz w:val="28"/>
          <w:szCs w:val="28"/>
        </w:rPr>
        <w:t xml:space="preserve">«Согласование схем расположения объектов </w:t>
      </w:r>
    </w:p>
    <w:p w:rsidR="00335B75" w:rsidRDefault="00335B75" w:rsidP="00335B75">
      <w:pPr>
        <w:rPr>
          <w:sz w:val="28"/>
          <w:szCs w:val="28"/>
        </w:rPr>
      </w:pPr>
      <w:r>
        <w:rPr>
          <w:sz w:val="28"/>
          <w:szCs w:val="28"/>
        </w:rPr>
        <w:t xml:space="preserve">газоснабжения, используемых для обеспечения </w:t>
      </w:r>
    </w:p>
    <w:p w:rsidR="00335B75" w:rsidRDefault="00335B75" w:rsidP="00335B75">
      <w:pPr>
        <w:rPr>
          <w:sz w:val="28"/>
          <w:szCs w:val="28"/>
        </w:rPr>
      </w:pPr>
      <w:r>
        <w:rPr>
          <w:sz w:val="28"/>
          <w:szCs w:val="28"/>
        </w:rPr>
        <w:t>населения газом»</w:t>
      </w:r>
    </w:p>
    <w:p w:rsidR="00335B75" w:rsidRDefault="00335B75" w:rsidP="00335B75">
      <w:pPr>
        <w:ind w:firstLine="851"/>
        <w:jc w:val="both"/>
        <w:rPr>
          <w:color w:val="00000A"/>
          <w:sz w:val="28"/>
          <w:szCs w:val="28"/>
        </w:rPr>
      </w:pPr>
    </w:p>
    <w:p w:rsidR="00335B75" w:rsidRDefault="00335B75" w:rsidP="00335B75">
      <w:pPr>
        <w:ind w:firstLine="851"/>
        <w:jc w:val="both"/>
        <w:rPr>
          <w:sz w:val="28"/>
          <w:szCs w:val="28"/>
        </w:rPr>
      </w:pPr>
      <w:r>
        <w:rPr>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руководствуясь Уставом муниципального образования «</w:t>
      </w:r>
      <w:r w:rsidR="00681B2E">
        <w:rPr>
          <w:sz w:val="28"/>
          <w:szCs w:val="28"/>
        </w:rPr>
        <w:t>Зазер</w:t>
      </w:r>
      <w:r>
        <w:rPr>
          <w:sz w:val="28"/>
          <w:szCs w:val="28"/>
        </w:rPr>
        <w:t xml:space="preserve">ское сельское поселение», Администрация </w:t>
      </w:r>
      <w:r w:rsidR="00681B2E">
        <w:rPr>
          <w:sz w:val="28"/>
          <w:szCs w:val="28"/>
        </w:rPr>
        <w:t>Зазер</w:t>
      </w:r>
      <w:r>
        <w:rPr>
          <w:sz w:val="28"/>
          <w:szCs w:val="28"/>
        </w:rPr>
        <w:t>ского сельского поселения.</w:t>
      </w:r>
    </w:p>
    <w:p w:rsidR="00335B75" w:rsidRDefault="00335B75" w:rsidP="00335B75">
      <w:pPr>
        <w:pStyle w:val="a4"/>
        <w:rPr>
          <w:rFonts w:ascii="Times New Roman" w:hAnsi="Times New Roman"/>
          <w:sz w:val="28"/>
          <w:szCs w:val="28"/>
        </w:rPr>
      </w:pPr>
    </w:p>
    <w:p w:rsidR="00335B75" w:rsidRDefault="00335B75" w:rsidP="00335B75">
      <w:pPr>
        <w:pStyle w:val="a4"/>
        <w:jc w:val="center"/>
        <w:rPr>
          <w:rFonts w:ascii="Times New Roman" w:hAnsi="Times New Roman"/>
          <w:sz w:val="28"/>
          <w:szCs w:val="28"/>
        </w:rPr>
      </w:pPr>
    </w:p>
    <w:p w:rsidR="00335B75" w:rsidRDefault="00335B75" w:rsidP="00335B75">
      <w:pPr>
        <w:pStyle w:val="a4"/>
        <w:jc w:val="center"/>
        <w:rPr>
          <w:rFonts w:ascii="Times New Roman" w:hAnsi="Times New Roman"/>
          <w:sz w:val="28"/>
          <w:szCs w:val="28"/>
        </w:rPr>
      </w:pPr>
      <w:r>
        <w:rPr>
          <w:rFonts w:ascii="Times New Roman" w:hAnsi="Times New Roman"/>
          <w:sz w:val="28"/>
          <w:szCs w:val="28"/>
        </w:rPr>
        <w:t>ПОСТАНОВЛЯЮ:</w:t>
      </w:r>
    </w:p>
    <w:p w:rsidR="00335B75" w:rsidRDefault="00335B75" w:rsidP="00335B75">
      <w:pPr>
        <w:pStyle w:val="a4"/>
        <w:jc w:val="center"/>
        <w:rPr>
          <w:rFonts w:ascii="Times New Roman" w:hAnsi="Times New Roman"/>
          <w:sz w:val="28"/>
          <w:szCs w:val="28"/>
        </w:rPr>
      </w:pPr>
    </w:p>
    <w:p w:rsidR="00335B75" w:rsidRDefault="00335B75" w:rsidP="00335B75">
      <w:pPr>
        <w:jc w:val="both"/>
        <w:rPr>
          <w:color w:val="00000A"/>
          <w:sz w:val="28"/>
          <w:szCs w:val="28"/>
          <w:shd w:val="clear" w:color="auto" w:fill="FFFFFF"/>
        </w:rPr>
      </w:pPr>
      <w:r>
        <w:rPr>
          <w:color w:val="00000A"/>
          <w:sz w:val="28"/>
          <w:szCs w:val="28"/>
          <w:shd w:val="clear" w:color="auto" w:fill="FFFFFF"/>
        </w:rPr>
        <w:t xml:space="preserve">       1. Утвердить административный регламент предоставление муниципальной услуги </w:t>
      </w:r>
      <w:r>
        <w:rPr>
          <w:rFonts w:eastAsia="PMingLiU"/>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r>
        <w:rPr>
          <w:color w:val="00000A"/>
          <w:sz w:val="28"/>
          <w:szCs w:val="28"/>
          <w:shd w:val="clear" w:color="auto" w:fill="FFFFFF"/>
        </w:rPr>
        <w:t>согласно приложению.</w:t>
      </w:r>
    </w:p>
    <w:p w:rsidR="00335B75" w:rsidRDefault="00335B75" w:rsidP="00335B75">
      <w:pPr>
        <w:tabs>
          <w:tab w:val="left" w:pos="1276"/>
        </w:tabs>
        <w:jc w:val="both"/>
        <w:rPr>
          <w:color w:val="111111"/>
          <w:sz w:val="28"/>
          <w:szCs w:val="28"/>
        </w:rPr>
      </w:pPr>
      <w:r>
        <w:rPr>
          <w:color w:val="111111"/>
          <w:sz w:val="28"/>
          <w:szCs w:val="28"/>
        </w:rPr>
        <w:t xml:space="preserve">       2. Настоящее постановление вступает в силу со дня его обнародования.</w:t>
      </w:r>
    </w:p>
    <w:p w:rsidR="00335B75" w:rsidRDefault="00335B75" w:rsidP="00335B75">
      <w:pPr>
        <w:tabs>
          <w:tab w:val="left" w:pos="1276"/>
        </w:tabs>
        <w:jc w:val="both"/>
        <w:rPr>
          <w:color w:val="111111"/>
          <w:sz w:val="28"/>
          <w:szCs w:val="28"/>
        </w:rPr>
      </w:pPr>
      <w:r>
        <w:rPr>
          <w:color w:val="111111"/>
          <w:sz w:val="28"/>
          <w:szCs w:val="28"/>
        </w:rPr>
        <w:t xml:space="preserve">       3. Контроль за исполнением настоящего постановления оставляю за собой.</w:t>
      </w:r>
    </w:p>
    <w:p w:rsidR="00335B75" w:rsidRDefault="00335B75" w:rsidP="00335B75">
      <w:pPr>
        <w:pStyle w:val="a4"/>
        <w:jc w:val="both"/>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r>
        <w:rPr>
          <w:rFonts w:ascii="Times New Roman" w:hAnsi="Times New Roman"/>
          <w:sz w:val="28"/>
          <w:szCs w:val="28"/>
        </w:rPr>
        <w:t>Глава Администрации</w:t>
      </w:r>
    </w:p>
    <w:p w:rsidR="00335B75" w:rsidRDefault="00681B2E" w:rsidP="00335B75">
      <w:pPr>
        <w:pStyle w:val="a4"/>
        <w:rPr>
          <w:rFonts w:ascii="Times New Roman" w:hAnsi="Times New Roman"/>
          <w:sz w:val="28"/>
          <w:szCs w:val="28"/>
        </w:rPr>
      </w:pPr>
      <w:r>
        <w:rPr>
          <w:rFonts w:ascii="Times New Roman" w:hAnsi="Times New Roman"/>
          <w:sz w:val="28"/>
          <w:szCs w:val="28"/>
        </w:rPr>
        <w:t>Зазер</w:t>
      </w:r>
      <w:r w:rsidR="00335B75">
        <w:rPr>
          <w:rFonts w:ascii="Times New Roman" w:hAnsi="Times New Roman"/>
          <w:sz w:val="28"/>
          <w:szCs w:val="28"/>
        </w:rPr>
        <w:t xml:space="preserve">ского сельского поселения                                                   </w:t>
      </w:r>
      <w:r>
        <w:rPr>
          <w:rFonts w:ascii="Times New Roman" w:hAnsi="Times New Roman"/>
          <w:sz w:val="28"/>
          <w:szCs w:val="28"/>
        </w:rPr>
        <w:t>Ю.И. Артеменко</w:t>
      </w:r>
    </w:p>
    <w:p w:rsidR="00335B75" w:rsidRDefault="00335B75" w:rsidP="00335B75">
      <w:pPr>
        <w:pStyle w:val="a4"/>
        <w:rPr>
          <w:rFonts w:ascii="Times New Roman" w:hAnsi="Times New Roman"/>
        </w:rPr>
      </w:pPr>
    </w:p>
    <w:p w:rsidR="00335B75" w:rsidRDefault="00335B75" w:rsidP="00335B75"/>
    <w:p w:rsidR="00335B75" w:rsidRDefault="00335B75" w:rsidP="00335B75"/>
    <w:p w:rsidR="00335B75" w:rsidRDefault="00335B75" w:rsidP="00335B75"/>
    <w:p w:rsidR="00335B75" w:rsidRDefault="00335B75" w:rsidP="00335B75"/>
    <w:p w:rsidR="00335B75" w:rsidRDefault="00335B75" w:rsidP="00335B75"/>
    <w:p w:rsidR="00681B2E" w:rsidRDefault="00681B2E" w:rsidP="00335B75">
      <w:pPr>
        <w:jc w:val="right"/>
        <w:rPr>
          <w:rFonts w:eastAsia="PMingLiU"/>
          <w:bCs/>
          <w:color w:val="00000A"/>
          <w:sz w:val="28"/>
          <w:szCs w:val="28"/>
        </w:rPr>
      </w:pPr>
    </w:p>
    <w:p w:rsidR="00335B75" w:rsidRDefault="00335B75" w:rsidP="00335B75">
      <w:pPr>
        <w:jc w:val="right"/>
        <w:rPr>
          <w:rFonts w:eastAsia="PMingLiU"/>
          <w:bCs/>
          <w:color w:val="00000A"/>
          <w:sz w:val="28"/>
          <w:szCs w:val="28"/>
        </w:rPr>
      </w:pPr>
      <w:r>
        <w:rPr>
          <w:rFonts w:eastAsia="PMingLiU"/>
          <w:bCs/>
          <w:color w:val="00000A"/>
          <w:sz w:val="28"/>
          <w:szCs w:val="28"/>
        </w:rPr>
        <w:lastRenderedPageBreak/>
        <w:t xml:space="preserve">Приложение </w:t>
      </w:r>
    </w:p>
    <w:p w:rsidR="00335B75" w:rsidRDefault="00335B75" w:rsidP="00335B75">
      <w:pPr>
        <w:jc w:val="right"/>
        <w:rPr>
          <w:rFonts w:eastAsia="PMingLiU"/>
          <w:bCs/>
          <w:color w:val="00000A"/>
          <w:sz w:val="28"/>
          <w:szCs w:val="28"/>
        </w:rPr>
      </w:pPr>
      <w:r>
        <w:rPr>
          <w:rFonts w:eastAsia="PMingLiU"/>
          <w:bCs/>
          <w:color w:val="00000A"/>
          <w:sz w:val="28"/>
          <w:szCs w:val="28"/>
        </w:rPr>
        <w:t xml:space="preserve">к постановлению Администрации </w:t>
      </w:r>
    </w:p>
    <w:p w:rsidR="00335B75" w:rsidRDefault="00681B2E" w:rsidP="00335B75">
      <w:pPr>
        <w:jc w:val="right"/>
        <w:rPr>
          <w:rFonts w:eastAsia="PMingLiU"/>
          <w:bCs/>
          <w:color w:val="00000A"/>
          <w:sz w:val="28"/>
          <w:szCs w:val="28"/>
        </w:rPr>
      </w:pPr>
      <w:r>
        <w:rPr>
          <w:sz w:val="28"/>
          <w:szCs w:val="28"/>
        </w:rPr>
        <w:t>Зазер</w:t>
      </w:r>
      <w:r w:rsidR="00335B75">
        <w:rPr>
          <w:rFonts w:eastAsia="PMingLiU"/>
          <w:bCs/>
          <w:color w:val="00000A"/>
          <w:sz w:val="28"/>
          <w:szCs w:val="28"/>
        </w:rPr>
        <w:t xml:space="preserve">ского сельского поселения </w:t>
      </w:r>
    </w:p>
    <w:p w:rsidR="00335B75" w:rsidRDefault="00335B75" w:rsidP="00335B75">
      <w:pPr>
        <w:jc w:val="right"/>
        <w:rPr>
          <w:rFonts w:eastAsia="PMingLiU"/>
          <w:bCs/>
          <w:sz w:val="28"/>
          <w:szCs w:val="28"/>
        </w:rPr>
      </w:pPr>
      <w:r>
        <w:rPr>
          <w:rFonts w:eastAsia="PMingLiU"/>
          <w:bCs/>
          <w:sz w:val="28"/>
          <w:szCs w:val="28"/>
        </w:rPr>
        <w:t xml:space="preserve">от </w:t>
      </w:r>
      <w:r w:rsidR="008E7D80">
        <w:rPr>
          <w:rFonts w:eastAsia="PMingLiU"/>
          <w:bCs/>
          <w:sz w:val="28"/>
          <w:szCs w:val="28"/>
        </w:rPr>
        <w:t>28</w:t>
      </w:r>
      <w:r>
        <w:rPr>
          <w:rFonts w:eastAsia="PMingLiU"/>
          <w:bCs/>
          <w:sz w:val="28"/>
          <w:szCs w:val="28"/>
        </w:rPr>
        <w:t>.</w:t>
      </w:r>
      <w:r w:rsidR="008E7D80">
        <w:rPr>
          <w:rFonts w:eastAsia="PMingLiU"/>
          <w:bCs/>
          <w:sz w:val="28"/>
          <w:szCs w:val="28"/>
        </w:rPr>
        <w:t>04</w:t>
      </w:r>
      <w:r>
        <w:rPr>
          <w:rFonts w:eastAsia="PMingLiU"/>
          <w:bCs/>
          <w:sz w:val="28"/>
          <w:szCs w:val="28"/>
        </w:rPr>
        <w:t>.</w:t>
      </w:r>
      <w:r w:rsidR="008E7D80">
        <w:rPr>
          <w:rFonts w:eastAsia="PMingLiU"/>
          <w:bCs/>
          <w:sz w:val="28"/>
          <w:szCs w:val="28"/>
        </w:rPr>
        <w:t>2021</w:t>
      </w:r>
      <w:r>
        <w:rPr>
          <w:rFonts w:eastAsia="PMingLiU"/>
          <w:bCs/>
          <w:sz w:val="28"/>
          <w:szCs w:val="28"/>
        </w:rPr>
        <w:t xml:space="preserve">г. № </w:t>
      </w:r>
      <w:r w:rsidR="008E7D80">
        <w:rPr>
          <w:rFonts w:eastAsia="PMingLiU"/>
          <w:bCs/>
          <w:sz w:val="28"/>
          <w:szCs w:val="28"/>
        </w:rPr>
        <w:t>24</w:t>
      </w:r>
    </w:p>
    <w:p w:rsidR="00335B75" w:rsidRDefault="00335B75" w:rsidP="00335B75">
      <w:pPr>
        <w:jc w:val="center"/>
        <w:rPr>
          <w:rFonts w:eastAsia="PMingLiU"/>
          <w:b/>
          <w:bCs/>
          <w:color w:val="00000A"/>
          <w:sz w:val="28"/>
          <w:szCs w:val="28"/>
        </w:rPr>
      </w:pPr>
    </w:p>
    <w:p w:rsidR="00335B75" w:rsidRDefault="00335B75" w:rsidP="00335B75">
      <w:pPr>
        <w:jc w:val="center"/>
        <w:rPr>
          <w:rFonts w:eastAsia="PMingLiU"/>
          <w:b/>
          <w:bCs/>
          <w:color w:val="00000A"/>
          <w:sz w:val="28"/>
          <w:szCs w:val="28"/>
        </w:rPr>
      </w:pPr>
    </w:p>
    <w:p w:rsidR="00335B75" w:rsidRDefault="00335B75" w:rsidP="00335B75">
      <w:pPr>
        <w:jc w:val="center"/>
        <w:rPr>
          <w:rFonts w:eastAsia="PMingLiU"/>
          <w:b/>
          <w:bCs/>
          <w:color w:val="00000A"/>
          <w:sz w:val="28"/>
          <w:szCs w:val="28"/>
        </w:rPr>
      </w:pPr>
      <w:r>
        <w:rPr>
          <w:rFonts w:eastAsia="PMingLiU"/>
          <w:b/>
          <w:bCs/>
          <w:color w:val="00000A"/>
          <w:sz w:val="28"/>
          <w:szCs w:val="28"/>
        </w:rPr>
        <w:t>Административный регламент</w:t>
      </w:r>
    </w:p>
    <w:p w:rsidR="00335B75" w:rsidRDefault="00335B75" w:rsidP="00335B75">
      <w:pPr>
        <w:jc w:val="center"/>
        <w:rPr>
          <w:rFonts w:eastAsia="PMingLiU"/>
          <w:b/>
          <w:color w:val="00000A"/>
          <w:sz w:val="28"/>
          <w:szCs w:val="28"/>
        </w:rPr>
      </w:pPr>
      <w:r>
        <w:rPr>
          <w:rFonts w:eastAsia="PMingLiU"/>
          <w:b/>
          <w:bCs/>
          <w:color w:val="00000A"/>
          <w:sz w:val="28"/>
          <w:szCs w:val="28"/>
        </w:rPr>
        <w:t>предоставления муниципальной услуги</w:t>
      </w:r>
      <w:r>
        <w:rPr>
          <w:rFonts w:eastAsia="PMingLiU"/>
          <w:b/>
          <w:color w:val="00000A"/>
          <w:sz w:val="28"/>
          <w:szCs w:val="28"/>
        </w:rPr>
        <w:t xml:space="preserve"> «Согласование схем расположения объектов газоснабжения, используемых для обеспечения населения газом» </w:t>
      </w:r>
    </w:p>
    <w:p w:rsidR="00335B75" w:rsidRDefault="00335B75" w:rsidP="00335B75">
      <w:pPr>
        <w:ind w:firstLine="709"/>
        <w:jc w:val="center"/>
        <w:rPr>
          <w:b/>
          <w:bCs/>
          <w:color w:val="00000A"/>
          <w:sz w:val="28"/>
          <w:szCs w:val="28"/>
        </w:rPr>
      </w:pPr>
    </w:p>
    <w:p w:rsidR="00335B75" w:rsidRDefault="00335B75" w:rsidP="00335B75">
      <w:pPr>
        <w:jc w:val="center"/>
        <w:rPr>
          <w:b/>
          <w:bCs/>
          <w:color w:val="00000A"/>
          <w:sz w:val="28"/>
          <w:szCs w:val="28"/>
        </w:rPr>
      </w:pPr>
      <w:r>
        <w:rPr>
          <w:b/>
          <w:bCs/>
          <w:color w:val="00000A"/>
          <w:sz w:val="28"/>
          <w:szCs w:val="28"/>
          <w:lang w:val="en-US"/>
        </w:rPr>
        <w:t>I</w:t>
      </w:r>
      <w:r>
        <w:rPr>
          <w:b/>
          <w:bCs/>
          <w:color w:val="00000A"/>
          <w:sz w:val="28"/>
          <w:szCs w:val="28"/>
        </w:rPr>
        <w:t>. Общие положения</w:t>
      </w:r>
    </w:p>
    <w:p w:rsidR="00335B75" w:rsidRDefault="00335B75" w:rsidP="00335B75">
      <w:pPr>
        <w:ind w:firstLine="851"/>
        <w:jc w:val="center"/>
        <w:rPr>
          <w:b/>
          <w:bCs/>
          <w:color w:val="00000A"/>
          <w:sz w:val="28"/>
          <w:szCs w:val="28"/>
        </w:rPr>
      </w:pPr>
    </w:p>
    <w:p w:rsidR="00335B75" w:rsidRDefault="00335B75" w:rsidP="00335B75">
      <w:pPr>
        <w:tabs>
          <w:tab w:val="left" w:pos="0"/>
        </w:tabs>
        <w:jc w:val="center"/>
        <w:rPr>
          <w:rFonts w:eastAsia="PMingLiU"/>
          <w:b/>
          <w:bCs/>
          <w:color w:val="00000A"/>
          <w:sz w:val="28"/>
          <w:szCs w:val="28"/>
        </w:rPr>
      </w:pPr>
      <w:r>
        <w:rPr>
          <w:rFonts w:eastAsia="PMingLiU"/>
          <w:b/>
          <w:bCs/>
          <w:color w:val="00000A"/>
          <w:sz w:val="28"/>
          <w:szCs w:val="28"/>
        </w:rPr>
        <w:t xml:space="preserve">1.1. Предмет регулирования административного регламента </w:t>
      </w:r>
    </w:p>
    <w:p w:rsidR="00335B75" w:rsidRDefault="00335B75" w:rsidP="00335B75">
      <w:pPr>
        <w:jc w:val="center"/>
        <w:rPr>
          <w:rFonts w:eastAsia="PMingLiU"/>
          <w:b/>
          <w:bCs/>
          <w:color w:val="00000A"/>
          <w:sz w:val="28"/>
          <w:szCs w:val="28"/>
        </w:rPr>
      </w:pPr>
      <w:r>
        <w:rPr>
          <w:rFonts w:eastAsia="PMingLiU"/>
          <w:b/>
          <w:bCs/>
          <w:color w:val="00000A"/>
          <w:sz w:val="28"/>
          <w:szCs w:val="28"/>
        </w:rPr>
        <w:t>предоставления муниципальной услуги</w:t>
      </w:r>
    </w:p>
    <w:p w:rsidR="00335B75" w:rsidRDefault="00335B75" w:rsidP="00335B75">
      <w:pPr>
        <w:ind w:firstLine="851"/>
        <w:jc w:val="center"/>
        <w:rPr>
          <w:rFonts w:eastAsia="PMingLiU"/>
          <w:b/>
          <w:bCs/>
          <w:color w:val="00000A"/>
          <w:sz w:val="28"/>
          <w:szCs w:val="28"/>
        </w:rPr>
      </w:pPr>
    </w:p>
    <w:p w:rsidR="00335B75" w:rsidRDefault="00335B75" w:rsidP="00335B75">
      <w:pPr>
        <w:tabs>
          <w:tab w:val="left" w:pos="1134"/>
        </w:tabs>
        <w:ind w:firstLine="851"/>
        <w:jc w:val="both"/>
        <w:rPr>
          <w:color w:val="000000"/>
          <w:sz w:val="28"/>
          <w:szCs w:val="28"/>
        </w:rPr>
      </w:pPr>
      <w:r>
        <w:rPr>
          <w:color w:val="00000A"/>
          <w:sz w:val="28"/>
          <w:szCs w:val="28"/>
        </w:rPr>
        <w:t xml:space="preserve">Административный регламент </w:t>
      </w:r>
      <w:r>
        <w:rPr>
          <w:color w:val="000000"/>
          <w:sz w:val="28"/>
          <w:szCs w:val="28"/>
        </w:rPr>
        <w:t xml:space="preserve">предоставления муниципальной </w:t>
      </w:r>
      <w:r>
        <w:rPr>
          <w:color w:val="00000A"/>
          <w:sz w:val="28"/>
          <w:szCs w:val="28"/>
        </w:rPr>
        <w:t xml:space="preserve">услуги «Согласование схем объектов газоснабжения, используемых для обеспечения населением газом» (далее </w:t>
      </w:r>
      <w:r>
        <w:rPr>
          <w:color w:val="00000A"/>
          <w:sz w:val="28"/>
          <w:szCs w:val="28"/>
          <w:shd w:val="clear" w:color="auto" w:fill="FFFFFF"/>
        </w:rPr>
        <w:noBreakHyphen/>
        <w:t xml:space="preserve"> </w:t>
      </w:r>
      <w:r>
        <w:rPr>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w:t>
      </w:r>
      <w:r w:rsidR="00681B2E">
        <w:rPr>
          <w:color w:val="00000A"/>
          <w:sz w:val="28"/>
          <w:szCs w:val="28"/>
        </w:rPr>
        <w:t>Зазер</w:t>
      </w:r>
      <w:r>
        <w:rPr>
          <w:color w:val="00000A"/>
          <w:sz w:val="28"/>
          <w:szCs w:val="28"/>
        </w:rPr>
        <w:t xml:space="preserve">ского сельского поселения  Тацинского района </w:t>
      </w:r>
      <w:r>
        <w:rPr>
          <w:rFonts w:eastAsia="PMingLiU"/>
          <w:color w:val="00000A"/>
          <w:sz w:val="28"/>
          <w:szCs w:val="28"/>
        </w:rPr>
        <w:t>Ростовской области</w:t>
      </w:r>
      <w:r>
        <w:rPr>
          <w:color w:val="000000"/>
          <w:sz w:val="28"/>
          <w:szCs w:val="28"/>
        </w:rPr>
        <w:t>.</w:t>
      </w:r>
    </w:p>
    <w:p w:rsidR="00335B75" w:rsidRDefault="00335B75" w:rsidP="00335B75">
      <w:pPr>
        <w:numPr>
          <w:ilvl w:val="0"/>
          <w:numId w:val="2"/>
        </w:numPr>
        <w:tabs>
          <w:tab w:val="left" w:pos="1134"/>
        </w:tabs>
        <w:suppressAutoHyphens/>
        <w:ind w:firstLine="851"/>
        <w:jc w:val="both"/>
        <w:rPr>
          <w:color w:val="000000"/>
          <w:sz w:val="28"/>
          <w:szCs w:val="28"/>
        </w:rPr>
      </w:pPr>
    </w:p>
    <w:p w:rsidR="00335B75" w:rsidRDefault="00335B75" w:rsidP="00335B75">
      <w:pPr>
        <w:jc w:val="center"/>
        <w:rPr>
          <w:b/>
          <w:color w:val="00000A"/>
          <w:sz w:val="28"/>
          <w:szCs w:val="28"/>
        </w:rPr>
      </w:pPr>
      <w:r>
        <w:rPr>
          <w:b/>
          <w:color w:val="00000A"/>
          <w:sz w:val="28"/>
          <w:szCs w:val="28"/>
        </w:rPr>
        <w:t xml:space="preserve">1.2. Лица, </w:t>
      </w:r>
      <w:r>
        <w:rPr>
          <w:rFonts w:eastAsia="PMingLiU"/>
          <w:b/>
          <w:bCs/>
          <w:color w:val="00000A"/>
          <w:sz w:val="28"/>
          <w:szCs w:val="28"/>
        </w:rPr>
        <w:t>имеющие</w:t>
      </w:r>
      <w:r>
        <w:rPr>
          <w:b/>
          <w:color w:val="00000A"/>
          <w:sz w:val="28"/>
          <w:szCs w:val="28"/>
        </w:rPr>
        <w:t xml:space="preserve"> право на получение муниципальной услуги</w:t>
      </w:r>
    </w:p>
    <w:p w:rsidR="00335B75" w:rsidRDefault="00335B75" w:rsidP="00335B75">
      <w:pPr>
        <w:ind w:firstLine="851"/>
        <w:jc w:val="center"/>
        <w:rPr>
          <w:color w:val="00000A"/>
          <w:sz w:val="28"/>
          <w:szCs w:val="28"/>
        </w:rPr>
      </w:pPr>
    </w:p>
    <w:p w:rsidR="00335B75" w:rsidRDefault="00335B75" w:rsidP="00335B75">
      <w:pPr>
        <w:tabs>
          <w:tab w:val="left" w:pos="1134"/>
          <w:tab w:val="left" w:pos="1276"/>
        </w:tabs>
        <w:ind w:firstLine="851"/>
        <w:jc w:val="both"/>
        <w:rPr>
          <w:color w:val="00000A"/>
          <w:sz w:val="28"/>
          <w:szCs w:val="28"/>
        </w:rPr>
      </w:pPr>
      <w:r>
        <w:rPr>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eastAsia="PMingLiU"/>
          <w:color w:val="00000A"/>
          <w:sz w:val="28"/>
          <w:szCs w:val="28"/>
        </w:rPr>
        <w:t xml:space="preserve"> </w:t>
      </w:r>
      <w:r>
        <w:rPr>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335B75" w:rsidRDefault="00335B75" w:rsidP="00335B75">
      <w:pPr>
        <w:tabs>
          <w:tab w:val="left" w:pos="1134"/>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1.3. Требования к порядку информирования о порядке предоставления муниципальной услуги</w:t>
      </w:r>
    </w:p>
    <w:p w:rsidR="00335B75" w:rsidRDefault="00335B75" w:rsidP="00335B75">
      <w:pPr>
        <w:ind w:firstLine="851"/>
        <w:rPr>
          <w:b/>
          <w:color w:val="00000A"/>
          <w:sz w:val="28"/>
          <w:szCs w:val="28"/>
        </w:rPr>
      </w:pPr>
    </w:p>
    <w:p w:rsidR="00335B75" w:rsidRDefault="00335B75" w:rsidP="00335B75">
      <w:pPr>
        <w:ind w:firstLine="851"/>
        <w:jc w:val="both"/>
        <w:rPr>
          <w:color w:val="00000A"/>
          <w:sz w:val="28"/>
          <w:szCs w:val="28"/>
        </w:rPr>
      </w:pPr>
      <w:r>
        <w:rPr>
          <w:color w:val="00000A"/>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Информация, предоставляемая заинтересованным лицам о муниципальной услуге, является открытой и общедоступной. </w:t>
      </w:r>
      <w:hyperlink r:id="rId6" w:history="1">
        <w:r>
          <w:rPr>
            <w:rStyle w:val="a3"/>
            <w:szCs w:val="28"/>
          </w:rPr>
          <w:t>Сведения</w:t>
        </w:r>
      </w:hyperlink>
      <w:r>
        <w:rPr>
          <w:sz w:val="28"/>
          <w:szCs w:val="28"/>
        </w:rPr>
        <w:t xml:space="preserve"> </w:t>
      </w:r>
      <w:r>
        <w:rPr>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1.3.1. Способ получения сведений о местонахождении и графике работы органа местного самоуправления, его структурных подразделений, </w:t>
      </w:r>
      <w:r>
        <w:rPr>
          <w:color w:val="00000A"/>
          <w:sz w:val="28"/>
          <w:szCs w:val="28"/>
        </w:rPr>
        <w:lastRenderedPageBreak/>
        <w:t>предоставляющих муниципальную услугу, организациях, участвующих в предоставлении муниципальной услуги.</w:t>
      </w:r>
    </w:p>
    <w:p w:rsidR="00335B75" w:rsidRDefault="00E92460" w:rsidP="00335B75">
      <w:pPr>
        <w:numPr>
          <w:ilvl w:val="0"/>
          <w:numId w:val="3"/>
        </w:numPr>
        <w:suppressAutoHyphens/>
        <w:ind w:left="0" w:firstLine="851"/>
        <w:jc w:val="both"/>
        <w:rPr>
          <w:color w:val="00000A"/>
          <w:sz w:val="28"/>
          <w:szCs w:val="28"/>
        </w:rPr>
      </w:pPr>
      <w:hyperlink r:id="rId7" w:history="1">
        <w:r w:rsidR="00335B75">
          <w:rPr>
            <w:rStyle w:val="a3"/>
            <w:szCs w:val="28"/>
          </w:rPr>
          <w:t>Сведения</w:t>
        </w:r>
      </w:hyperlink>
      <w:r w:rsidR="00335B75">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335B75">
          <w:rPr>
            <w:rStyle w:val="a3"/>
            <w:szCs w:val="28"/>
          </w:rPr>
          <w:t>http://www.gosuslugi.ru</w:t>
        </w:r>
      </w:hyperlink>
      <w:r w:rsidR="00335B75">
        <w:rPr>
          <w:sz w:val="28"/>
          <w:szCs w:val="28"/>
        </w:rPr>
        <w:t>,) (</w:t>
      </w:r>
      <w:r w:rsidR="00335B75">
        <w:rPr>
          <w:color w:val="00000A"/>
          <w:sz w:val="28"/>
          <w:szCs w:val="28"/>
        </w:rPr>
        <w:t>далее – Единый и региональный порталы), в средствах массовой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Информирование заинтересованных лиц по вопросам предоставления муниципальной услуги осуществляется </w:t>
      </w:r>
      <w:r w:rsidR="00681B2E">
        <w:rPr>
          <w:color w:val="00000A"/>
          <w:sz w:val="28"/>
          <w:szCs w:val="28"/>
        </w:rPr>
        <w:t>ведущим специалистом</w:t>
      </w:r>
      <w:r>
        <w:rPr>
          <w:color w:val="00000A"/>
          <w:sz w:val="28"/>
          <w:szCs w:val="28"/>
        </w:rPr>
        <w:t xml:space="preserve"> по вопросам имущественных и земельных отношений  Администрации </w:t>
      </w:r>
      <w:r w:rsidR="00681B2E">
        <w:rPr>
          <w:color w:val="00000A"/>
          <w:sz w:val="28"/>
          <w:szCs w:val="28"/>
        </w:rPr>
        <w:t>Зазер</w:t>
      </w:r>
      <w:r>
        <w:rPr>
          <w:color w:val="00000A"/>
          <w:sz w:val="28"/>
          <w:szCs w:val="28"/>
        </w:rPr>
        <w:t xml:space="preserve">ского сельского поселения (далее – </w:t>
      </w:r>
      <w:r w:rsidR="00681B2E">
        <w:rPr>
          <w:color w:val="00000A"/>
          <w:sz w:val="28"/>
          <w:szCs w:val="28"/>
        </w:rPr>
        <w:t>ведущий специалист</w:t>
      </w:r>
      <w:r>
        <w:rPr>
          <w:color w:val="00000A"/>
          <w:sz w:val="28"/>
          <w:szCs w:val="28"/>
        </w:rPr>
        <w:t>), МФЦ.</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w:t>
      </w:r>
      <w:r>
        <w:rPr>
          <w:color w:val="00000A"/>
          <w:sz w:val="28"/>
          <w:szCs w:val="28"/>
          <w:shd w:val="clear" w:color="auto" w:fill="FFFFFF"/>
        </w:rPr>
        <w:t>.2. П</w:t>
      </w:r>
      <w:r>
        <w:rPr>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1.3.3. Информирование по вопросам предоставления муниципальной услуги осуществляется следующими способами: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 индивидуальное устное информирование непосредственно </w:t>
      </w:r>
      <w:r w:rsidR="00681B2E">
        <w:rPr>
          <w:color w:val="00000A"/>
          <w:sz w:val="28"/>
          <w:szCs w:val="28"/>
        </w:rPr>
        <w:t>ведущим специалистом</w:t>
      </w:r>
      <w:r>
        <w:rPr>
          <w:color w:val="00000A"/>
          <w:sz w:val="28"/>
          <w:szCs w:val="28"/>
        </w:rPr>
        <w:t>;</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индивидуальное устное информирование по телефону;</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индивидуальное информирование в письменной форме, в том числе в форме электронного документа;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публичное устное информирование с привлечением средств массовой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публичное письменное информирование.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1.3.4. Для получения информации и консультаций по процедуре предоставления муниципальной услуги заявитель вправе обратиться непосредственно к </w:t>
      </w:r>
      <w:r w:rsidR="00681B2E">
        <w:rPr>
          <w:color w:val="00000A"/>
          <w:sz w:val="28"/>
          <w:szCs w:val="28"/>
        </w:rPr>
        <w:t>ведущим специалистом</w:t>
      </w:r>
      <w:r>
        <w:rPr>
          <w:color w:val="00000A"/>
          <w:sz w:val="28"/>
          <w:szCs w:val="28"/>
        </w:rPr>
        <w:t xml:space="preserve"> (далее - личное обращение) в соответствии с графиком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Время ожидания заинтересованных лиц при индивидуальном устном информировании не может превышать 15 минут.</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 ответах на личные обращения </w:t>
      </w:r>
      <w:r w:rsidR="00681B2E">
        <w:rPr>
          <w:color w:val="00000A"/>
          <w:sz w:val="28"/>
          <w:szCs w:val="28"/>
        </w:rPr>
        <w:t>ведущим специалистом</w:t>
      </w:r>
      <w:r>
        <w:rPr>
          <w:color w:val="00000A"/>
          <w:sz w:val="28"/>
          <w:szCs w:val="28"/>
        </w:rPr>
        <w:t xml:space="preserve"> подробно и в вежливой (корректной) форме информирует обратившихся по вопросам:</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 местонахождения и графика работы </w:t>
      </w:r>
      <w:r w:rsidR="002C023E">
        <w:rPr>
          <w:color w:val="00000A"/>
          <w:sz w:val="28"/>
          <w:szCs w:val="28"/>
        </w:rPr>
        <w:t xml:space="preserve">ведущего специалиста, </w:t>
      </w:r>
      <w:r>
        <w:rPr>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документов, необходимых для получения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времени приема и выдачи документов;</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срока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1.3.5. Для получения информации по вопросам предоставления муниципальной услуги заявители могут обратиться к </w:t>
      </w:r>
      <w:r w:rsidR="002C023E">
        <w:rPr>
          <w:color w:val="00000A"/>
          <w:sz w:val="28"/>
          <w:szCs w:val="28"/>
        </w:rPr>
        <w:t>ведущему специалисту</w:t>
      </w:r>
      <w:r>
        <w:rPr>
          <w:color w:val="00000A"/>
          <w:sz w:val="28"/>
          <w:szCs w:val="28"/>
        </w:rPr>
        <w:t xml:space="preserve"> по телефону в соответствии с графиком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 ответах на телефонные обращения </w:t>
      </w:r>
      <w:r w:rsidR="002C023E">
        <w:rPr>
          <w:color w:val="00000A"/>
          <w:sz w:val="28"/>
          <w:szCs w:val="28"/>
        </w:rPr>
        <w:t>ведущий специалист</w:t>
      </w:r>
      <w:r>
        <w:rPr>
          <w:color w:val="00000A"/>
          <w:sz w:val="28"/>
          <w:szCs w:val="28"/>
        </w:rPr>
        <w:t xml:space="preserve"> подробно и в вежливой (корректной) форме информирует обратившихся по вопросам, предусмотренных подпунктом 1.3.4 Административного регламента.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w:t>
      </w:r>
      <w:r w:rsidR="002C023E">
        <w:rPr>
          <w:color w:val="00000A"/>
          <w:sz w:val="28"/>
          <w:szCs w:val="28"/>
        </w:rPr>
        <w:t>ведущему специалисту</w:t>
      </w:r>
      <w:r>
        <w:rPr>
          <w:color w:val="00000A"/>
          <w:sz w:val="28"/>
          <w:szCs w:val="28"/>
        </w:rPr>
        <w:t>.</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 письменном обращении указываются: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фамилия, имя, отчество (последнее - при наличии)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полное наименование заявителя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почтовый адрес, по которому должны быть направлены ответ, уведомление о переадресации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предмет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личная подпись заявителя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дата составления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Для работы с обращениями, поступившими по электронной почте, назначается </w:t>
      </w:r>
      <w:r w:rsidR="002C023E">
        <w:rPr>
          <w:color w:val="00000A"/>
          <w:sz w:val="28"/>
          <w:szCs w:val="28"/>
        </w:rPr>
        <w:t>ведущий специалист</w:t>
      </w:r>
      <w:r>
        <w:rPr>
          <w:color w:val="00000A"/>
          <w:sz w:val="28"/>
          <w:szCs w:val="28"/>
        </w:rPr>
        <w:t xml:space="preserve"> Администрации </w:t>
      </w:r>
      <w:r w:rsidR="002C023E">
        <w:rPr>
          <w:color w:val="00000A"/>
          <w:sz w:val="28"/>
          <w:szCs w:val="28"/>
        </w:rPr>
        <w:t>Зазер</w:t>
      </w:r>
      <w:r>
        <w:rPr>
          <w:color w:val="00000A"/>
          <w:sz w:val="28"/>
          <w:szCs w:val="28"/>
        </w:rPr>
        <w:t xml:space="preserve">ского сельского поселения, который не менее одного раза в день проверяет наличие обращений. При получении обращения указанный </w:t>
      </w:r>
      <w:r w:rsidR="002C023E">
        <w:rPr>
          <w:color w:val="00000A"/>
          <w:sz w:val="28"/>
          <w:szCs w:val="28"/>
        </w:rPr>
        <w:t>ведущий специалист</w:t>
      </w:r>
      <w:r>
        <w:rPr>
          <w:color w:val="00000A"/>
          <w:sz w:val="28"/>
          <w:szCs w:val="28"/>
        </w:rPr>
        <w:t>, направляет на электронный адрес заявителя уведомление о получении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Обращение, поступившее в Администрацию </w:t>
      </w:r>
      <w:r w:rsidR="002C023E">
        <w:rPr>
          <w:color w:val="00000A"/>
          <w:sz w:val="28"/>
          <w:szCs w:val="28"/>
        </w:rPr>
        <w:t>Зазер</w:t>
      </w:r>
      <w:r>
        <w:rPr>
          <w:color w:val="00000A"/>
          <w:sz w:val="28"/>
          <w:szCs w:val="28"/>
        </w:rPr>
        <w:t>ского сельского поселения, в форме электронного документа, должно содержать следующую информацию:</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фамилию, имя, отчество (последнее - при наличии)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полное наименование заявителя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адрес электронной почты, если ответ должен быть направлен в форме электронного документа;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почтовый адрес, если ответ должен быть направлен в письменной форме;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предмет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2C023E">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Ответ на обращение, поступившее в Администрацию </w:t>
      </w:r>
      <w:r w:rsidR="002C023E">
        <w:rPr>
          <w:color w:val="00000A"/>
          <w:sz w:val="28"/>
          <w:szCs w:val="28"/>
        </w:rPr>
        <w:t>Зазер</w:t>
      </w:r>
      <w:r>
        <w:rPr>
          <w:color w:val="00000A"/>
          <w:sz w:val="28"/>
          <w:szCs w:val="28"/>
        </w:rPr>
        <w:t xml:space="preserve">ского сельского поселения к </w:t>
      </w:r>
      <w:r w:rsidR="002C023E">
        <w:rPr>
          <w:color w:val="00000A"/>
          <w:sz w:val="28"/>
          <w:szCs w:val="28"/>
        </w:rPr>
        <w:t>ведущему специалисту</w:t>
      </w:r>
      <w:r>
        <w:rPr>
          <w:color w:val="00000A"/>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335B75" w:rsidRDefault="00335B75" w:rsidP="00335B75">
      <w:pPr>
        <w:numPr>
          <w:ilvl w:val="0"/>
          <w:numId w:val="3"/>
        </w:numPr>
        <w:suppressAutoHyphens/>
        <w:ind w:left="0" w:firstLine="851"/>
        <w:jc w:val="both"/>
        <w:rPr>
          <w:color w:val="000000"/>
          <w:sz w:val="28"/>
          <w:szCs w:val="28"/>
        </w:rPr>
      </w:pPr>
      <w:r>
        <w:rPr>
          <w:color w:val="000000"/>
          <w:sz w:val="28"/>
          <w:szCs w:val="28"/>
        </w:rPr>
        <w:t xml:space="preserve">В случае,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color w:val="00000A"/>
          <w:sz w:val="28"/>
          <w:szCs w:val="28"/>
        </w:rPr>
        <w:t xml:space="preserve">Администрации </w:t>
      </w:r>
      <w:r w:rsidR="004D63A3">
        <w:rPr>
          <w:color w:val="00000A"/>
          <w:sz w:val="28"/>
          <w:szCs w:val="28"/>
        </w:rPr>
        <w:t>З</w:t>
      </w:r>
      <w:r w:rsidR="00526ECA">
        <w:rPr>
          <w:color w:val="00000A"/>
          <w:sz w:val="28"/>
          <w:szCs w:val="28"/>
        </w:rPr>
        <w:t>азер</w:t>
      </w:r>
      <w:r>
        <w:rPr>
          <w:color w:val="00000A"/>
          <w:sz w:val="28"/>
          <w:szCs w:val="28"/>
        </w:rPr>
        <w:t>ского сельского поселения</w:t>
      </w:r>
      <w:r>
        <w:rPr>
          <w:color w:val="000000"/>
          <w:sz w:val="28"/>
          <w:szCs w:val="28"/>
        </w:rPr>
        <w:t xml:space="preserve"> </w:t>
      </w:r>
      <w:r w:rsidR="00526ECA">
        <w:rPr>
          <w:color w:val="00000A"/>
          <w:sz w:val="28"/>
          <w:szCs w:val="28"/>
        </w:rPr>
        <w:t>ведущим специалистом</w:t>
      </w:r>
      <w:r>
        <w:rPr>
          <w:color w:val="000000"/>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1.3.7. Информирование заявителей по предоставлению муниципальной услуги осуществляется на безвозмездной основе.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526ECA">
        <w:rPr>
          <w:color w:val="00000A"/>
          <w:sz w:val="28"/>
          <w:szCs w:val="28"/>
        </w:rPr>
        <w:t>ведущего специалиста</w:t>
      </w:r>
      <w:r>
        <w:rPr>
          <w:color w:val="00000A"/>
          <w:sz w:val="28"/>
          <w:szCs w:val="28"/>
        </w:rPr>
        <w:t>, а также посредством Единого и регионального порталов - в случае подачи заявления через указанные порталы.</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1.3.9. Порядок, форма и место размещения информации по вопросам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00526ECA">
        <w:rPr>
          <w:color w:val="00000A"/>
          <w:sz w:val="28"/>
          <w:szCs w:val="28"/>
        </w:rPr>
        <w:t>Зазер</w:t>
      </w:r>
      <w:r>
        <w:rPr>
          <w:color w:val="00000A"/>
          <w:sz w:val="28"/>
          <w:szCs w:val="28"/>
        </w:rPr>
        <w:t>ского сельского поселения, посредством Единого и регионального порталов следующей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выдержек из нормативных правовых актов, регулирующих деятельность по предоставлению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текста Административного регламента;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оснований для отказа в предоставлении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графика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образцов документов.</w:t>
      </w:r>
    </w:p>
    <w:p w:rsidR="00335B75" w:rsidRDefault="00335B75" w:rsidP="00335B75">
      <w:pPr>
        <w:numPr>
          <w:ilvl w:val="0"/>
          <w:numId w:val="3"/>
        </w:numPr>
        <w:suppressAutoHyphens/>
        <w:ind w:left="0" w:firstLine="851"/>
        <w:jc w:val="both"/>
        <w:rPr>
          <w:color w:val="000000"/>
          <w:sz w:val="28"/>
          <w:szCs w:val="28"/>
          <w:shd w:val="clear" w:color="auto" w:fill="FFFFFF"/>
        </w:rPr>
      </w:pPr>
      <w:r>
        <w:rPr>
          <w:color w:val="000000"/>
          <w:sz w:val="28"/>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color w:val="00000A"/>
          <w:sz w:val="28"/>
          <w:szCs w:val="28"/>
        </w:rPr>
        <w:t xml:space="preserve"> Администрации </w:t>
      </w:r>
      <w:r w:rsidR="00526ECA">
        <w:rPr>
          <w:color w:val="00000A"/>
          <w:sz w:val="28"/>
          <w:szCs w:val="28"/>
        </w:rPr>
        <w:t>Зазер</w:t>
      </w:r>
      <w:r>
        <w:rPr>
          <w:color w:val="00000A"/>
          <w:sz w:val="28"/>
          <w:szCs w:val="28"/>
        </w:rPr>
        <w:t>ского сельского поселения</w:t>
      </w:r>
      <w:r>
        <w:rPr>
          <w:color w:val="000000"/>
          <w:sz w:val="28"/>
          <w:szCs w:val="28"/>
          <w:shd w:val="clear" w:color="auto" w:fill="FFFFFF"/>
        </w:rPr>
        <w:t xml:space="preserve">, </w:t>
      </w:r>
      <w:r>
        <w:rPr>
          <w:color w:val="000000"/>
          <w:sz w:val="28"/>
          <w:szCs w:val="28"/>
          <w:shd w:val="clear" w:color="auto" w:fill="FFFFFF"/>
        </w:rPr>
        <w:lastRenderedPageBreak/>
        <w:t xml:space="preserve">официальном сайте </w:t>
      </w:r>
      <w:r>
        <w:rPr>
          <w:color w:val="00000A"/>
          <w:sz w:val="28"/>
          <w:szCs w:val="28"/>
        </w:rPr>
        <w:t xml:space="preserve">Администрации </w:t>
      </w:r>
      <w:r w:rsidR="00526ECA">
        <w:rPr>
          <w:color w:val="00000A"/>
          <w:sz w:val="28"/>
          <w:szCs w:val="28"/>
        </w:rPr>
        <w:t>Зазер</w:t>
      </w:r>
      <w:r>
        <w:rPr>
          <w:color w:val="00000A"/>
          <w:sz w:val="28"/>
          <w:szCs w:val="28"/>
        </w:rPr>
        <w:t>ского сельского поселения</w:t>
      </w:r>
      <w:r>
        <w:rPr>
          <w:color w:val="000000"/>
          <w:sz w:val="28"/>
          <w:szCs w:val="28"/>
          <w:shd w:val="clear" w:color="auto" w:fill="FFFFFF"/>
        </w:rPr>
        <w:t>, Единого портала МФЦ Ростовской области.</w:t>
      </w:r>
    </w:p>
    <w:p w:rsidR="00335B75" w:rsidRDefault="00335B75" w:rsidP="00335B75">
      <w:pPr>
        <w:numPr>
          <w:ilvl w:val="0"/>
          <w:numId w:val="3"/>
        </w:numPr>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lang w:val="en-US"/>
        </w:rPr>
        <w:t>II</w:t>
      </w:r>
      <w:r>
        <w:rPr>
          <w:b/>
          <w:color w:val="00000A"/>
          <w:sz w:val="28"/>
          <w:szCs w:val="28"/>
        </w:rPr>
        <w:t>. Стандарт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2.1. Наименование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Согласование схем объектов газоснабжения, используемых для обеспечения населения газом. </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2.2. Наименование органа, предоставляющего муниципальную услугу</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570"/>
        </w:tabs>
        <w:suppressAutoHyphens/>
        <w:ind w:left="0" w:firstLine="851"/>
        <w:jc w:val="both"/>
        <w:rPr>
          <w:color w:val="00000A"/>
          <w:sz w:val="28"/>
          <w:szCs w:val="28"/>
          <w:highlight w:val="yellow"/>
        </w:rPr>
      </w:pPr>
      <w:r>
        <w:rPr>
          <w:color w:val="00000A"/>
          <w:sz w:val="28"/>
          <w:szCs w:val="28"/>
        </w:rPr>
        <w:t xml:space="preserve">Муниципальная услуга предоставляется Администрацией </w:t>
      </w:r>
      <w:r w:rsidR="00526ECA">
        <w:rPr>
          <w:color w:val="00000A"/>
          <w:sz w:val="28"/>
          <w:szCs w:val="28"/>
        </w:rPr>
        <w:t>Зазер</w:t>
      </w:r>
      <w:r>
        <w:rPr>
          <w:color w:val="00000A"/>
          <w:sz w:val="28"/>
          <w:szCs w:val="28"/>
        </w:rPr>
        <w:t xml:space="preserve">ского сельского поселения Тацинского района в лице инспектора по вопросам имущественных и земельных отношений Администрации </w:t>
      </w:r>
      <w:r w:rsidR="00526ECA">
        <w:rPr>
          <w:color w:val="00000A"/>
          <w:sz w:val="28"/>
          <w:szCs w:val="28"/>
        </w:rPr>
        <w:t>Зазер</w:t>
      </w:r>
      <w:r>
        <w:rPr>
          <w:color w:val="00000A"/>
          <w:sz w:val="28"/>
          <w:szCs w:val="28"/>
        </w:rPr>
        <w:t>ского сельского поселения.</w:t>
      </w:r>
    </w:p>
    <w:p w:rsidR="00335B75" w:rsidRDefault="00335B75" w:rsidP="00335B75">
      <w:pPr>
        <w:tabs>
          <w:tab w:val="left" w:pos="1276"/>
        </w:tabs>
        <w:ind w:firstLine="851"/>
        <w:jc w:val="both"/>
        <w:rPr>
          <w:color w:val="00000A"/>
          <w:sz w:val="28"/>
          <w:szCs w:val="28"/>
        </w:rPr>
      </w:pPr>
      <w:r>
        <w:rPr>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2.3 Результат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Результатом предоставления муниципальной услуги являются: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согласование схем расположения объектов газоснабжения, используемых для обеспечения населения газом.</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2.4. Срок и порядок регистрации запроса заявителя</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510"/>
        </w:tabs>
        <w:suppressAutoHyphens/>
        <w:ind w:left="0" w:firstLine="851"/>
        <w:jc w:val="both"/>
        <w:rPr>
          <w:color w:val="00000A"/>
          <w:sz w:val="28"/>
          <w:szCs w:val="28"/>
        </w:rPr>
      </w:pPr>
      <w:r>
        <w:rPr>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335B75" w:rsidRDefault="00335B75" w:rsidP="00335B75">
      <w:pPr>
        <w:numPr>
          <w:ilvl w:val="0"/>
          <w:numId w:val="3"/>
        </w:numPr>
        <w:tabs>
          <w:tab w:val="left" w:pos="510"/>
        </w:tabs>
        <w:suppressAutoHyphens/>
        <w:ind w:left="0"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2.5. Срок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2.6. Правовые основания предоставления муниципальной услуги</w:t>
      </w:r>
    </w:p>
    <w:p w:rsidR="00335B75" w:rsidRDefault="00335B75" w:rsidP="00335B75">
      <w:pPr>
        <w:tabs>
          <w:tab w:val="left" w:pos="1276"/>
        </w:tabs>
        <w:ind w:firstLine="851"/>
        <w:jc w:val="center"/>
        <w:rPr>
          <w:b/>
          <w:color w:val="00000A"/>
          <w:sz w:val="28"/>
          <w:szCs w:val="28"/>
          <w:lang w:val="en-US"/>
        </w:rPr>
      </w:pPr>
    </w:p>
    <w:p w:rsidR="00335B75" w:rsidRDefault="00335B75" w:rsidP="00335B75">
      <w:pPr>
        <w:numPr>
          <w:ilvl w:val="0"/>
          <w:numId w:val="3"/>
        </w:numPr>
        <w:tabs>
          <w:tab w:val="left" w:pos="1276"/>
        </w:tabs>
        <w:suppressAutoHyphens/>
        <w:ind w:left="0" w:firstLine="851"/>
        <w:jc w:val="both"/>
        <w:rPr>
          <w:rFonts w:eastAsia="ヒラギノ角ゴ Pro W3"/>
          <w:sz w:val="28"/>
          <w:szCs w:val="28"/>
        </w:rPr>
      </w:pPr>
      <w:r>
        <w:rPr>
          <w:rFonts w:eastAsia="ヒラギノ角ゴ Pro W3"/>
          <w:sz w:val="28"/>
          <w:szCs w:val="28"/>
        </w:rPr>
        <w:t>Предоставление муниципальной услуги осуществляется в соответствии с:</w:t>
      </w:r>
    </w:p>
    <w:p w:rsidR="00335B75" w:rsidRDefault="00335B75" w:rsidP="00335B75">
      <w:pPr>
        <w:numPr>
          <w:ilvl w:val="0"/>
          <w:numId w:val="1"/>
        </w:numPr>
        <w:tabs>
          <w:tab w:val="clear" w:pos="0"/>
          <w:tab w:val="left" w:pos="709"/>
          <w:tab w:val="num" w:pos="786"/>
          <w:tab w:val="left" w:pos="993"/>
          <w:tab w:val="left" w:pos="1276"/>
        </w:tabs>
        <w:suppressAutoHyphens/>
        <w:ind w:left="0" w:firstLine="851"/>
        <w:jc w:val="both"/>
        <w:rPr>
          <w:sz w:val="28"/>
          <w:szCs w:val="28"/>
        </w:rPr>
      </w:pPr>
      <w:r>
        <w:rPr>
          <w:sz w:val="28"/>
          <w:szCs w:val="28"/>
        </w:rPr>
        <w:lastRenderedPageBreak/>
        <w:t>Федеральным законом Российской Федерации № 59-ФЗ от 02.05.2006 «О порядке рассмотрения обращений граждан Российской Федерации»;</w:t>
      </w:r>
    </w:p>
    <w:p w:rsidR="00335B75" w:rsidRDefault="00335B75" w:rsidP="00335B75">
      <w:pPr>
        <w:tabs>
          <w:tab w:val="left" w:pos="709"/>
          <w:tab w:val="left" w:pos="993"/>
          <w:tab w:val="left" w:pos="1276"/>
        </w:tabs>
        <w:ind w:firstLine="851"/>
        <w:jc w:val="both"/>
        <w:rPr>
          <w:sz w:val="28"/>
          <w:szCs w:val="28"/>
        </w:rPr>
      </w:pPr>
      <w:r>
        <w:rPr>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335B75" w:rsidRDefault="00335B75" w:rsidP="00335B75">
      <w:pPr>
        <w:tabs>
          <w:tab w:val="left" w:pos="709"/>
          <w:tab w:val="left" w:pos="993"/>
          <w:tab w:val="left" w:pos="1276"/>
        </w:tabs>
        <w:ind w:firstLine="851"/>
        <w:jc w:val="both"/>
        <w:rPr>
          <w:sz w:val="28"/>
          <w:szCs w:val="28"/>
        </w:rPr>
      </w:pPr>
      <w:r>
        <w:rPr>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335B75" w:rsidRDefault="00335B75" w:rsidP="00335B75">
      <w:pPr>
        <w:tabs>
          <w:tab w:val="left" w:pos="993"/>
          <w:tab w:val="left" w:pos="1080"/>
        </w:tabs>
        <w:ind w:firstLine="851"/>
        <w:jc w:val="both"/>
        <w:rPr>
          <w:sz w:val="28"/>
          <w:szCs w:val="28"/>
        </w:rPr>
      </w:pPr>
      <w:r>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35B75" w:rsidRDefault="00335B75" w:rsidP="00335B75">
      <w:pPr>
        <w:ind w:firstLine="851"/>
        <w:jc w:val="both"/>
        <w:rPr>
          <w:sz w:val="28"/>
          <w:szCs w:val="28"/>
        </w:rPr>
      </w:pPr>
      <w:r>
        <w:rPr>
          <w:sz w:val="28"/>
          <w:szCs w:val="28"/>
        </w:rPr>
        <w:t>- Уставом муниципального образования «</w:t>
      </w:r>
      <w:r w:rsidR="00526ECA">
        <w:rPr>
          <w:sz w:val="28"/>
          <w:szCs w:val="28"/>
        </w:rPr>
        <w:t>Зазер</w:t>
      </w:r>
      <w:r>
        <w:rPr>
          <w:sz w:val="28"/>
          <w:szCs w:val="28"/>
        </w:rPr>
        <w:t xml:space="preserve">ское сельское поселение»; </w:t>
      </w:r>
    </w:p>
    <w:p w:rsidR="00335B75" w:rsidRDefault="00335B75" w:rsidP="00335B75">
      <w:pPr>
        <w:ind w:firstLine="851"/>
        <w:jc w:val="both"/>
        <w:rPr>
          <w:sz w:val="28"/>
          <w:szCs w:val="28"/>
        </w:rPr>
      </w:pPr>
      <w:r>
        <w:rPr>
          <w:sz w:val="28"/>
          <w:szCs w:val="28"/>
        </w:rPr>
        <w:t xml:space="preserve">- Административным регламентом. </w:t>
      </w:r>
    </w:p>
    <w:p w:rsidR="00335B75" w:rsidRDefault="00335B75" w:rsidP="00335B75">
      <w:pPr>
        <w:ind w:firstLine="851"/>
        <w:jc w:val="both"/>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2.7. Исчерпывающий перечень документов, необходимых </w:t>
      </w:r>
    </w:p>
    <w:p w:rsidR="00335B75" w:rsidRDefault="00335B75" w:rsidP="00335B75">
      <w:pPr>
        <w:tabs>
          <w:tab w:val="left" w:pos="1276"/>
        </w:tabs>
        <w:jc w:val="center"/>
        <w:rPr>
          <w:b/>
          <w:color w:val="00000A"/>
          <w:sz w:val="28"/>
          <w:szCs w:val="28"/>
        </w:rPr>
      </w:pPr>
      <w:r>
        <w:rPr>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35B75" w:rsidRDefault="00335B75" w:rsidP="00335B75">
      <w:pPr>
        <w:tabs>
          <w:tab w:val="left" w:pos="1276"/>
        </w:tabs>
        <w:jc w:val="center"/>
        <w:rPr>
          <w:b/>
          <w:color w:val="00000A"/>
          <w:sz w:val="28"/>
          <w:szCs w:val="28"/>
        </w:rPr>
      </w:pP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 xml:space="preserve">2.7.1. Для </w:t>
      </w:r>
      <w:r>
        <w:rPr>
          <w:rFonts w:eastAsia="ヒラギノ角ゴ Pro W3"/>
          <w:color w:val="000000"/>
          <w:sz w:val="28"/>
          <w:szCs w:val="28"/>
        </w:rPr>
        <w:t>предоставления</w:t>
      </w:r>
      <w:r>
        <w:rPr>
          <w:color w:val="00000A"/>
          <w:sz w:val="28"/>
          <w:szCs w:val="28"/>
        </w:rPr>
        <w:t xml:space="preserve"> муниципальной услуги заявитель представляет:</w:t>
      </w: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1) заявление;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335B75" w:rsidRDefault="00335B75" w:rsidP="00335B75">
      <w:pPr>
        <w:ind w:firstLine="851"/>
        <w:jc w:val="both"/>
        <w:rPr>
          <w:color w:val="00000A"/>
          <w:sz w:val="28"/>
          <w:szCs w:val="28"/>
        </w:rPr>
      </w:pPr>
      <w:r>
        <w:rPr>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335B75" w:rsidRDefault="00335B75" w:rsidP="00335B75">
      <w:pPr>
        <w:ind w:firstLine="851"/>
        <w:jc w:val="both"/>
        <w:rPr>
          <w:color w:val="00000A"/>
          <w:sz w:val="28"/>
          <w:szCs w:val="28"/>
        </w:rPr>
      </w:pPr>
      <w:r>
        <w:rPr>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35B75" w:rsidRDefault="00335B75" w:rsidP="00335B75">
      <w:pPr>
        <w:ind w:firstLine="851"/>
        <w:jc w:val="both"/>
        <w:rPr>
          <w:color w:val="00000A"/>
          <w:sz w:val="28"/>
          <w:szCs w:val="28"/>
        </w:rPr>
      </w:pPr>
      <w:r>
        <w:rPr>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5B75" w:rsidRDefault="00335B75" w:rsidP="00335B75">
      <w:pPr>
        <w:numPr>
          <w:ilvl w:val="0"/>
          <w:numId w:val="3"/>
        </w:numPr>
        <w:suppressAutoHyphens/>
        <w:ind w:left="0" w:firstLine="851"/>
        <w:jc w:val="both"/>
        <w:rPr>
          <w:rFonts w:eastAsia="PMingLiU"/>
          <w:color w:val="00000A"/>
          <w:sz w:val="28"/>
          <w:szCs w:val="28"/>
        </w:rPr>
      </w:pPr>
      <w:r>
        <w:rPr>
          <w:color w:val="00000A"/>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Pr>
          <w:rFonts w:eastAsia="PMingLiU"/>
          <w:color w:val="00000A"/>
          <w:sz w:val="28"/>
          <w:szCs w:val="28"/>
        </w:rPr>
        <w:t xml:space="preserve"> представлен в приложении № 3 к Административному регламенту.</w:t>
      </w: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2.7.3. Ответственность за достоверность представляемых сведений возлагается на заявителя.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2.8.Исчерпывающий перечень документов, необходимых </w:t>
      </w:r>
    </w:p>
    <w:p w:rsidR="00335B75" w:rsidRDefault="00335B75" w:rsidP="00335B75">
      <w:pPr>
        <w:tabs>
          <w:tab w:val="left" w:pos="1276"/>
        </w:tabs>
        <w:jc w:val="center"/>
        <w:rPr>
          <w:b/>
          <w:color w:val="00000A"/>
          <w:sz w:val="28"/>
          <w:szCs w:val="28"/>
        </w:rPr>
      </w:pPr>
      <w:r>
        <w:rPr>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 выписка из Единого государственного реестра юридических лиц - в отношении юридических лиц; </w:t>
      </w:r>
    </w:p>
    <w:p w:rsidR="00335B75" w:rsidRDefault="00335B75" w:rsidP="00335B75">
      <w:pPr>
        <w:tabs>
          <w:tab w:val="left" w:pos="1276"/>
        </w:tabs>
        <w:ind w:firstLine="851"/>
        <w:jc w:val="both"/>
        <w:rPr>
          <w:color w:val="00000A"/>
          <w:sz w:val="28"/>
          <w:szCs w:val="28"/>
        </w:rPr>
      </w:pPr>
      <w:r>
        <w:rPr>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Администрация </w:t>
      </w:r>
      <w:r w:rsidR="00526ECA">
        <w:rPr>
          <w:color w:val="00000A"/>
          <w:sz w:val="28"/>
          <w:szCs w:val="28"/>
        </w:rPr>
        <w:t>Зазер</w:t>
      </w:r>
      <w:r>
        <w:rPr>
          <w:color w:val="00000A"/>
          <w:sz w:val="28"/>
          <w:szCs w:val="28"/>
        </w:rPr>
        <w:t>ского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Администрация </w:t>
      </w:r>
      <w:r w:rsidR="00526ECA">
        <w:rPr>
          <w:color w:val="00000A"/>
          <w:sz w:val="28"/>
          <w:szCs w:val="28"/>
        </w:rPr>
        <w:t>Зазер</w:t>
      </w:r>
      <w:r>
        <w:rPr>
          <w:color w:val="00000A"/>
          <w:sz w:val="28"/>
          <w:szCs w:val="28"/>
        </w:rPr>
        <w:t>ского сель</w:t>
      </w:r>
      <w:r w:rsidR="00526ECA">
        <w:rPr>
          <w:color w:val="00000A"/>
          <w:sz w:val="28"/>
          <w:szCs w:val="28"/>
        </w:rPr>
        <w:t>ского поселения, предоставляющая</w:t>
      </w:r>
      <w:r>
        <w:rPr>
          <w:color w:val="00000A"/>
          <w:sz w:val="28"/>
          <w:szCs w:val="28"/>
        </w:rPr>
        <w:t xml:space="preserve">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Суховского сельского поселения.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Заявитель вправе представить указанные документы и информацию в Администрацию </w:t>
      </w:r>
      <w:r w:rsidR="00526ECA">
        <w:rPr>
          <w:color w:val="00000A"/>
          <w:sz w:val="28"/>
          <w:szCs w:val="28"/>
        </w:rPr>
        <w:t>Зазер</w:t>
      </w:r>
      <w:r>
        <w:rPr>
          <w:color w:val="00000A"/>
          <w:sz w:val="28"/>
          <w:szCs w:val="28"/>
        </w:rPr>
        <w:t>ского сельского поселения по собственной инициативе.</w:t>
      </w:r>
    </w:p>
    <w:p w:rsidR="00335B75" w:rsidRDefault="00335B75" w:rsidP="00335B75">
      <w:pPr>
        <w:tabs>
          <w:tab w:val="left" w:pos="0"/>
        </w:tabs>
        <w:ind w:left="1212"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 xml:space="preserve">2.9. Указание на запрет требовать от заявителя </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335B75" w:rsidRDefault="00335B75" w:rsidP="00335B75">
      <w:pPr>
        <w:ind w:firstLine="851"/>
        <w:jc w:val="both"/>
        <w:rPr>
          <w:color w:val="00000A"/>
          <w:sz w:val="28"/>
          <w:szCs w:val="28"/>
        </w:rPr>
      </w:pPr>
      <w:r>
        <w:rPr>
          <w:color w:val="00000A"/>
          <w:sz w:val="28"/>
          <w:szCs w:val="28"/>
        </w:rPr>
        <w:t>2.9.2. Запрещено требовать от заявителя:</w:t>
      </w:r>
    </w:p>
    <w:p w:rsidR="00335B75" w:rsidRDefault="00335B75" w:rsidP="00335B75">
      <w:pPr>
        <w:ind w:firstLine="851"/>
        <w:jc w:val="both"/>
        <w:rPr>
          <w:color w:val="00000A"/>
          <w:sz w:val="28"/>
          <w:szCs w:val="28"/>
        </w:rPr>
      </w:pPr>
      <w:r>
        <w:rPr>
          <w:color w:val="00000A"/>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A"/>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5B75" w:rsidRDefault="00335B75" w:rsidP="00335B75">
      <w:pPr>
        <w:ind w:firstLine="851"/>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B75" w:rsidRDefault="00335B75" w:rsidP="00335B75">
      <w:pPr>
        <w:ind w:firstLine="851"/>
        <w:jc w:val="both"/>
        <w:rPr>
          <w:color w:val="00000A"/>
          <w:sz w:val="28"/>
          <w:szCs w:val="28"/>
        </w:rPr>
      </w:pPr>
      <w:r>
        <w:rPr>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B75" w:rsidRDefault="00335B75" w:rsidP="00335B75">
      <w:pPr>
        <w:ind w:firstLine="851"/>
        <w:jc w:val="both"/>
        <w:rPr>
          <w:color w:val="00000A"/>
          <w:sz w:val="28"/>
          <w:szCs w:val="28"/>
        </w:rPr>
      </w:pPr>
      <w:r>
        <w:rPr>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B75" w:rsidRDefault="00335B75" w:rsidP="00335B75">
      <w:pPr>
        <w:ind w:firstLine="851"/>
        <w:jc w:val="both"/>
        <w:rPr>
          <w:color w:val="00000A"/>
          <w:sz w:val="28"/>
          <w:szCs w:val="28"/>
        </w:rPr>
      </w:pPr>
      <w:r>
        <w:rPr>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B75" w:rsidRDefault="00335B75" w:rsidP="00335B75">
      <w:pPr>
        <w:tabs>
          <w:tab w:val="left" w:pos="1276"/>
        </w:tabs>
        <w:ind w:firstLine="851"/>
        <w:jc w:val="both"/>
        <w:rPr>
          <w:color w:val="00000A"/>
          <w:sz w:val="28"/>
          <w:szCs w:val="28"/>
        </w:rPr>
      </w:pPr>
      <w:r>
        <w:rPr>
          <w:b/>
          <w:color w:val="00000A"/>
          <w:sz w:val="28"/>
          <w:szCs w:val="28"/>
        </w:rPr>
        <w:t>-</w:t>
      </w:r>
      <w:r>
        <w:rPr>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lastRenderedPageBreak/>
        <w:t xml:space="preserve">2.10. Исчерпывающий перечень оснований для отказа </w:t>
      </w:r>
    </w:p>
    <w:p w:rsidR="00335B75" w:rsidRDefault="00335B75" w:rsidP="00335B75">
      <w:pPr>
        <w:tabs>
          <w:tab w:val="left" w:pos="1276"/>
        </w:tabs>
        <w:jc w:val="center"/>
        <w:rPr>
          <w:b/>
          <w:color w:val="00000A"/>
          <w:sz w:val="28"/>
          <w:szCs w:val="28"/>
        </w:rPr>
      </w:pPr>
      <w:r>
        <w:rPr>
          <w:b/>
          <w:color w:val="00000A"/>
          <w:sz w:val="28"/>
          <w:szCs w:val="28"/>
        </w:rPr>
        <w:t xml:space="preserve">в приеме документов, необходимых для предоставления </w:t>
      </w:r>
    </w:p>
    <w:p w:rsidR="00335B75" w:rsidRDefault="00335B75" w:rsidP="00335B75">
      <w:pPr>
        <w:tabs>
          <w:tab w:val="left" w:pos="1276"/>
        </w:tabs>
        <w:jc w:val="center"/>
        <w:rPr>
          <w:b/>
          <w:color w:val="00000A"/>
          <w:sz w:val="28"/>
          <w:szCs w:val="28"/>
        </w:rPr>
      </w:pPr>
      <w:r>
        <w:rPr>
          <w:b/>
          <w:color w:val="00000A"/>
          <w:sz w:val="28"/>
          <w:szCs w:val="28"/>
        </w:rPr>
        <w:t>муниципальной услуги</w:t>
      </w:r>
    </w:p>
    <w:p w:rsidR="00335B75" w:rsidRDefault="00335B75" w:rsidP="00335B75">
      <w:pPr>
        <w:tabs>
          <w:tab w:val="left" w:pos="1276"/>
        </w:tabs>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Основания для отказа заявителю в приеме документов отсутствуют.</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2.11. Порядок, размер и основания взимания платы, взимаемой за предоставление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ind w:hanging="142"/>
        <w:jc w:val="center"/>
        <w:rPr>
          <w:b/>
          <w:color w:val="00000A"/>
          <w:sz w:val="28"/>
          <w:szCs w:val="28"/>
        </w:rPr>
      </w:pPr>
      <w:r>
        <w:rPr>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35B75" w:rsidRDefault="00335B75" w:rsidP="00335B75">
      <w:pPr>
        <w:tabs>
          <w:tab w:val="left" w:pos="1276"/>
        </w:tabs>
        <w:ind w:hanging="142"/>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2.13. Показатели доступности и качества муниципальных услуг </w:t>
      </w:r>
    </w:p>
    <w:p w:rsidR="00335B75" w:rsidRDefault="00335B75" w:rsidP="00335B75">
      <w:pPr>
        <w:tabs>
          <w:tab w:val="left" w:pos="1276"/>
        </w:tabs>
        <w:jc w:val="center"/>
        <w:rPr>
          <w:b/>
          <w:color w:val="00000A"/>
          <w:sz w:val="28"/>
          <w:szCs w:val="28"/>
        </w:rPr>
      </w:pPr>
      <w:r>
        <w:rPr>
          <w:b/>
          <w:color w:val="00000A"/>
          <w:sz w:val="28"/>
          <w:szCs w:val="28"/>
        </w:rPr>
        <w:t xml:space="preserve">(возможность получения информации о ходе предоставления муниципальной услуги, возможность получения услуги </w:t>
      </w:r>
    </w:p>
    <w:p w:rsidR="00335B75" w:rsidRDefault="00335B75" w:rsidP="00335B75">
      <w:pPr>
        <w:tabs>
          <w:tab w:val="left" w:pos="1276"/>
        </w:tabs>
        <w:jc w:val="center"/>
        <w:rPr>
          <w:b/>
          <w:color w:val="00000A"/>
          <w:sz w:val="28"/>
          <w:szCs w:val="28"/>
        </w:rPr>
      </w:pPr>
      <w:r>
        <w:rPr>
          <w:b/>
          <w:color w:val="00000A"/>
          <w:sz w:val="28"/>
          <w:szCs w:val="28"/>
        </w:rPr>
        <w:t xml:space="preserve">в электронной форме или в МФЦ </w:t>
      </w:r>
    </w:p>
    <w:p w:rsidR="00335B75" w:rsidRDefault="00335B75" w:rsidP="00335B75">
      <w:pPr>
        <w:tabs>
          <w:tab w:val="left" w:pos="1276"/>
        </w:tabs>
        <w:jc w:val="center"/>
        <w:rPr>
          <w:color w:val="00000A"/>
          <w:sz w:val="28"/>
          <w:szCs w:val="28"/>
        </w:rPr>
      </w:pPr>
    </w:p>
    <w:p w:rsidR="00335B75" w:rsidRDefault="00335B75" w:rsidP="00335B75">
      <w:pPr>
        <w:ind w:firstLine="851"/>
        <w:jc w:val="both"/>
        <w:rPr>
          <w:color w:val="00000A"/>
          <w:sz w:val="28"/>
          <w:szCs w:val="28"/>
        </w:rPr>
      </w:pPr>
      <w:r>
        <w:rPr>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35B75" w:rsidRDefault="00335B75" w:rsidP="00335B75">
      <w:pPr>
        <w:ind w:firstLine="851"/>
        <w:jc w:val="both"/>
        <w:rPr>
          <w:color w:val="00000A"/>
          <w:sz w:val="28"/>
          <w:szCs w:val="28"/>
        </w:rPr>
      </w:pPr>
      <w:r>
        <w:rPr>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35B75" w:rsidRDefault="00335B75" w:rsidP="00335B75">
      <w:pPr>
        <w:ind w:firstLine="851"/>
        <w:jc w:val="both"/>
        <w:rPr>
          <w:color w:val="00000A"/>
          <w:sz w:val="28"/>
          <w:szCs w:val="28"/>
        </w:rPr>
      </w:pPr>
      <w:r>
        <w:rPr>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35B75" w:rsidRDefault="00335B75" w:rsidP="00335B75">
      <w:pPr>
        <w:ind w:firstLine="851"/>
        <w:jc w:val="both"/>
        <w:rPr>
          <w:color w:val="000000"/>
          <w:sz w:val="28"/>
          <w:szCs w:val="28"/>
        </w:rPr>
      </w:pPr>
      <w:r>
        <w:rPr>
          <w:color w:val="000000"/>
          <w:sz w:val="28"/>
          <w:szCs w:val="28"/>
        </w:rPr>
        <w:t>2.13.3. Требования к размещению мест ожидания:</w:t>
      </w:r>
    </w:p>
    <w:p w:rsidR="00335B75" w:rsidRDefault="00335B75" w:rsidP="00335B75">
      <w:pPr>
        <w:ind w:firstLine="851"/>
        <w:jc w:val="both"/>
        <w:rPr>
          <w:color w:val="000000"/>
          <w:sz w:val="28"/>
          <w:szCs w:val="28"/>
        </w:rPr>
      </w:pPr>
      <w:r>
        <w:rPr>
          <w:color w:val="000000"/>
          <w:sz w:val="28"/>
          <w:szCs w:val="28"/>
        </w:rPr>
        <w:t>- места ожидания должны быть оборудованы стульями (кресельными секциями) и (или) скамьями (банкетками);</w:t>
      </w:r>
    </w:p>
    <w:p w:rsidR="00335B75" w:rsidRDefault="00335B75" w:rsidP="00335B75">
      <w:pPr>
        <w:ind w:firstLine="851"/>
        <w:jc w:val="both"/>
        <w:rPr>
          <w:color w:val="000000"/>
          <w:sz w:val="28"/>
          <w:szCs w:val="28"/>
        </w:rPr>
      </w:pPr>
      <w:r>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35B75" w:rsidRDefault="00335B75" w:rsidP="00335B75">
      <w:pPr>
        <w:ind w:firstLine="851"/>
        <w:jc w:val="both"/>
        <w:rPr>
          <w:color w:val="000000"/>
          <w:sz w:val="28"/>
          <w:szCs w:val="28"/>
        </w:rPr>
      </w:pPr>
      <w:r>
        <w:rPr>
          <w:color w:val="000000"/>
          <w:sz w:val="28"/>
          <w:szCs w:val="28"/>
        </w:rPr>
        <w:t>2.13.4. Требования к оформлению входа в здание:</w:t>
      </w:r>
    </w:p>
    <w:p w:rsidR="00335B75" w:rsidRDefault="00335B75" w:rsidP="00335B75">
      <w:pPr>
        <w:ind w:firstLine="851"/>
        <w:jc w:val="both"/>
        <w:rPr>
          <w:color w:val="000000"/>
          <w:sz w:val="28"/>
          <w:szCs w:val="28"/>
        </w:rPr>
      </w:pPr>
      <w:r>
        <w:rPr>
          <w:color w:val="000000"/>
          <w:sz w:val="28"/>
          <w:szCs w:val="28"/>
        </w:rPr>
        <w:lastRenderedPageBreak/>
        <w:t>- здание должно быть оборудовано удобной лестницей с поручнями для свободного доступа заявителей в помещение;</w:t>
      </w:r>
    </w:p>
    <w:p w:rsidR="00335B75" w:rsidRDefault="00335B75" w:rsidP="00335B75">
      <w:pPr>
        <w:ind w:firstLine="851"/>
        <w:jc w:val="both"/>
        <w:rPr>
          <w:color w:val="000000"/>
          <w:sz w:val="28"/>
          <w:szCs w:val="28"/>
        </w:rPr>
      </w:pPr>
      <w:r>
        <w:rP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335B75" w:rsidRDefault="00335B75" w:rsidP="00335B75">
      <w:pPr>
        <w:ind w:firstLine="851"/>
        <w:jc w:val="both"/>
        <w:rPr>
          <w:color w:val="000000"/>
          <w:sz w:val="28"/>
          <w:szCs w:val="28"/>
        </w:rPr>
      </w:pPr>
      <w:r>
        <w:rPr>
          <w:color w:val="000000"/>
          <w:sz w:val="28"/>
          <w:szCs w:val="28"/>
        </w:rPr>
        <w:t>- наименование уполномоченного органа;</w:t>
      </w:r>
    </w:p>
    <w:p w:rsidR="00335B75" w:rsidRDefault="00335B75" w:rsidP="00335B75">
      <w:pPr>
        <w:ind w:firstLine="851"/>
        <w:jc w:val="both"/>
        <w:rPr>
          <w:color w:val="000000"/>
          <w:sz w:val="28"/>
          <w:szCs w:val="28"/>
        </w:rPr>
      </w:pPr>
      <w:r>
        <w:rPr>
          <w:color w:val="000000"/>
          <w:sz w:val="28"/>
          <w:szCs w:val="28"/>
        </w:rPr>
        <w:t>- режим работы;</w:t>
      </w:r>
    </w:p>
    <w:p w:rsidR="00335B75" w:rsidRDefault="00335B75" w:rsidP="00335B75">
      <w:pPr>
        <w:ind w:firstLine="851"/>
        <w:jc w:val="both"/>
        <w:rPr>
          <w:color w:val="000000"/>
          <w:sz w:val="28"/>
          <w:szCs w:val="28"/>
          <w:shd w:val="clear" w:color="auto" w:fill="FFFFFF"/>
        </w:rPr>
      </w:pPr>
      <w:r>
        <w:rPr>
          <w:color w:val="000000"/>
          <w:sz w:val="28"/>
          <w:szCs w:val="28"/>
        </w:rPr>
        <w:t>- вход и выход из здания оборудуются соответствующими ук</w:t>
      </w:r>
      <w:r>
        <w:rPr>
          <w:color w:val="000000"/>
          <w:sz w:val="28"/>
          <w:szCs w:val="28"/>
          <w:shd w:val="clear" w:color="auto" w:fill="FFFFFF"/>
        </w:rPr>
        <w:t>азателями;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фасад здания (строения) должен быть оборудован осветительными приборами.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2.13.6. Требования к местам приема заявителей:</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кабинеты приема заявителей должны быть оборудованы информационными табличками с указанием:</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номера кабинета;</w:t>
      </w:r>
    </w:p>
    <w:p w:rsidR="00335B75" w:rsidRDefault="00335B75" w:rsidP="00335B75">
      <w:pPr>
        <w:ind w:firstLine="851"/>
        <w:jc w:val="both"/>
        <w:rPr>
          <w:color w:val="000000"/>
          <w:sz w:val="28"/>
          <w:szCs w:val="28"/>
        </w:rPr>
      </w:pPr>
      <w:r>
        <w:rPr>
          <w:color w:val="000000"/>
          <w:sz w:val="28"/>
          <w:szCs w:val="28"/>
        </w:rPr>
        <w:t>- фамилии, имени, отчества и должности специалиста, осуществляющего предоставление муниципальной услуги;</w:t>
      </w:r>
    </w:p>
    <w:p w:rsidR="00335B75" w:rsidRDefault="00335B75" w:rsidP="00335B75">
      <w:pPr>
        <w:ind w:firstLine="851"/>
        <w:jc w:val="both"/>
        <w:rPr>
          <w:color w:val="000000"/>
          <w:sz w:val="28"/>
          <w:szCs w:val="28"/>
        </w:rPr>
      </w:pPr>
      <w:r>
        <w:rPr>
          <w:color w:val="000000"/>
          <w:sz w:val="28"/>
          <w:szCs w:val="28"/>
        </w:rPr>
        <w:t>- времени перерыва на обед;</w:t>
      </w:r>
    </w:p>
    <w:p w:rsidR="00335B75" w:rsidRDefault="00335B75" w:rsidP="00335B75">
      <w:pPr>
        <w:ind w:firstLine="851"/>
        <w:jc w:val="both"/>
        <w:rPr>
          <w:color w:val="000000"/>
          <w:sz w:val="28"/>
          <w:szCs w:val="28"/>
        </w:rPr>
      </w:pPr>
      <w:r>
        <w:rP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35B75" w:rsidRDefault="00335B75" w:rsidP="00335B75">
      <w:pPr>
        <w:ind w:firstLine="851"/>
        <w:jc w:val="both"/>
        <w:rPr>
          <w:color w:val="000000"/>
          <w:sz w:val="28"/>
          <w:szCs w:val="28"/>
        </w:rPr>
      </w:pPr>
      <w:r>
        <w:rPr>
          <w:color w:val="000000"/>
          <w:sz w:val="28"/>
          <w:szCs w:val="28"/>
        </w:rPr>
        <w:t>- место для приема заявителя должно быть снабжено стулом, иметь место для письма и раскладки документов.</w:t>
      </w:r>
    </w:p>
    <w:p w:rsidR="00335B75" w:rsidRDefault="00335B75" w:rsidP="00335B75">
      <w:pPr>
        <w:ind w:firstLine="851"/>
        <w:jc w:val="both"/>
        <w:rPr>
          <w:color w:val="00000A"/>
          <w:sz w:val="28"/>
          <w:szCs w:val="28"/>
        </w:rPr>
      </w:pPr>
      <w:r>
        <w:rPr>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335B75" w:rsidRDefault="00335B75" w:rsidP="00335B75">
      <w:pPr>
        <w:ind w:firstLine="851"/>
        <w:jc w:val="both"/>
        <w:rPr>
          <w:color w:val="00000A"/>
          <w:sz w:val="28"/>
          <w:szCs w:val="28"/>
        </w:rPr>
      </w:pPr>
      <w:r>
        <w:rPr>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335B75" w:rsidRDefault="00335B75" w:rsidP="00335B75">
      <w:pPr>
        <w:ind w:firstLine="851"/>
        <w:jc w:val="both"/>
        <w:rPr>
          <w:color w:val="00000A"/>
          <w:sz w:val="28"/>
          <w:szCs w:val="28"/>
        </w:rPr>
      </w:pPr>
      <w:r>
        <w:rPr>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35B75" w:rsidRDefault="00335B75" w:rsidP="00335B75">
      <w:pPr>
        <w:ind w:firstLine="851"/>
        <w:jc w:val="both"/>
        <w:rPr>
          <w:color w:val="00000A"/>
          <w:sz w:val="28"/>
          <w:szCs w:val="28"/>
        </w:rPr>
      </w:pPr>
      <w:r>
        <w:rPr>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35B75" w:rsidRDefault="00335B75" w:rsidP="00335B75">
      <w:pPr>
        <w:ind w:firstLine="851"/>
        <w:jc w:val="both"/>
        <w:rPr>
          <w:color w:val="00000A"/>
          <w:sz w:val="28"/>
          <w:szCs w:val="28"/>
        </w:rPr>
      </w:pPr>
      <w:r>
        <w:rPr>
          <w:color w:val="00000A"/>
          <w:sz w:val="28"/>
          <w:szCs w:val="28"/>
        </w:rPr>
        <w:t xml:space="preserve"> </w:t>
      </w:r>
    </w:p>
    <w:p w:rsidR="00335B75" w:rsidRDefault="00335B75" w:rsidP="00335B75">
      <w:pPr>
        <w:jc w:val="center"/>
        <w:rPr>
          <w:b/>
          <w:bCs/>
          <w:color w:val="00000A"/>
          <w:sz w:val="28"/>
          <w:szCs w:val="28"/>
        </w:rPr>
      </w:pPr>
      <w:r>
        <w:rPr>
          <w:b/>
          <w:bCs/>
          <w:color w:val="00000A"/>
          <w:sz w:val="28"/>
          <w:szCs w:val="28"/>
        </w:rPr>
        <w:t xml:space="preserve">2.14.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w:t>
      </w:r>
      <w:r>
        <w:rPr>
          <w:b/>
          <w:bCs/>
          <w:color w:val="00000A"/>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5B75" w:rsidRDefault="00335B75" w:rsidP="00335B75">
      <w:pPr>
        <w:jc w:val="center"/>
        <w:rPr>
          <w:color w:val="00000A"/>
          <w:sz w:val="28"/>
          <w:szCs w:val="28"/>
        </w:rPr>
      </w:pPr>
    </w:p>
    <w:p w:rsidR="00335B75" w:rsidRDefault="00335B75" w:rsidP="00335B75">
      <w:pPr>
        <w:overflowPunct w:val="0"/>
        <w:ind w:firstLine="851"/>
        <w:jc w:val="both"/>
        <w:rPr>
          <w:color w:val="00000A"/>
          <w:sz w:val="28"/>
          <w:szCs w:val="28"/>
        </w:rPr>
      </w:pPr>
      <w:r>
        <w:rPr>
          <w:bCs/>
          <w:color w:val="00000A"/>
          <w:sz w:val="28"/>
          <w:szCs w:val="28"/>
        </w:rPr>
        <w:t xml:space="preserve">2.14.1. Показателем качества и доступности муниципальной услуги является </w:t>
      </w:r>
      <w:r>
        <w:rPr>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35B75" w:rsidRDefault="00335B75" w:rsidP="00335B75">
      <w:pPr>
        <w:ind w:firstLine="851"/>
        <w:jc w:val="both"/>
        <w:rPr>
          <w:color w:val="00000A"/>
          <w:sz w:val="28"/>
          <w:szCs w:val="28"/>
        </w:rPr>
      </w:pPr>
      <w:r>
        <w:rPr>
          <w:bCs/>
          <w:color w:val="00000A"/>
          <w:sz w:val="28"/>
          <w:szCs w:val="28"/>
        </w:rPr>
        <w:t xml:space="preserve">2.14.2. </w:t>
      </w:r>
      <w:r>
        <w:rPr>
          <w:color w:val="00000A"/>
          <w:sz w:val="28"/>
          <w:szCs w:val="28"/>
        </w:rPr>
        <w:t>Показателями доступности муниципальной услуги являются:</w:t>
      </w:r>
    </w:p>
    <w:p w:rsidR="00335B75" w:rsidRDefault="00335B75" w:rsidP="00335B75">
      <w:pPr>
        <w:ind w:firstLine="851"/>
        <w:jc w:val="both"/>
        <w:rPr>
          <w:color w:val="00000A"/>
          <w:sz w:val="28"/>
          <w:szCs w:val="28"/>
        </w:rPr>
      </w:pPr>
      <w:r>
        <w:rPr>
          <w:color w:val="00000A"/>
          <w:sz w:val="28"/>
          <w:szCs w:val="28"/>
        </w:rPr>
        <w:t>- количество взаимодействий со специалистом при предоставлении муниципальной услуги – не более двух;</w:t>
      </w:r>
    </w:p>
    <w:p w:rsidR="00335B75" w:rsidRDefault="00335B75" w:rsidP="00335B75">
      <w:pPr>
        <w:ind w:firstLine="851"/>
        <w:jc w:val="both"/>
        <w:rPr>
          <w:color w:val="00000A"/>
          <w:sz w:val="28"/>
          <w:szCs w:val="28"/>
        </w:rPr>
      </w:pPr>
      <w:r>
        <w:rPr>
          <w:color w:val="00000A"/>
          <w:sz w:val="28"/>
          <w:szCs w:val="28"/>
        </w:rPr>
        <w:t>- продолжительность взаимодействия со специалистом при предоставлении муниципальной услуги - не более 15 минут;</w:t>
      </w:r>
    </w:p>
    <w:p w:rsidR="00335B75" w:rsidRDefault="00335B75" w:rsidP="00335B75">
      <w:pPr>
        <w:tabs>
          <w:tab w:val="left" w:pos="720"/>
          <w:tab w:val="left" w:pos="1800"/>
        </w:tabs>
        <w:ind w:firstLine="851"/>
        <w:jc w:val="both"/>
        <w:rPr>
          <w:color w:val="00000A"/>
          <w:sz w:val="28"/>
          <w:szCs w:val="28"/>
        </w:rPr>
      </w:pPr>
      <w:r>
        <w:rPr>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335B75" w:rsidRDefault="00335B75" w:rsidP="00335B75">
      <w:pPr>
        <w:tabs>
          <w:tab w:val="left" w:pos="720"/>
          <w:tab w:val="left" w:pos="1800"/>
        </w:tabs>
        <w:ind w:firstLine="851"/>
        <w:jc w:val="both"/>
        <w:rPr>
          <w:color w:val="00000A"/>
          <w:sz w:val="28"/>
          <w:szCs w:val="28"/>
        </w:rPr>
      </w:pPr>
      <w:r>
        <w:rPr>
          <w:color w:val="00000A"/>
          <w:sz w:val="28"/>
          <w:szCs w:val="28"/>
        </w:rPr>
        <w:t>- возможность получения муниципальной услуги в МФЦ;</w:t>
      </w:r>
    </w:p>
    <w:p w:rsidR="00335B75" w:rsidRDefault="00335B75" w:rsidP="00335B75">
      <w:pPr>
        <w:tabs>
          <w:tab w:val="left" w:pos="720"/>
          <w:tab w:val="left" w:pos="1800"/>
        </w:tabs>
        <w:ind w:firstLine="851"/>
        <w:jc w:val="both"/>
        <w:rPr>
          <w:color w:val="00000A"/>
          <w:sz w:val="28"/>
          <w:szCs w:val="28"/>
        </w:rPr>
      </w:pPr>
      <w:r>
        <w:rPr>
          <w:color w:val="00000A"/>
          <w:sz w:val="28"/>
          <w:szCs w:val="28"/>
        </w:rPr>
        <w:t>- транспортная доступность к местам предоставления муниципальной услуги.</w:t>
      </w:r>
    </w:p>
    <w:p w:rsidR="00335B75" w:rsidRDefault="00335B75" w:rsidP="00335B75">
      <w:pPr>
        <w:tabs>
          <w:tab w:val="left" w:pos="720"/>
          <w:tab w:val="left" w:pos="1800"/>
        </w:tabs>
        <w:ind w:firstLine="851"/>
        <w:jc w:val="both"/>
        <w:rPr>
          <w:color w:val="00000A"/>
          <w:sz w:val="28"/>
          <w:szCs w:val="28"/>
        </w:rPr>
      </w:pPr>
      <w:r>
        <w:rPr>
          <w:color w:val="00000A"/>
          <w:sz w:val="28"/>
          <w:szCs w:val="28"/>
        </w:rPr>
        <w:t>Показателями качества муниципальной услуги являются:</w:t>
      </w:r>
    </w:p>
    <w:p w:rsidR="00335B75" w:rsidRDefault="00335B75" w:rsidP="00335B75">
      <w:pPr>
        <w:ind w:firstLine="851"/>
        <w:jc w:val="both"/>
        <w:rPr>
          <w:color w:val="00000A"/>
          <w:sz w:val="28"/>
          <w:szCs w:val="28"/>
        </w:rPr>
      </w:pPr>
      <w:r>
        <w:rPr>
          <w:color w:val="00000A"/>
          <w:sz w:val="28"/>
          <w:szCs w:val="28"/>
        </w:rPr>
        <w:t>- соблюдение сроков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отсутствие обоснованных жалоб граждан на предоставление муниципальной услуги.</w:t>
      </w:r>
    </w:p>
    <w:p w:rsidR="00335B75" w:rsidRDefault="00335B75" w:rsidP="00335B75">
      <w:pPr>
        <w:ind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5B75" w:rsidRDefault="00335B75" w:rsidP="00335B75">
      <w:pPr>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35B75" w:rsidRDefault="00335B75" w:rsidP="00335B75">
      <w:pPr>
        <w:ind w:firstLine="851"/>
        <w:jc w:val="both"/>
        <w:rPr>
          <w:iCs/>
          <w:color w:val="00000A"/>
          <w:sz w:val="28"/>
          <w:szCs w:val="28"/>
        </w:rPr>
      </w:pPr>
      <w:r>
        <w:rPr>
          <w:color w:val="00000A"/>
          <w:sz w:val="28"/>
          <w:szCs w:val="28"/>
        </w:rPr>
        <w:t>2</w:t>
      </w:r>
      <w:r>
        <w:rPr>
          <w:iCs/>
          <w:color w:val="00000A"/>
          <w:sz w:val="28"/>
          <w:szCs w:val="28"/>
        </w:rPr>
        <w:t>.15.2. В настоящее время муниципальная услуга в электронном виде не осуществляется.</w:t>
      </w: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lang w:val="en-US"/>
        </w:rPr>
        <w:t>III</w:t>
      </w:r>
      <w:r>
        <w:rPr>
          <w:b/>
          <w:color w:val="00000A"/>
          <w:sz w:val="28"/>
          <w:szCs w:val="28"/>
        </w:rPr>
        <w:t xml:space="preserve">. Состав, последовательность и сроки выполнения </w:t>
      </w:r>
    </w:p>
    <w:p w:rsidR="00335B75" w:rsidRDefault="00335B75" w:rsidP="00335B75">
      <w:pPr>
        <w:tabs>
          <w:tab w:val="left" w:pos="1276"/>
        </w:tabs>
        <w:jc w:val="center"/>
        <w:rPr>
          <w:b/>
          <w:color w:val="00000A"/>
          <w:sz w:val="28"/>
          <w:szCs w:val="28"/>
        </w:rPr>
      </w:pPr>
      <w:r>
        <w:rPr>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35B75" w:rsidRDefault="00335B75" w:rsidP="00335B75">
      <w:pPr>
        <w:numPr>
          <w:ilvl w:val="0"/>
          <w:numId w:val="3"/>
        </w:numPr>
        <w:tabs>
          <w:tab w:val="left" w:pos="0"/>
        </w:tabs>
        <w:suppressAutoHyphens/>
        <w:ind w:firstLine="0"/>
        <w:jc w:val="both"/>
        <w:rPr>
          <w:color w:val="00000A"/>
          <w:sz w:val="28"/>
          <w:szCs w:val="28"/>
        </w:rPr>
      </w:pPr>
    </w:p>
    <w:p w:rsidR="00335B75" w:rsidRDefault="00335B75" w:rsidP="00335B75">
      <w:pPr>
        <w:numPr>
          <w:ilvl w:val="0"/>
          <w:numId w:val="3"/>
        </w:numPr>
        <w:tabs>
          <w:tab w:val="left" w:pos="0"/>
        </w:tabs>
        <w:suppressAutoHyphens/>
        <w:ind w:firstLine="0"/>
        <w:jc w:val="both"/>
        <w:rPr>
          <w:b/>
          <w:bCs/>
          <w:color w:val="00000A"/>
          <w:sz w:val="28"/>
          <w:szCs w:val="28"/>
        </w:rPr>
      </w:pPr>
      <w:r>
        <w:rPr>
          <w:b/>
          <w:bCs/>
          <w:color w:val="00000A"/>
          <w:sz w:val="28"/>
          <w:szCs w:val="28"/>
        </w:rPr>
        <w:t>3.1. Предоставление муниципальной услуги включает в себя следующие административные процедуры:</w:t>
      </w:r>
    </w:p>
    <w:p w:rsidR="00335B75" w:rsidRDefault="00335B75" w:rsidP="00335B75">
      <w:pPr>
        <w:numPr>
          <w:ilvl w:val="0"/>
          <w:numId w:val="3"/>
        </w:numPr>
        <w:tabs>
          <w:tab w:val="left" w:pos="0"/>
        </w:tabs>
        <w:suppressAutoHyphens/>
        <w:ind w:firstLine="851"/>
        <w:jc w:val="both"/>
        <w:rPr>
          <w:b/>
          <w:bCs/>
          <w:color w:val="00000A"/>
          <w:sz w:val="28"/>
          <w:szCs w:val="28"/>
        </w:rPr>
      </w:pPr>
    </w:p>
    <w:p w:rsidR="00335B75" w:rsidRDefault="00335B75" w:rsidP="00335B75">
      <w:pPr>
        <w:tabs>
          <w:tab w:val="left" w:pos="1276"/>
        </w:tabs>
        <w:ind w:firstLine="851"/>
        <w:jc w:val="both"/>
        <w:rPr>
          <w:color w:val="00000A"/>
          <w:sz w:val="28"/>
          <w:szCs w:val="28"/>
        </w:rPr>
      </w:pPr>
      <w:r>
        <w:rPr>
          <w:color w:val="00000A"/>
          <w:sz w:val="28"/>
          <w:szCs w:val="28"/>
        </w:rPr>
        <w:t>1) прием заявления и документов, необходимых для предоставления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t>2) рассмотрение заявления и представленных документов;</w:t>
      </w:r>
    </w:p>
    <w:p w:rsidR="00335B75" w:rsidRDefault="00335B75" w:rsidP="00335B75">
      <w:pPr>
        <w:tabs>
          <w:tab w:val="left" w:pos="1276"/>
        </w:tabs>
        <w:ind w:firstLine="851"/>
        <w:jc w:val="both"/>
        <w:rPr>
          <w:color w:val="00000A"/>
          <w:sz w:val="28"/>
          <w:szCs w:val="28"/>
        </w:rPr>
      </w:pPr>
      <w:r>
        <w:rPr>
          <w:color w:val="00000A"/>
          <w:sz w:val="28"/>
          <w:szCs w:val="28"/>
        </w:rPr>
        <w:t>3) формирование и направление межведомственного запроса;</w:t>
      </w:r>
    </w:p>
    <w:p w:rsidR="00335B75" w:rsidRDefault="00335B75" w:rsidP="00335B75">
      <w:pPr>
        <w:tabs>
          <w:tab w:val="left" w:pos="1276"/>
        </w:tabs>
        <w:ind w:firstLine="851"/>
        <w:jc w:val="both"/>
        <w:rPr>
          <w:color w:val="00000A"/>
          <w:sz w:val="28"/>
          <w:szCs w:val="28"/>
        </w:rPr>
      </w:pPr>
      <w:r>
        <w:rPr>
          <w:color w:val="00000A"/>
          <w:sz w:val="28"/>
          <w:szCs w:val="28"/>
        </w:rPr>
        <w:lastRenderedPageBreak/>
        <w:t>4) принятие решения о предоставлении (об отказе предоставления)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t>5) выдача результатов муниципальной услуги.</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3.2. Блок-схема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60"/>
        </w:tabs>
        <w:suppressAutoHyphens/>
        <w:ind w:left="0" w:firstLine="851"/>
        <w:jc w:val="both"/>
        <w:rPr>
          <w:color w:val="00000A"/>
          <w:sz w:val="28"/>
          <w:szCs w:val="28"/>
        </w:rPr>
      </w:pPr>
      <w:r>
        <w:rPr>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 xml:space="preserve">3.3. Прием заявления и документов, необходимых </w:t>
      </w:r>
    </w:p>
    <w:p w:rsidR="00335B75" w:rsidRDefault="00335B75" w:rsidP="00335B75">
      <w:pPr>
        <w:tabs>
          <w:tab w:val="left" w:pos="1276"/>
        </w:tabs>
        <w:ind w:firstLine="851"/>
        <w:jc w:val="center"/>
        <w:rPr>
          <w:b/>
          <w:color w:val="00000A"/>
          <w:sz w:val="28"/>
          <w:szCs w:val="28"/>
        </w:rPr>
      </w:pPr>
      <w:r>
        <w:rPr>
          <w:b/>
          <w:color w:val="00000A"/>
          <w:sz w:val="28"/>
          <w:szCs w:val="28"/>
        </w:rPr>
        <w:t>для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Регистрация заявления осуществляется специалистом  ответственным за регистрацию заявлений.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После регистрации заявление и прилагаемые к нему документы направляются  Главе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r w:rsidR="00EB564A">
        <w:rPr>
          <w:color w:val="00000A"/>
          <w:sz w:val="28"/>
          <w:szCs w:val="28"/>
        </w:rPr>
        <w:t>Зазер</w:t>
      </w:r>
      <w:r>
        <w:rPr>
          <w:color w:val="00000A"/>
          <w:sz w:val="28"/>
          <w:szCs w:val="28"/>
        </w:rPr>
        <w:t xml:space="preserve">ского сельского поселения для резолюции, после резолюции Главе  Администрации </w:t>
      </w:r>
      <w:r w:rsidR="00EB564A">
        <w:rPr>
          <w:color w:val="00000A"/>
          <w:sz w:val="28"/>
          <w:szCs w:val="28"/>
        </w:rPr>
        <w:t>Зазер</w:t>
      </w:r>
      <w:r>
        <w:rPr>
          <w:color w:val="00000A"/>
          <w:sz w:val="28"/>
          <w:szCs w:val="28"/>
        </w:rPr>
        <w:t xml:space="preserve">ского сельского поселения, уполномоченный специалист направляет заявление ответственному за подготовку документов.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3.4. Рассмотрение заявления и представленных документов</w:t>
      </w:r>
    </w:p>
    <w:p w:rsidR="00335B75" w:rsidRDefault="00335B75" w:rsidP="00335B75">
      <w:pPr>
        <w:tabs>
          <w:tab w:val="left" w:pos="1276"/>
        </w:tabs>
        <w:ind w:firstLine="851"/>
        <w:jc w:val="center"/>
        <w:rPr>
          <w:b/>
          <w:color w:val="00000A"/>
          <w:sz w:val="28"/>
          <w:szCs w:val="28"/>
          <w:lang w:val="en-US"/>
        </w:rPr>
      </w:pPr>
    </w:p>
    <w:p w:rsidR="00335B75" w:rsidRDefault="00335B75" w:rsidP="00335B75">
      <w:pPr>
        <w:numPr>
          <w:ilvl w:val="0"/>
          <w:numId w:val="3"/>
        </w:numPr>
        <w:tabs>
          <w:tab w:val="left" w:pos="165"/>
        </w:tabs>
        <w:suppressAutoHyphens/>
        <w:ind w:left="0" w:firstLine="851"/>
        <w:jc w:val="both"/>
        <w:rPr>
          <w:color w:val="00000A"/>
          <w:sz w:val="28"/>
          <w:szCs w:val="28"/>
        </w:rPr>
      </w:pPr>
      <w:r>
        <w:rPr>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 Результатом административной процедуры является:</w:t>
      </w:r>
    </w:p>
    <w:p w:rsidR="00335B75" w:rsidRDefault="00335B75" w:rsidP="00335B75">
      <w:pPr>
        <w:ind w:firstLine="851"/>
        <w:jc w:val="both"/>
        <w:rPr>
          <w:color w:val="00000A"/>
          <w:sz w:val="28"/>
          <w:szCs w:val="28"/>
        </w:rPr>
      </w:pPr>
      <w:r>
        <w:rPr>
          <w:color w:val="00000A"/>
          <w:sz w:val="28"/>
          <w:szCs w:val="28"/>
        </w:rPr>
        <w:t>- подготовка и направление письма заявителю об отказе в предоставлении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lastRenderedPageBreak/>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3.5. Принятие решения о предоставлении </w:t>
      </w:r>
    </w:p>
    <w:p w:rsidR="00335B75" w:rsidRDefault="00335B75" w:rsidP="00335B75">
      <w:pPr>
        <w:tabs>
          <w:tab w:val="left" w:pos="1276"/>
        </w:tabs>
        <w:jc w:val="center"/>
        <w:rPr>
          <w:b/>
          <w:color w:val="00000A"/>
          <w:sz w:val="28"/>
          <w:szCs w:val="28"/>
        </w:rPr>
      </w:pPr>
      <w:r>
        <w:rPr>
          <w:b/>
          <w:color w:val="00000A"/>
          <w:sz w:val="28"/>
          <w:szCs w:val="28"/>
        </w:rPr>
        <w:t>(об отказе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3.5.1.Предоставление муниципальной услуги включает в себя следующие административные процедуры:</w:t>
      </w:r>
    </w:p>
    <w:p w:rsidR="00335B75" w:rsidRDefault="00335B75" w:rsidP="00335B75">
      <w:pPr>
        <w:ind w:firstLine="851"/>
        <w:jc w:val="both"/>
        <w:rPr>
          <w:color w:val="00000A"/>
          <w:sz w:val="28"/>
          <w:szCs w:val="28"/>
        </w:rPr>
      </w:pPr>
      <w:r>
        <w:rPr>
          <w:color w:val="00000A"/>
          <w:sz w:val="28"/>
          <w:szCs w:val="28"/>
        </w:rPr>
        <w:t xml:space="preserve">1) согласование Главой  Администрации </w:t>
      </w:r>
      <w:r w:rsidR="00EB564A">
        <w:rPr>
          <w:color w:val="00000A"/>
          <w:sz w:val="28"/>
          <w:szCs w:val="28"/>
        </w:rPr>
        <w:t>Зазер</w:t>
      </w:r>
      <w:r>
        <w:rPr>
          <w:color w:val="00000A"/>
          <w:sz w:val="28"/>
          <w:szCs w:val="28"/>
        </w:rPr>
        <w:t>ского сельского поселения схемы расположения объекта газоснабжения.</w:t>
      </w:r>
    </w:p>
    <w:p w:rsidR="00335B75" w:rsidRDefault="00335B75" w:rsidP="00335B75">
      <w:pPr>
        <w:ind w:firstLine="851"/>
        <w:jc w:val="both"/>
        <w:rPr>
          <w:color w:val="00000A"/>
          <w:sz w:val="28"/>
          <w:szCs w:val="28"/>
        </w:rPr>
      </w:pPr>
      <w:r>
        <w:rPr>
          <w:color w:val="00000A"/>
          <w:sz w:val="28"/>
          <w:szCs w:val="28"/>
        </w:rPr>
        <w:t xml:space="preserve"> 2) подготовка уведомления об отказе в предоставлении муниципальной услуги – не позднее 30 календарных дней.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tabs>
          <w:tab w:val="left" w:pos="60"/>
        </w:tabs>
        <w:suppressAutoHyphens/>
        <w:ind w:left="0" w:firstLine="851"/>
        <w:jc w:val="both"/>
        <w:rPr>
          <w:color w:val="00000A"/>
          <w:sz w:val="28"/>
          <w:szCs w:val="28"/>
        </w:rPr>
      </w:pPr>
      <w:r>
        <w:rPr>
          <w:color w:val="00000A"/>
          <w:sz w:val="28"/>
          <w:szCs w:val="28"/>
        </w:rPr>
        <w:t xml:space="preserve">3.5.2.Результатом административной процедуры является  согласованная Главой Администрации </w:t>
      </w:r>
      <w:r w:rsidR="00EB564A">
        <w:rPr>
          <w:color w:val="00000A"/>
          <w:sz w:val="28"/>
          <w:szCs w:val="28"/>
        </w:rPr>
        <w:t>Зазер</w:t>
      </w:r>
      <w:r>
        <w:rPr>
          <w:color w:val="00000A"/>
          <w:sz w:val="28"/>
          <w:szCs w:val="28"/>
        </w:rPr>
        <w:t>ского сельского поселения схем</w:t>
      </w:r>
      <w:r w:rsidR="004D63A3">
        <w:rPr>
          <w:color w:val="00000A"/>
          <w:sz w:val="28"/>
          <w:szCs w:val="28"/>
        </w:rPr>
        <w:t>а</w:t>
      </w:r>
      <w:r>
        <w:rPr>
          <w:color w:val="00000A"/>
          <w:sz w:val="28"/>
          <w:szCs w:val="28"/>
        </w:rPr>
        <w:t xml:space="preserve"> расположения объектов газоснабжения, используемых для обеспечения населения газом. </w:t>
      </w:r>
    </w:p>
    <w:p w:rsidR="00335B75" w:rsidRDefault="00335B75" w:rsidP="00335B75">
      <w:pPr>
        <w:numPr>
          <w:ilvl w:val="0"/>
          <w:numId w:val="3"/>
        </w:numPr>
        <w:tabs>
          <w:tab w:val="left" w:pos="6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3.6. Выдача результатов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rsidR="00335B75" w:rsidRDefault="00335B75" w:rsidP="00335B75">
      <w:pPr>
        <w:numPr>
          <w:ilvl w:val="0"/>
          <w:numId w:val="3"/>
        </w:numPr>
        <w:tabs>
          <w:tab w:val="left" w:pos="0"/>
        </w:tabs>
        <w:suppressAutoHyphens/>
        <w:ind w:left="0" w:firstLine="851"/>
        <w:jc w:val="both"/>
        <w:rPr>
          <w:b/>
          <w:color w:val="00000A"/>
          <w:sz w:val="28"/>
          <w:szCs w:val="28"/>
        </w:rPr>
      </w:pPr>
      <w:r>
        <w:rPr>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b/>
          <w:color w:val="00000A"/>
          <w:sz w:val="28"/>
          <w:szCs w:val="28"/>
        </w:rPr>
        <w:t xml:space="preserve">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 xml:space="preserve">IV. Порядок и формы контроля за предоставлением </w:t>
      </w:r>
    </w:p>
    <w:p w:rsidR="00335B75" w:rsidRDefault="00335B75" w:rsidP="00335B75">
      <w:pPr>
        <w:jc w:val="center"/>
        <w:rPr>
          <w:b/>
          <w:bCs/>
          <w:color w:val="00000A"/>
          <w:sz w:val="28"/>
          <w:szCs w:val="28"/>
        </w:rPr>
      </w:pPr>
      <w:r>
        <w:rPr>
          <w:b/>
          <w:bCs/>
          <w:color w:val="00000A"/>
          <w:sz w:val="28"/>
          <w:szCs w:val="28"/>
        </w:rPr>
        <w:t>муниципальной услуги</w:t>
      </w:r>
    </w:p>
    <w:p w:rsidR="00335B75" w:rsidRDefault="00335B75" w:rsidP="00335B75">
      <w:pPr>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B75" w:rsidRDefault="00335B75" w:rsidP="00335B75">
      <w:pPr>
        <w:ind w:firstLine="851"/>
        <w:jc w:val="both"/>
        <w:rPr>
          <w:color w:val="00000A"/>
          <w:sz w:val="28"/>
          <w:szCs w:val="28"/>
        </w:rPr>
      </w:pPr>
      <w:r>
        <w:rPr>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335B75" w:rsidRDefault="00335B75" w:rsidP="00335B75">
      <w:pPr>
        <w:ind w:firstLine="851"/>
        <w:jc w:val="both"/>
        <w:rPr>
          <w:color w:val="00000A"/>
          <w:sz w:val="28"/>
          <w:szCs w:val="28"/>
        </w:rPr>
      </w:pPr>
      <w:r>
        <w:rPr>
          <w:color w:val="00000A"/>
          <w:sz w:val="28"/>
          <w:szCs w:val="28"/>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35B75" w:rsidRDefault="00335B75" w:rsidP="00335B75">
      <w:pPr>
        <w:ind w:firstLine="851"/>
        <w:jc w:val="both"/>
        <w:rPr>
          <w:color w:val="00000A"/>
          <w:sz w:val="28"/>
          <w:szCs w:val="28"/>
        </w:rPr>
      </w:pPr>
      <w:r>
        <w:rPr>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335B75" w:rsidRDefault="00335B75" w:rsidP="00335B75">
      <w:pPr>
        <w:ind w:firstLine="851"/>
        <w:jc w:val="both"/>
        <w:rPr>
          <w:color w:val="00000A"/>
          <w:sz w:val="28"/>
          <w:szCs w:val="28"/>
        </w:rPr>
      </w:pPr>
      <w:r>
        <w:rPr>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35B75" w:rsidRDefault="00335B75" w:rsidP="00335B75">
      <w:pPr>
        <w:ind w:firstLine="851"/>
        <w:jc w:val="both"/>
        <w:rPr>
          <w:color w:val="00000A"/>
          <w:sz w:val="28"/>
          <w:szCs w:val="28"/>
        </w:rPr>
      </w:pPr>
      <w:r>
        <w:rPr>
          <w:color w:val="00000A"/>
          <w:sz w:val="28"/>
          <w:szCs w:val="28"/>
        </w:rPr>
        <w:t>4.2.2. Проверки могут быть плановыми и внеплановыми.</w:t>
      </w:r>
    </w:p>
    <w:p w:rsidR="00335B75" w:rsidRDefault="00335B75" w:rsidP="00335B75">
      <w:pPr>
        <w:ind w:firstLine="851"/>
        <w:jc w:val="both"/>
        <w:rPr>
          <w:color w:val="00000A"/>
          <w:sz w:val="28"/>
          <w:szCs w:val="28"/>
        </w:rPr>
      </w:pPr>
      <w:r>
        <w:rPr>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35B75" w:rsidRDefault="00335B75" w:rsidP="00335B75">
      <w:pPr>
        <w:ind w:firstLine="851"/>
        <w:jc w:val="both"/>
        <w:rPr>
          <w:color w:val="00000A"/>
          <w:sz w:val="28"/>
          <w:szCs w:val="28"/>
        </w:rPr>
      </w:pPr>
      <w:r>
        <w:rPr>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335B75" w:rsidRDefault="00335B75" w:rsidP="00335B75">
      <w:pPr>
        <w:ind w:firstLine="851"/>
        <w:jc w:val="both"/>
        <w:rPr>
          <w:color w:val="00000A"/>
          <w:sz w:val="28"/>
          <w:szCs w:val="28"/>
        </w:rPr>
      </w:pPr>
      <w:r>
        <w:rPr>
          <w:color w:val="00000A"/>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335B75" w:rsidRDefault="00335B75" w:rsidP="00335B75">
      <w:pPr>
        <w:ind w:firstLine="851"/>
        <w:jc w:val="both"/>
        <w:rPr>
          <w:color w:val="00000A"/>
          <w:sz w:val="28"/>
          <w:szCs w:val="28"/>
        </w:rPr>
      </w:pPr>
      <w:r>
        <w:rPr>
          <w:color w:val="00000A"/>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МФЦ, работники МФЦ несут ответственность, установленную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335B75" w:rsidRDefault="00335B75" w:rsidP="00335B75">
      <w:pPr>
        <w:ind w:firstLine="851"/>
        <w:jc w:val="both"/>
        <w:rPr>
          <w:color w:val="00000A"/>
          <w:sz w:val="28"/>
          <w:szCs w:val="28"/>
        </w:rPr>
      </w:pPr>
      <w:r>
        <w:rPr>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35B75" w:rsidRDefault="00335B75" w:rsidP="00335B75">
      <w:pPr>
        <w:ind w:firstLine="851"/>
        <w:jc w:val="both"/>
        <w:rPr>
          <w:color w:val="00000A"/>
          <w:sz w:val="28"/>
          <w:szCs w:val="28"/>
        </w:rPr>
      </w:pPr>
      <w:r>
        <w:rPr>
          <w:color w:val="00000A"/>
          <w:sz w:val="28"/>
          <w:szCs w:val="28"/>
        </w:rPr>
        <w:lastRenderedPageBreak/>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335B75" w:rsidRDefault="00335B75" w:rsidP="00335B75">
      <w:pPr>
        <w:ind w:firstLine="851"/>
        <w:jc w:val="both"/>
        <w:rPr>
          <w:color w:val="00000A"/>
          <w:sz w:val="28"/>
          <w:szCs w:val="28"/>
        </w:rPr>
      </w:pPr>
      <w:r>
        <w:rPr>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5B75" w:rsidRDefault="00335B75" w:rsidP="00335B75">
      <w:pPr>
        <w:ind w:firstLine="851"/>
        <w:jc w:val="both"/>
        <w:rPr>
          <w:color w:val="00000A"/>
          <w:sz w:val="28"/>
          <w:szCs w:val="28"/>
        </w:rPr>
      </w:pPr>
      <w:r>
        <w:rPr>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35B75" w:rsidRDefault="00335B75" w:rsidP="00335B75">
      <w:pPr>
        <w:ind w:firstLine="851"/>
        <w:jc w:val="both"/>
        <w:rPr>
          <w:color w:val="00000A"/>
          <w:sz w:val="28"/>
          <w:szCs w:val="28"/>
        </w:rPr>
      </w:pPr>
      <w:bookmarkStart w:id="0" w:name="sub_283"/>
      <w:bookmarkEnd w:id="0"/>
      <w:r>
        <w:rPr>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Должностное лицо несет персональную ответственность за:</w:t>
      </w:r>
    </w:p>
    <w:p w:rsidR="00335B75" w:rsidRDefault="00335B75" w:rsidP="00335B75">
      <w:pPr>
        <w:tabs>
          <w:tab w:val="left" w:pos="993"/>
        </w:tabs>
        <w:ind w:firstLine="851"/>
        <w:jc w:val="both"/>
        <w:rPr>
          <w:color w:val="00000A"/>
          <w:sz w:val="28"/>
          <w:szCs w:val="28"/>
        </w:rPr>
      </w:pPr>
      <w:r>
        <w:rPr>
          <w:color w:val="00000A"/>
          <w:sz w:val="28"/>
          <w:szCs w:val="28"/>
        </w:rPr>
        <w:t xml:space="preserve">-  соблюдение установленного порядка приема документов; </w:t>
      </w:r>
    </w:p>
    <w:p w:rsidR="00335B75" w:rsidRDefault="00335B75" w:rsidP="00335B75">
      <w:pPr>
        <w:tabs>
          <w:tab w:val="left" w:pos="993"/>
        </w:tabs>
        <w:ind w:firstLine="851"/>
        <w:jc w:val="both"/>
        <w:rPr>
          <w:color w:val="00000A"/>
          <w:sz w:val="28"/>
          <w:szCs w:val="28"/>
        </w:rPr>
      </w:pPr>
      <w:r>
        <w:rPr>
          <w:color w:val="00000A"/>
          <w:sz w:val="28"/>
          <w:szCs w:val="28"/>
        </w:rPr>
        <w:t xml:space="preserve">- принятие надлежащих мер по полной и всесторонней проверке представленных документов; </w:t>
      </w:r>
    </w:p>
    <w:p w:rsidR="00335B75" w:rsidRDefault="00335B75" w:rsidP="00335B75">
      <w:pPr>
        <w:tabs>
          <w:tab w:val="left" w:pos="993"/>
        </w:tabs>
        <w:ind w:firstLine="851"/>
        <w:jc w:val="both"/>
        <w:rPr>
          <w:color w:val="00000A"/>
          <w:sz w:val="28"/>
          <w:szCs w:val="28"/>
        </w:rPr>
      </w:pPr>
      <w:r>
        <w:rPr>
          <w:color w:val="00000A"/>
          <w:sz w:val="28"/>
          <w:szCs w:val="28"/>
        </w:rPr>
        <w:t>- соблюдение сроков рассмотрения документов, соблюдение порядка выдачи документов;</w:t>
      </w:r>
    </w:p>
    <w:p w:rsidR="00335B75" w:rsidRDefault="00335B75" w:rsidP="00335B75">
      <w:pPr>
        <w:tabs>
          <w:tab w:val="left" w:pos="993"/>
        </w:tabs>
        <w:ind w:firstLine="851"/>
        <w:jc w:val="both"/>
        <w:rPr>
          <w:color w:val="00000A"/>
          <w:sz w:val="28"/>
          <w:szCs w:val="28"/>
        </w:rPr>
      </w:pPr>
      <w:r>
        <w:rPr>
          <w:color w:val="00000A"/>
          <w:sz w:val="28"/>
          <w:szCs w:val="28"/>
        </w:rPr>
        <w:t xml:space="preserve">- учет выданных документов; </w:t>
      </w:r>
    </w:p>
    <w:p w:rsidR="00335B75" w:rsidRDefault="00335B75" w:rsidP="00335B75">
      <w:pPr>
        <w:tabs>
          <w:tab w:val="left" w:pos="993"/>
        </w:tabs>
        <w:ind w:firstLine="851"/>
        <w:jc w:val="both"/>
        <w:rPr>
          <w:color w:val="00000A"/>
          <w:sz w:val="28"/>
          <w:szCs w:val="28"/>
        </w:rPr>
      </w:pPr>
      <w:r>
        <w:rPr>
          <w:color w:val="00000A"/>
          <w:sz w:val="28"/>
          <w:szCs w:val="28"/>
        </w:rPr>
        <w:t xml:space="preserve">- своевременное формирование, ведение и надлежащее хранение документов. </w:t>
      </w:r>
    </w:p>
    <w:p w:rsidR="00335B75" w:rsidRDefault="00335B75" w:rsidP="00335B75">
      <w:pPr>
        <w:ind w:firstLine="851"/>
        <w:jc w:val="both"/>
        <w:rPr>
          <w:color w:val="00000A"/>
          <w:sz w:val="28"/>
          <w:szCs w:val="28"/>
        </w:rPr>
      </w:pPr>
      <w:r>
        <w:rPr>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B75" w:rsidRDefault="00335B75" w:rsidP="00335B75">
      <w:pPr>
        <w:ind w:firstLine="851"/>
        <w:jc w:val="both"/>
        <w:rPr>
          <w:color w:val="00000A"/>
          <w:sz w:val="28"/>
          <w:szCs w:val="28"/>
        </w:rPr>
      </w:pPr>
      <w:bookmarkStart w:id="1" w:name="sub_2831"/>
      <w:bookmarkEnd w:id="1"/>
      <w:r>
        <w:rPr>
          <w:color w:val="00000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color w:val="000000"/>
          <w:sz w:val="28"/>
          <w:szCs w:val="28"/>
        </w:rPr>
        <w:t xml:space="preserve"> и Саратовской области</w:t>
      </w:r>
      <w:r>
        <w:rPr>
          <w:color w:val="00000A"/>
          <w:sz w:val="28"/>
          <w:szCs w:val="28"/>
        </w:rPr>
        <w:t>, а также положений Административного регламента.</w:t>
      </w:r>
    </w:p>
    <w:p w:rsidR="00335B75" w:rsidRDefault="00335B75" w:rsidP="00335B75">
      <w:pPr>
        <w:ind w:firstLine="851"/>
        <w:jc w:val="both"/>
        <w:rPr>
          <w:color w:val="00000A"/>
          <w:sz w:val="28"/>
          <w:szCs w:val="28"/>
          <w:shd w:val="clear" w:color="auto" w:fill="FFFFFF"/>
        </w:rPr>
      </w:pPr>
      <w:r>
        <w:rPr>
          <w:color w:val="00000A"/>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35B75" w:rsidRDefault="00335B75" w:rsidP="00335B75">
      <w:pPr>
        <w:ind w:firstLine="851"/>
        <w:jc w:val="both"/>
        <w:rPr>
          <w:color w:val="00000A"/>
          <w:sz w:val="28"/>
          <w:szCs w:val="28"/>
        </w:rPr>
      </w:pPr>
      <w:r>
        <w:rPr>
          <w:color w:val="00000A"/>
          <w:sz w:val="28"/>
          <w:szCs w:val="28"/>
        </w:rPr>
        <w:t xml:space="preserve">Любое заинтересованное лицо может осуществлять контроль за полнотой и качеством предоставления </w:t>
      </w:r>
      <w:r>
        <w:rPr>
          <w:color w:val="00000A"/>
          <w:sz w:val="28"/>
          <w:szCs w:val="28"/>
          <w:shd w:val="clear" w:color="auto" w:fill="FFFFFF"/>
        </w:rPr>
        <w:t>муниципальной</w:t>
      </w:r>
      <w:r>
        <w:rPr>
          <w:color w:val="00000A"/>
          <w:sz w:val="28"/>
          <w:szCs w:val="28"/>
        </w:rPr>
        <w:t xml:space="preserve"> услуги, обратившись к руководителю Уполномоченного органа или лицу, его замещающему.</w:t>
      </w:r>
    </w:p>
    <w:p w:rsidR="00335B75" w:rsidRDefault="00335B75" w:rsidP="00335B75">
      <w:pPr>
        <w:ind w:firstLine="851"/>
        <w:jc w:val="center"/>
        <w:rPr>
          <w:b/>
          <w:color w:val="111111"/>
          <w:sz w:val="28"/>
          <w:szCs w:val="28"/>
          <w:shd w:val="clear" w:color="auto" w:fill="FFFFFF"/>
        </w:rPr>
      </w:pPr>
    </w:p>
    <w:p w:rsidR="00335B75" w:rsidRDefault="00335B75" w:rsidP="00335B75">
      <w:pPr>
        <w:jc w:val="center"/>
        <w:rPr>
          <w:b/>
          <w:color w:val="111111"/>
          <w:sz w:val="28"/>
          <w:szCs w:val="28"/>
          <w:shd w:val="clear" w:color="auto" w:fill="FFFFFF"/>
        </w:rPr>
      </w:pPr>
      <w:r>
        <w:rPr>
          <w:b/>
          <w:color w:val="111111"/>
          <w:sz w:val="28"/>
          <w:szCs w:val="28"/>
          <w:shd w:val="clear" w:color="auto" w:fill="FFFFFF"/>
        </w:rPr>
        <w:lastRenderedPageBreak/>
        <w:t xml:space="preserve">V. </w:t>
      </w:r>
      <w:r>
        <w:rPr>
          <w:color w:val="111111"/>
          <w:sz w:val="28"/>
          <w:szCs w:val="28"/>
          <w:shd w:val="clear" w:color="auto" w:fill="FFFFFF"/>
        </w:rPr>
        <w:t xml:space="preserve"> </w:t>
      </w:r>
      <w:r>
        <w:rPr>
          <w:b/>
          <w:color w:val="111111"/>
          <w:sz w:val="28"/>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35B75" w:rsidRDefault="00335B75" w:rsidP="00335B75">
      <w:pPr>
        <w:jc w:val="center"/>
        <w:rPr>
          <w:b/>
          <w:color w:val="111111"/>
          <w:sz w:val="28"/>
          <w:szCs w:val="28"/>
          <w:shd w:val="clear" w:color="auto" w:fill="FFFFFF"/>
        </w:rPr>
      </w:pPr>
    </w:p>
    <w:p w:rsidR="00335B75" w:rsidRDefault="00335B75" w:rsidP="00335B75">
      <w:pPr>
        <w:jc w:val="center"/>
        <w:rPr>
          <w:b/>
          <w:color w:val="111111"/>
          <w:sz w:val="28"/>
          <w:szCs w:val="28"/>
          <w:shd w:val="clear" w:color="auto" w:fill="FFFFFF"/>
        </w:rPr>
      </w:pPr>
      <w:r>
        <w:rPr>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35B75" w:rsidRDefault="00335B75" w:rsidP="00335B75">
      <w:pPr>
        <w:ind w:firstLine="851"/>
        <w:jc w:val="center"/>
        <w:rPr>
          <w:b/>
          <w:color w:val="111111"/>
          <w:sz w:val="28"/>
          <w:szCs w:val="28"/>
          <w:shd w:val="clear" w:color="auto" w:fill="FFFFFF"/>
        </w:rPr>
      </w:pPr>
    </w:p>
    <w:p w:rsidR="00335B75" w:rsidRDefault="00335B75" w:rsidP="00335B75">
      <w:pPr>
        <w:ind w:firstLine="851"/>
        <w:jc w:val="both"/>
        <w:rPr>
          <w:sz w:val="28"/>
          <w:szCs w:val="28"/>
        </w:rPr>
      </w:pPr>
      <w:r>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sz w:val="28"/>
          <w:szCs w:val="28"/>
        </w:rPr>
        <w:t xml:space="preserve"> «Об организации предоставления государственных и муниципальных услуг»</w:t>
      </w:r>
      <w:r>
        <w:rPr>
          <w:sz w:val="28"/>
          <w:szCs w:val="28"/>
          <w:shd w:val="clear" w:color="auto" w:fill="FFFFFF"/>
        </w:rPr>
        <w:t xml:space="preserve">, или их работников, </w:t>
      </w:r>
      <w:r>
        <w:rPr>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9" w:history="1">
        <w:r>
          <w:rPr>
            <w:rStyle w:val="a3"/>
            <w:szCs w:val="28"/>
          </w:rPr>
          <w:t>законом</w:t>
        </w:r>
      </w:hyperlink>
      <w:r>
        <w:rPr>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5.2. Предмет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111111"/>
          <w:sz w:val="28"/>
          <w:szCs w:val="28"/>
        </w:rPr>
      </w:pPr>
      <w:r>
        <w:rPr>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color w:val="111111"/>
          <w:sz w:val="28"/>
          <w:szCs w:val="28"/>
        </w:rPr>
        <w:t xml:space="preserve"> </w:t>
      </w:r>
      <w:r>
        <w:rPr>
          <w:sz w:val="28"/>
          <w:szCs w:val="28"/>
        </w:rPr>
        <w:t>«Об организации предоставления государственных и муниципальных услуг»</w:t>
      </w:r>
      <w:r>
        <w:rPr>
          <w:color w:val="111111"/>
          <w:sz w:val="28"/>
          <w:szCs w:val="28"/>
          <w:shd w:val="clear" w:color="auto" w:fill="FFFFFF"/>
        </w:rPr>
        <w:t>, или их работников,</w:t>
      </w:r>
      <w:r>
        <w:rPr>
          <w:b/>
          <w:color w:val="111111"/>
          <w:sz w:val="28"/>
          <w:szCs w:val="28"/>
          <w:shd w:val="clear" w:color="auto" w:fill="FFFFFF"/>
        </w:rPr>
        <w:t xml:space="preserve"> </w:t>
      </w:r>
      <w:r>
        <w:rPr>
          <w:color w:val="111111"/>
          <w:sz w:val="28"/>
          <w:szCs w:val="28"/>
        </w:rPr>
        <w:t>с совершением (принятием) которых не согласно лицо, обратившееся с жалобой.</w:t>
      </w:r>
    </w:p>
    <w:p w:rsidR="00335B75" w:rsidRDefault="00335B75" w:rsidP="00335B75">
      <w:pPr>
        <w:ind w:firstLine="851"/>
        <w:jc w:val="both"/>
        <w:rPr>
          <w:color w:val="111111"/>
          <w:sz w:val="28"/>
          <w:szCs w:val="28"/>
          <w:shd w:val="clear" w:color="auto" w:fill="FFFFFF"/>
        </w:rPr>
      </w:pPr>
      <w:r>
        <w:rPr>
          <w:color w:val="111111"/>
          <w:sz w:val="28"/>
          <w:szCs w:val="28"/>
          <w:shd w:val="clear" w:color="auto" w:fill="FFFFFF"/>
        </w:rPr>
        <w:t>Заявитель может обратиться с жалобой, в том числе в следующих случаях:</w:t>
      </w:r>
    </w:p>
    <w:p w:rsidR="00335B75" w:rsidRDefault="00335B75" w:rsidP="00335B75">
      <w:pPr>
        <w:ind w:firstLine="851"/>
        <w:jc w:val="both"/>
        <w:rPr>
          <w:color w:val="111111"/>
          <w:sz w:val="28"/>
          <w:szCs w:val="28"/>
        </w:rPr>
      </w:pPr>
      <w:r>
        <w:rPr>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111111"/>
          <w:sz w:val="28"/>
          <w:szCs w:val="28"/>
        </w:rPr>
      </w:pPr>
      <w:r>
        <w:rPr>
          <w:color w:val="11111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lastRenderedPageBreak/>
        <w:t xml:space="preserve">в) требование у заявителя </w:t>
      </w:r>
      <w:r>
        <w:rPr>
          <w:color w:val="1C1C1C"/>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color w:val="00000A"/>
          <w:sz w:val="28"/>
          <w:szCs w:val="28"/>
        </w:rPr>
        <w:t xml:space="preserve">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 для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 для предоставления муниципальной услуги у заявителя;</w:t>
      </w:r>
    </w:p>
    <w:p w:rsidR="00335B75" w:rsidRDefault="00335B75" w:rsidP="00335B75">
      <w:pPr>
        <w:ind w:firstLine="851"/>
        <w:jc w:val="both"/>
        <w:rPr>
          <w:color w:val="00000A"/>
          <w:sz w:val="28"/>
          <w:szCs w:val="28"/>
        </w:rPr>
      </w:pPr>
      <w:r>
        <w:rPr>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ind w:firstLine="851"/>
        <w:jc w:val="both"/>
        <w:rPr>
          <w:color w:val="00000A"/>
          <w:sz w:val="28"/>
          <w:szCs w:val="28"/>
        </w:rPr>
      </w:pPr>
      <w:r>
        <w:rPr>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з) нарушение срока или порядка выдачи документов по результатам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color w:val="00000A"/>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1C1C1C"/>
          <w:sz w:val="28"/>
          <w:szCs w:val="28"/>
          <w:shd w:val="clear" w:color="auto" w:fill="FFFFFF"/>
        </w:rPr>
      </w:pPr>
      <w:r>
        <w:rPr>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color w:val="1C1C1C"/>
          <w:sz w:val="28"/>
          <w:szCs w:val="28"/>
          <w:shd w:val="clear" w:color="auto" w:fill="FFFFFF"/>
        </w:rPr>
        <w:t xml:space="preserve">пункта 2.9 настоящего регламента. </w:t>
      </w:r>
      <w:r>
        <w:rPr>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5.3. Органы местного самоуправления и должностные лица, которым может быть направлена жалоба</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5.4. Порядок подачи 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color w:val="00000A"/>
          <w:sz w:val="28"/>
          <w:szCs w:val="28"/>
        </w:rPr>
        <w:lastRenderedPageBreak/>
        <w:t>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335B75" w:rsidRDefault="00335B75" w:rsidP="00335B75">
      <w:pPr>
        <w:ind w:firstLine="851"/>
        <w:jc w:val="both"/>
        <w:rPr>
          <w:color w:val="00000A"/>
          <w:sz w:val="28"/>
          <w:szCs w:val="28"/>
        </w:rPr>
      </w:pPr>
      <w:r>
        <w:rPr>
          <w:color w:val="00000A"/>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335B75" w:rsidRDefault="00335B75" w:rsidP="00335B75">
      <w:pPr>
        <w:ind w:firstLine="851"/>
        <w:jc w:val="both"/>
        <w:rPr>
          <w:color w:val="00000A"/>
          <w:sz w:val="28"/>
          <w:szCs w:val="28"/>
        </w:rPr>
      </w:pPr>
      <w:r>
        <w:rPr>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335B75" w:rsidRDefault="00335B75" w:rsidP="00335B75">
      <w:pPr>
        <w:ind w:firstLine="851"/>
        <w:jc w:val="both"/>
        <w:rPr>
          <w:color w:val="00000A"/>
          <w:sz w:val="28"/>
          <w:szCs w:val="28"/>
        </w:rPr>
      </w:pPr>
      <w:r>
        <w:rPr>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35B75" w:rsidRDefault="00335B75" w:rsidP="00335B75">
      <w:pPr>
        <w:ind w:firstLine="851"/>
        <w:jc w:val="both"/>
        <w:rPr>
          <w:color w:val="00000A"/>
          <w:sz w:val="28"/>
          <w:szCs w:val="28"/>
        </w:rPr>
      </w:pPr>
      <w:r>
        <w:rPr>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B75" w:rsidRDefault="00335B75" w:rsidP="00335B75">
      <w:pPr>
        <w:ind w:firstLine="851"/>
        <w:jc w:val="both"/>
        <w:rPr>
          <w:color w:val="00000A"/>
          <w:sz w:val="28"/>
          <w:szCs w:val="28"/>
        </w:rPr>
      </w:pPr>
      <w:r>
        <w:rPr>
          <w:color w:val="00000A"/>
          <w:sz w:val="28"/>
          <w:szCs w:val="28"/>
        </w:rPr>
        <w:lastRenderedPageBreak/>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335B75" w:rsidRDefault="00335B75" w:rsidP="00335B75">
      <w:pPr>
        <w:ind w:firstLine="851"/>
        <w:jc w:val="both"/>
        <w:rPr>
          <w:color w:val="00000A"/>
          <w:sz w:val="28"/>
          <w:szCs w:val="28"/>
        </w:rPr>
      </w:pPr>
      <w:r>
        <w:rPr>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35B75" w:rsidRDefault="00335B75" w:rsidP="00335B75">
      <w:pPr>
        <w:ind w:firstLine="851"/>
        <w:jc w:val="both"/>
        <w:rPr>
          <w:color w:val="00000A"/>
          <w:sz w:val="28"/>
          <w:szCs w:val="28"/>
        </w:rPr>
      </w:pPr>
      <w:r>
        <w:rPr>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B75" w:rsidRDefault="00335B75" w:rsidP="00335B75">
      <w:pPr>
        <w:ind w:firstLine="851"/>
        <w:jc w:val="both"/>
        <w:rPr>
          <w:color w:val="00000A"/>
          <w:sz w:val="28"/>
          <w:szCs w:val="28"/>
        </w:rPr>
      </w:pPr>
      <w:r>
        <w:rPr>
          <w:color w:val="00000A"/>
          <w:sz w:val="28"/>
          <w:szCs w:val="28"/>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B75" w:rsidRDefault="00335B75" w:rsidP="00335B75">
      <w:pPr>
        <w:ind w:firstLine="851"/>
        <w:jc w:val="both"/>
        <w:rPr>
          <w:color w:val="00000A"/>
          <w:sz w:val="28"/>
          <w:szCs w:val="28"/>
        </w:rPr>
      </w:pPr>
      <w:r>
        <w:rPr>
          <w:color w:val="00000A"/>
          <w:sz w:val="28"/>
          <w:szCs w:val="28"/>
        </w:rPr>
        <w:t>- оформленная в соответствии с законодательством Российской Федерации доверенность (для физических лиц);</w:t>
      </w:r>
    </w:p>
    <w:p w:rsidR="00335B75" w:rsidRDefault="00335B75" w:rsidP="00335B75">
      <w:pPr>
        <w:ind w:firstLine="851"/>
        <w:jc w:val="both"/>
        <w:rPr>
          <w:color w:val="00000A"/>
          <w:sz w:val="28"/>
          <w:szCs w:val="28"/>
        </w:rPr>
      </w:pPr>
      <w:r>
        <w:rPr>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35B75" w:rsidRDefault="00335B75" w:rsidP="00335B75">
      <w:pPr>
        <w:ind w:firstLine="851"/>
        <w:jc w:val="both"/>
        <w:rPr>
          <w:color w:val="00000A"/>
          <w:sz w:val="28"/>
          <w:szCs w:val="28"/>
        </w:rPr>
      </w:pPr>
      <w:r>
        <w:rPr>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B75" w:rsidRDefault="00335B75" w:rsidP="00335B75">
      <w:pPr>
        <w:ind w:firstLine="851"/>
        <w:jc w:val="both"/>
        <w:rPr>
          <w:color w:val="00000A"/>
          <w:sz w:val="28"/>
          <w:szCs w:val="28"/>
        </w:rPr>
      </w:pPr>
      <w:r>
        <w:rPr>
          <w:color w:val="00000A"/>
          <w:sz w:val="28"/>
          <w:szCs w:val="28"/>
        </w:rPr>
        <w:t>5.4.5. Время приема жалоб должно совпадать со временем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5.4.7. В электронном виде жалоба может быть подана заявителем посредством:</w:t>
      </w:r>
    </w:p>
    <w:p w:rsidR="00335B75" w:rsidRDefault="00335B75" w:rsidP="00335B75">
      <w:pPr>
        <w:ind w:firstLine="851"/>
        <w:jc w:val="both"/>
        <w:rPr>
          <w:color w:val="00000A"/>
          <w:sz w:val="28"/>
          <w:szCs w:val="28"/>
        </w:rPr>
      </w:pPr>
      <w:r>
        <w:rPr>
          <w:color w:val="00000A"/>
          <w:sz w:val="28"/>
          <w:szCs w:val="28"/>
        </w:rPr>
        <w:t>- официального сайта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r>
        <w:rPr>
          <w:color w:val="00000A"/>
          <w:sz w:val="28"/>
          <w:szCs w:val="28"/>
        </w:rPr>
        <w:lastRenderedPageBreak/>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r>
        <w:rPr>
          <w:color w:val="00000A"/>
          <w:sz w:val="28"/>
          <w:szCs w:val="28"/>
        </w:rPr>
        <w:t>- Единого портала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5.5. Сроки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35B75" w:rsidRDefault="00335B75" w:rsidP="00335B75">
      <w:pPr>
        <w:ind w:firstLine="851"/>
        <w:jc w:val="both"/>
        <w:rPr>
          <w:color w:val="00000A"/>
          <w:sz w:val="28"/>
          <w:szCs w:val="28"/>
        </w:rPr>
      </w:pPr>
      <w:r>
        <w:rPr>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335B75" w:rsidRDefault="00335B75" w:rsidP="00335B75">
      <w:pPr>
        <w:ind w:firstLine="851"/>
        <w:jc w:val="both"/>
        <w:rPr>
          <w:color w:val="00000A"/>
          <w:sz w:val="28"/>
          <w:szCs w:val="28"/>
        </w:rPr>
      </w:pPr>
      <w:r>
        <w:rPr>
          <w:color w:val="00000A"/>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335B75" w:rsidRDefault="00335B75" w:rsidP="00335B75">
      <w:pPr>
        <w:ind w:firstLine="851"/>
        <w:jc w:val="both"/>
        <w:rPr>
          <w:b/>
          <w:color w:val="00000A"/>
          <w:sz w:val="28"/>
          <w:szCs w:val="28"/>
        </w:rPr>
      </w:pPr>
    </w:p>
    <w:p w:rsidR="00335B75" w:rsidRDefault="00335B75" w:rsidP="00335B75">
      <w:pPr>
        <w:ind w:firstLine="851"/>
        <w:jc w:val="both"/>
        <w:rPr>
          <w:b/>
          <w:color w:val="00000A"/>
          <w:sz w:val="28"/>
          <w:szCs w:val="28"/>
        </w:rPr>
      </w:pPr>
      <w:r>
        <w:rPr>
          <w:b/>
          <w:color w:val="00000A"/>
          <w:sz w:val="28"/>
          <w:szCs w:val="28"/>
        </w:rPr>
        <w:t xml:space="preserve">5.6. Перечень оснований для приостановления рассмотрения жалобы </w:t>
      </w:r>
    </w:p>
    <w:p w:rsidR="00335B75" w:rsidRDefault="00335B75" w:rsidP="00335B75">
      <w:pPr>
        <w:ind w:firstLine="851"/>
        <w:jc w:val="both"/>
        <w:rPr>
          <w:color w:val="00000A"/>
          <w:sz w:val="28"/>
          <w:szCs w:val="28"/>
        </w:rPr>
      </w:pPr>
    </w:p>
    <w:p w:rsidR="00335B75" w:rsidRDefault="00335B75" w:rsidP="00335B75">
      <w:pPr>
        <w:ind w:firstLine="851"/>
        <w:jc w:val="both"/>
        <w:rPr>
          <w:color w:val="00000A"/>
          <w:sz w:val="28"/>
          <w:szCs w:val="28"/>
        </w:rPr>
      </w:pPr>
      <w:r>
        <w:rPr>
          <w:color w:val="00000A"/>
          <w:sz w:val="28"/>
          <w:szCs w:val="28"/>
        </w:rPr>
        <w:t>Оснований для приостановления рассмотрения жалобы не предусмотрено.</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5.7. Результат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5.7.1. По результатам рассмотрения жалобы принимается одно из следующих решений:</w:t>
      </w:r>
    </w:p>
    <w:p w:rsidR="00335B75" w:rsidRDefault="00335B75" w:rsidP="00335B75">
      <w:pPr>
        <w:ind w:firstLine="851"/>
        <w:jc w:val="both"/>
        <w:rPr>
          <w:color w:val="00000A"/>
          <w:sz w:val="28"/>
          <w:szCs w:val="28"/>
        </w:rPr>
      </w:pPr>
      <w:r>
        <w:rPr>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B75" w:rsidRDefault="00335B75" w:rsidP="00335B75">
      <w:pPr>
        <w:ind w:firstLine="851"/>
        <w:jc w:val="both"/>
        <w:rPr>
          <w:color w:val="1C1C1C"/>
          <w:sz w:val="28"/>
          <w:szCs w:val="28"/>
        </w:rPr>
      </w:pPr>
      <w:r>
        <w:rPr>
          <w:color w:val="00000A"/>
          <w:sz w:val="28"/>
          <w:szCs w:val="28"/>
        </w:rPr>
        <w:lastRenderedPageBreak/>
        <w:t>2)</w:t>
      </w:r>
      <w:r>
        <w:rPr>
          <w:color w:val="1C1C1C"/>
          <w:sz w:val="28"/>
          <w:szCs w:val="28"/>
        </w:rPr>
        <w:t xml:space="preserve"> в удовлетворении жалобы отказывается.</w:t>
      </w:r>
    </w:p>
    <w:p w:rsidR="00335B75" w:rsidRDefault="00335B75" w:rsidP="00335B75">
      <w:pPr>
        <w:ind w:firstLine="851"/>
        <w:jc w:val="both"/>
        <w:rPr>
          <w:color w:val="1C1C1C"/>
          <w:sz w:val="28"/>
          <w:szCs w:val="28"/>
        </w:rPr>
      </w:pPr>
      <w:r>
        <w:rPr>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B75" w:rsidRDefault="00335B75" w:rsidP="00335B75">
      <w:pPr>
        <w:ind w:firstLine="851"/>
        <w:jc w:val="both"/>
        <w:rPr>
          <w:color w:val="1C1C1C"/>
          <w:sz w:val="28"/>
          <w:szCs w:val="28"/>
          <w:shd w:val="clear" w:color="auto" w:fill="FFFFFF"/>
        </w:rPr>
      </w:pPr>
      <w:r>
        <w:rPr>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color w:val="1C1C1C"/>
          <w:sz w:val="28"/>
          <w:szCs w:val="28"/>
          <w:shd w:val="clear" w:color="auto" w:fill="FFFFFF"/>
        </w:rPr>
        <w:t xml:space="preserve"> </w:t>
      </w:r>
    </w:p>
    <w:p w:rsidR="00335B75" w:rsidRDefault="00335B75" w:rsidP="00335B75">
      <w:pPr>
        <w:ind w:firstLine="851"/>
        <w:jc w:val="both"/>
        <w:rPr>
          <w:color w:val="00000A"/>
          <w:sz w:val="28"/>
          <w:szCs w:val="28"/>
        </w:rPr>
      </w:pPr>
      <w:r>
        <w:rPr>
          <w:color w:val="00000A"/>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35B75" w:rsidRDefault="00335B75" w:rsidP="00335B75">
      <w:pPr>
        <w:ind w:firstLine="851"/>
        <w:jc w:val="both"/>
        <w:rPr>
          <w:b/>
          <w:color w:val="00000A"/>
          <w:sz w:val="28"/>
          <w:szCs w:val="28"/>
        </w:rPr>
      </w:pPr>
    </w:p>
    <w:p w:rsidR="00335B75" w:rsidRDefault="00335B75" w:rsidP="00335B75">
      <w:pPr>
        <w:ind w:firstLine="851"/>
        <w:jc w:val="center"/>
        <w:rPr>
          <w:b/>
          <w:color w:val="00000A"/>
          <w:sz w:val="28"/>
          <w:szCs w:val="28"/>
        </w:rPr>
      </w:pPr>
      <w:r>
        <w:rPr>
          <w:b/>
          <w:color w:val="00000A"/>
          <w:sz w:val="28"/>
          <w:szCs w:val="28"/>
        </w:rPr>
        <w:t>5.8. Порядок информирования заявителя о результатах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35B75" w:rsidRDefault="00335B75" w:rsidP="00335B75">
      <w:pPr>
        <w:ind w:firstLine="851"/>
        <w:jc w:val="both"/>
        <w:rPr>
          <w:color w:val="00000A"/>
          <w:sz w:val="28"/>
          <w:szCs w:val="28"/>
        </w:rPr>
      </w:pPr>
      <w:r>
        <w:rPr>
          <w:color w:val="00000A"/>
          <w:sz w:val="28"/>
          <w:szCs w:val="28"/>
        </w:rPr>
        <w:t>В ответе по результатам рассмотрения жалобы указываются:</w:t>
      </w:r>
    </w:p>
    <w:p w:rsidR="00335B75" w:rsidRDefault="00335B75" w:rsidP="00335B75">
      <w:pPr>
        <w:ind w:firstLine="851"/>
        <w:jc w:val="both"/>
        <w:rPr>
          <w:color w:val="00000A"/>
          <w:sz w:val="28"/>
          <w:szCs w:val="28"/>
        </w:rPr>
      </w:pPr>
      <w:r>
        <w:rPr>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35B75" w:rsidRDefault="00335B75" w:rsidP="00335B75">
      <w:pPr>
        <w:ind w:firstLine="851"/>
        <w:jc w:val="both"/>
        <w:rPr>
          <w:color w:val="00000A"/>
          <w:sz w:val="28"/>
          <w:szCs w:val="28"/>
        </w:rPr>
      </w:pPr>
      <w:r>
        <w:rPr>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35B75" w:rsidRDefault="00335B75" w:rsidP="00335B75">
      <w:pPr>
        <w:ind w:firstLine="851"/>
        <w:jc w:val="both"/>
        <w:rPr>
          <w:color w:val="00000A"/>
          <w:sz w:val="28"/>
          <w:szCs w:val="28"/>
        </w:rPr>
      </w:pPr>
      <w:r>
        <w:rPr>
          <w:color w:val="00000A"/>
          <w:sz w:val="28"/>
          <w:szCs w:val="28"/>
        </w:rPr>
        <w:t>- фамилия, имя, отчество (при наличии) или наименование заявителя;</w:t>
      </w:r>
    </w:p>
    <w:p w:rsidR="00335B75" w:rsidRDefault="00335B75" w:rsidP="00335B75">
      <w:pPr>
        <w:ind w:firstLine="851"/>
        <w:jc w:val="both"/>
        <w:rPr>
          <w:color w:val="00000A"/>
          <w:sz w:val="28"/>
          <w:szCs w:val="28"/>
        </w:rPr>
      </w:pPr>
      <w:r>
        <w:rPr>
          <w:color w:val="00000A"/>
          <w:sz w:val="28"/>
          <w:szCs w:val="28"/>
        </w:rPr>
        <w:t>- основания для принятия решения по жалобе;</w:t>
      </w:r>
    </w:p>
    <w:p w:rsidR="00335B75" w:rsidRDefault="00335B75" w:rsidP="00335B75">
      <w:pPr>
        <w:ind w:firstLine="851"/>
        <w:jc w:val="both"/>
        <w:rPr>
          <w:color w:val="00000A"/>
          <w:sz w:val="28"/>
          <w:szCs w:val="28"/>
        </w:rPr>
      </w:pPr>
      <w:r>
        <w:rPr>
          <w:color w:val="00000A"/>
          <w:sz w:val="28"/>
          <w:szCs w:val="28"/>
        </w:rPr>
        <w:t>- принятое по жалобе решение;</w:t>
      </w:r>
    </w:p>
    <w:p w:rsidR="00335B75" w:rsidRDefault="00335B75" w:rsidP="00335B75">
      <w:pPr>
        <w:ind w:firstLine="851"/>
        <w:jc w:val="both"/>
        <w:rPr>
          <w:color w:val="00000A"/>
          <w:sz w:val="28"/>
          <w:szCs w:val="28"/>
        </w:rPr>
      </w:pPr>
      <w:r>
        <w:rPr>
          <w:color w:val="00000A"/>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B75" w:rsidRDefault="00335B75" w:rsidP="00335B75">
      <w:pPr>
        <w:ind w:firstLine="851"/>
        <w:jc w:val="both"/>
        <w:rPr>
          <w:color w:val="00000A"/>
          <w:sz w:val="28"/>
          <w:szCs w:val="28"/>
        </w:rPr>
      </w:pPr>
      <w:r>
        <w:rPr>
          <w:color w:val="00000A"/>
          <w:sz w:val="28"/>
          <w:szCs w:val="28"/>
        </w:rPr>
        <w:t>- сведения о порядке обжалования принятого по жалобе решения.</w:t>
      </w:r>
    </w:p>
    <w:p w:rsidR="00335B75" w:rsidRDefault="00335B75" w:rsidP="00335B75">
      <w:pPr>
        <w:ind w:firstLine="851"/>
        <w:jc w:val="both"/>
        <w:rPr>
          <w:color w:val="00000A"/>
          <w:sz w:val="28"/>
          <w:szCs w:val="28"/>
        </w:rPr>
      </w:pPr>
      <w:r>
        <w:rPr>
          <w:color w:val="00000A"/>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w:t>
      </w:r>
      <w:r>
        <w:rPr>
          <w:color w:val="00000A"/>
          <w:sz w:val="28"/>
          <w:szCs w:val="28"/>
        </w:rPr>
        <w:lastRenderedPageBreak/>
        <w:t>официальном сайте данных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p>
    <w:p w:rsidR="00335B75" w:rsidRDefault="00335B75" w:rsidP="00335B75">
      <w:pPr>
        <w:ind w:firstLine="851"/>
        <w:jc w:val="center"/>
        <w:rPr>
          <w:b/>
          <w:bCs/>
          <w:color w:val="00000A"/>
          <w:sz w:val="28"/>
          <w:szCs w:val="28"/>
        </w:rPr>
      </w:pPr>
      <w:r>
        <w:rPr>
          <w:b/>
          <w:bCs/>
          <w:color w:val="00000A"/>
          <w:sz w:val="28"/>
          <w:szCs w:val="28"/>
        </w:rPr>
        <w:t>5.9. Порядок обжалования решения по жалобе</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35B75" w:rsidRDefault="00335B75" w:rsidP="00335B75">
      <w:pPr>
        <w:ind w:firstLine="851"/>
        <w:jc w:val="center"/>
        <w:rPr>
          <w:b/>
          <w:color w:val="00000A"/>
          <w:sz w:val="28"/>
          <w:szCs w:val="28"/>
        </w:rPr>
      </w:pPr>
    </w:p>
    <w:p w:rsidR="00335B75" w:rsidRDefault="00335B75" w:rsidP="00335B75">
      <w:pPr>
        <w:ind w:firstLine="851"/>
        <w:jc w:val="center"/>
        <w:rPr>
          <w:b/>
          <w:color w:val="00000A"/>
          <w:sz w:val="28"/>
          <w:szCs w:val="28"/>
        </w:rPr>
      </w:pPr>
      <w:r>
        <w:rPr>
          <w:b/>
          <w:color w:val="00000A"/>
          <w:sz w:val="28"/>
          <w:szCs w:val="28"/>
        </w:rPr>
        <w:t>5.10. Право заявителя на получение информации и документов, необходимых для обоснования 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Заявитель имеет право на получение информации и документов, необходимых для обоснования и рассмотрения жалобы</w:t>
      </w:r>
      <w:r>
        <w:rPr>
          <w:b/>
          <w:bCs/>
          <w:color w:val="00000A"/>
          <w:sz w:val="28"/>
          <w:szCs w:val="28"/>
        </w:rPr>
        <w:t xml:space="preserve">, </w:t>
      </w:r>
      <w:r>
        <w:rPr>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35B75" w:rsidRDefault="00335B75" w:rsidP="00335B75">
      <w:pPr>
        <w:ind w:firstLine="851"/>
        <w:jc w:val="both"/>
        <w:rPr>
          <w:b/>
          <w:bCs/>
          <w:color w:val="00000A"/>
          <w:sz w:val="28"/>
          <w:szCs w:val="28"/>
        </w:rPr>
      </w:pPr>
    </w:p>
    <w:p w:rsidR="00335B75" w:rsidRDefault="00335B75" w:rsidP="00335B75">
      <w:pPr>
        <w:ind w:firstLine="851"/>
        <w:jc w:val="center"/>
        <w:rPr>
          <w:b/>
          <w:bCs/>
          <w:color w:val="00000A"/>
          <w:sz w:val="28"/>
          <w:szCs w:val="28"/>
        </w:rPr>
      </w:pPr>
      <w:r>
        <w:rPr>
          <w:b/>
          <w:bCs/>
          <w:color w:val="00000A"/>
          <w:sz w:val="28"/>
          <w:szCs w:val="28"/>
        </w:rPr>
        <w:t>5.11. Способы информирования заявителей о порядке подачи и рассмотрения жалобы</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Информация о порядке подачи и рассмотрения жалобы доводится до заявителя следующими способами:</w:t>
      </w:r>
    </w:p>
    <w:p w:rsidR="00335B75" w:rsidRDefault="00335B75" w:rsidP="00335B75">
      <w:pPr>
        <w:ind w:firstLine="851"/>
        <w:jc w:val="both"/>
        <w:rPr>
          <w:color w:val="00000A"/>
          <w:sz w:val="28"/>
          <w:szCs w:val="28"/>
        </w:rPr>
      </w:pPr>
      <w:r>
        <w:rPr>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335B75" w:rsidRDefault="00335B75" w:rsidP="00335B75">
      <w:pPr>
        <w:ind w:firstLine="851"/>
        <w:jc w:val="both"/>
        <w:rPr>
          <w:color w:val="00000A"/>
          <w:sz w:val="28"/>
          <w:szCs w:val="28"/>
        </w:rPr>
      </w:pPr>
      <w:r>
        <w:rPr>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35B75" w:rsidRDefault="00335B75" w:rsidP="00335B75">
      <w:pPr>
        <w:tabs>
          <w:tab w:val="left" w:pos="1276"/>
        </w:tabs>
        <w:ind w:firstLine="851"/>
        <w:jc w:val="both"/>
        <w:rPr>
          <w:color w:val="000000"/>
          <w:sz w:val="28"/>
          <w:szCs w:val="28"/>
        </w:rPr>
      </w:pPr>
      <w:r>
        <w:rPr>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335B75" w:rsidRDefault="00335B75" w:rsidP="00335B75">
      <w:pPr>
        <w:tabs>
          <w:tab w:val="left" w:pos="1276"/>
        </w:tabs>
        <w:ind w:firstLine="851"/>
        <w:jc w:val="both"/>
        <w:rPr>
          <w:color w:val="000000"/>
          <w:sz w:val="28"/>
          <w:szCs w:val="28"/>
        </w:rPr>
      </w:pPr>
    </w:p>
    <w:p w:rsidR="00335B75" w:rsidRDefault="00335B75" w:rsidP="00335B75">
      <w:pPr>
        <w:tabs>
          <w:tab w:val="left" w:pos="1276"/>
        </w:tabs>
        <w:ind w:firstLine="567"/>
        <w:jc w:val="both"/>
        <w:rPr>
          <w:color w:val="000000"/>
          <w:sz w:val="28"/>
          <w:szCs w:val="28"/>
        </w:rPr>
      </w:pPr>
    </w:p>
    <w:p w:rsidR="00335B75" w:rsidRDefault="00335B75" w:rsidP="00335B75">
      <w:pPr>
        <w:rPr>
          <w:sz w:val="20"/>
          <w:szCs w:val="20"/>
        </w:rPr>
        <w:sectPr w:rsidR="00335B75">
          <w:pgSz w:w="11906" w:h="16838"/>
          <w:pgMar w:top="567" w:right="845" w:bottom="567" w:left="993" w:header="720" w:footer="720" w:gutter="0"/>
          <w:cols w:space="720"/>
        </w:sectPr>
      </w:pPr>
    </w:p>
    <w:p w:rsidR="00335B75" w:rsidRDefault="00335B75" w:rsidP="00335B75">
      <w:pPr>
        <w:ind w:left="4956" w:firstLine="709"/>
        <w:rPr>
          <w:color w:val="00000A"/>
          <w:sz w:val="20"/>
          <w:szCs w:val="20"/>
        </w:rPr>
      </w:pPr>
      <w:r>
        <w:rPr>
          <w:color w:val="00000A"/>
          <w:sz w:val="20"/>
          <w:szCs w:val="20"/>
        </w:rPr>
        <w:lastRenderedPageBreak/>
        <w:t>Приложение № 1</w:t>
      </w:r>
    </w:p>
    <w:p w:rsidR="00335B75" w:rsidRDefault="00335B75" w:rsidP="00335B75">
      <w:pPr>
        <w:ind w:left="4248" w:firstLine="72"/>
        <w:rPr>
          <w:color w:val="00000A"/>
          <w:sz w:val="20"/>
          <w:szCs w:val="20"/>
        </w:rPr>
      </w:pPr>
      <w:r>
        <w:rPr>
          <w:color w:val="00000A"/>
          <w:sz w:val="20"/>
          <w:szCs w:val="20"/>
        </w:rPr>
        <w:t xml:space="preserve">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w:t>
      </w:r>
      <w:r w:rsidR="00EB564A">
        <w:rPr>
          <w:color w:val="00000A"/>
          <w:sz w:val="20"/>
          <w:szCs w:val="20"/>
        </w:rPr>
        <w:t xml:space="preserve"> </w:t>
      </w:r>
      <w:r>
        <w:rPr>
          <w:color w:val="00000A"/>
          <w:sz w:val="20"/>
          <w:szCs w:val="20"/>
        </w:rPr>
        <w:t>газом»</w:t>
      </w:r>
    </w:p>
    <w:p w:rsidR="00335B75" w:rsidRDefault="00335B75" w:rsidP="00335B75">
      <w:pPr>
        <w:jc w:val="center"/>
        <w:rPr>
          <w:b/>
          <w:color w:val="00000A"/>
          <w:sz w:val="20"/>
          <w:szCs w:val="20"/>
        </w:rPr>
      </w:pPr>
    </w:p>
    <w:p w:rsidR="00335B75" w:rsidRDefault="00335B75" w:rsidP="00335B75">
      <w:pPr>
        <w:jc w:val="center"/>
        <w:rPr>
          <w:b/>
          <w:sz w:val="20"/>
          <w:szCs w:val="20"/>
        </w:rPr>
      </w:pPr>
      <w:r>
        <w:rPr>
          <w:b/>
          <w:sz w:val="20"/>
          <w:szCs w:val="20"/>
        </w:rPr>
        <w:t>Сведения</w:t>
      </w:r>
      <w:r>
        <w:rPr>
          <w:b/>
          <w:sz w:val="20"/>
          <w:szCs w:val="20"/>
          <w:highlight w:val="yellow"/>
        </w:rPr>
        <w:t xml:space="preserve"> </w:t>
      </w:r>
    </w:p>
    <w:p w:rsidR="000111E8" w:rsidRDefault="00335B75" w:rsidP="00335B75">
      <w:pPr>
        <w:jc w:val="center"/>
        <w:rPr>
          <w:b/>
          <w:sz w:val="20"/>
          <w:szCs w:val="20"/>
        </w:rPr>
      </w:pPr>
      <w:r>
        <w:rPr>
          <w:b/>
          <w:sz w:val="20"/>
          <w:szCs w:val="20"/>
        </w:rPr>
        <w:t xml:space="preserve">о местах нахождения и графике </w:t>
      </w:r>
      <w:r>
        <w:rPr>
          <w:b/>
          <w:color w:val="00000A"/>
          <w:sz w:val="20"/>
          <w:szCs w:val="20"/>
        </w:rPr>
        <w:t xml:space="preserve">Администрации </w:t>
      </w:r>
      <w:r w:rsidR="00EB564A">
        <w:rPr>
          <w:b/>
          <w:color w:val="00000A"/>
          <w:sz w:val="20"/>
          <w:szCs w:val="20"/>
        </w:rPr>
        <w:t>Зазер</w:t>
      </w:r>
      <w:r>
        <w:rPr>
          <w:b/>
          <w:color w:val="00000A"/>
          <w:sz w:val="20"/>
          <w:szCs w:val="20"/>
        </w:rPr>
        <w:t>ского сельского поселения</w:t>
      </w:r>
      <w:r>
        <w:rPr>
          <w:b/>
          <w:sz w:val="20"/>
          <w:szCs w:val="20"/>
        </w:rPr>
        <w:t>,</w:t>
      </w:r>
    </w:p>
    <w:p w:rsidR="00335B75" w:rsidRDefault="00335B75" w:rsidP="00335B75">
      <w:pPr>
        <w:jc w:val="center"/>
        <w:rPr>
          <w:b/>
          <w:sz w:val="20"/>
          <w:szCs w:val="20"/>
        </w:rPr>
      </w:pPr>
      <w:r>
        <w:rPr>
          <w:b/>
          <w:sz w:val="20"/>
          <w:szCs w:val="20"/>
        </w:rPr>
        <w:t xml:space="preserve"> предоставляющего муниципальную услугу</w:t>
      </w:r>
    </w:p>
    <w:p w:rsidR="00335B75" w:rsidRDefault="00335B75" w:rsidP="00335B75">
      <w:pPr>
        <w:jc w:val="center"/>
        <w:rPr>
          <w:b/>
          <w:color w:val="00000A"/>
          <w:sz w:val="20"/>
          <w:szCs w:val="20"/>
        </w:rPr>
      </w:pPr>
    </w:p>
    <w:tbl>
      <w:tblPr>
        <w:tblW w:w="9780" w:type="dxa"/>
        <w:tblInd w:w="88" w:type="dxa"/>
        <w:tblLayout w:type="fixed"/>
        <w:tblCellMar>
          <w:left w:w="88" w:type="dxa"/>
        </w:tblCellMar>
        <w:tblLook w:val="04A0"/>
      </w:tblPr>
      <w:tblGrid>
        <w:gridCol w:w="2337"/>
        <w:gridCol w:w="1965"/>
        <w:gridCol w:w="1455"/>
        <w:gridCol w:w="2036"/>
        <w:gridCol w:w="1987"/>
      </w:tblGrid>
      <w:tr w:rsidR="00335B75" w:rsidTr="00335B75">
        <w:tc>
          <w:tcPr>
            <w:tcW w:w="2338" w:type="dxa"/>
            <w:tcBorders>
              <w:top w:val="single" w:sz="4" w:space="0" w:color="000080"/>
              <w:left w:val="single" w:sz="4" w:space="0" w:color="000080"/>
              <w:bottom w:val="single" w:sz="4" w:space="0" w:color="000080"/>
              <w:right w:val="nil"/>
            </w:tcBorders>
            <w:shd w:val="clear" w:color="auto" w:fill="FFFFFF"/>
          </w:tcPr>
          <w:p w:rsidR="00335B75" w:rsidRDefault="00335B75">
            <w:pPr>
              <w:snapToGrid w:val="0"/>
              <w:jc w:val="center"/>
              <w:rPr>
                <w:b/>
                <w:sz w:val="20"/>
                <w:szCs w:val="20"/>
              </w:rPr>
            </w:pPr>
          </w:p>
        </w:tc>
        <w:tc>
          <w:tcPr>
            <w:tcW w:w="196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Адрес</w:t>
            </w:r>
          </w:p>
        </w:tc>
        <w:tc>
          <w:tcPr>
            <w:tcW w:w="145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Телефон, факс</w:t>
            </w:r>
          </w:p>
        </w:tc>
        <w:tc>
          <w:tcPr>
            <w:tcW w:w="2037"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335B75" w:rsidRDefault="00335B75">
            <w:pPr>
              <w:snapToGrid w:val="0"/>
              <w:jc w:val="center"/>
              <w:rPr>
                <w:sz w:val="20"/>
                <w:szCs w:val="20"/>
              </w:rPr>
            </w:pPr>
            <w:r>
              <w:rPr>
                <w:sz w:val="20"/>
                <w:szCs w:val="20"/>
              </w:rPr>
              <w:t>График работы</w:t>
            </w:r>
          </w:p>
        </w:tc>
      </w:tr>
      <w:tr w:rsidR="00335B75" w:rsidTr="00335B75">
        <w:tc>
          <w:tcPr>
            <w:tcW w:w="2338" w:type="dxa"/>
            <w:tcBorders>
              <w:top w:val="single" w:sz="4" w:space="0" w:color="000080"/>
              <w:left w:val="single" w:sz="4" w:space="0" w:color="000080"/>
              <w:bottom w:val="single" w:sz="4" w:space="0" w:color="000080"/>
              <w:right w:val="nil"/>
            </w:tcBorders>
            <w:shd w:val="clear" w:color="auto" w:fill="FFFFFF"/>
            <w:hideMark/>
          </w:tcPr>
          <w:p w:rsidR="00335B75" w:rsidRDefault="00335B75" w:rsidP="00EB564A">
            <w:pPr>
              <w:snapToGrid w:val="0"/>
              <w:jc w:val="center"/>
              <w:rPr>
                <w:bCs/>
                <w:iCs/>
                <w:sz w:val="20"/>
                <w:szCs w:val="20"/>
              </w:rPr>
            </w:pPr>
            <w:r>
              <w:rPr>
                <w:bCs/>
                <w:iCs/>
                <w:sz w:val="20"/>
                <w:szCs w:val="20"/>
              </w:rPr>
              <w:t xml:space="preserve">Администрация </w:t>
            </w:r>
            <w:r w:rsidR="00EB564A">
              <w:rPr>
                <w:b/>
                <w:color w:val="00000A"/>
                <w:sz w:val="20"/>
                <w:szCs w:val="20"/>
              </w:rPr>
              <w:t>Зазер</w:t>
            </w:r>
            <w:r>
              <w:rPr>
                <w:b/>
                <w:color w:val="00000A"/>
                <w:sz w:val="20"/>
                <w:szCs w:val="20"/>
              </w:rPr>
              <w:t>ского</w:t>
            </w:r>
            <w:r>
              <w:rPr>
                <w:color w:val="00000A"/>
                <w:sz w:val="20"/>
                <w:szCs w:val="20"/>
              </w:rPr>
              <w:t xml:space="preserve"> сельского поселения Тацинскогоо района Ростовской области</w:t>
            </w:r>
          </w:p>
        </w:tc>
        <w:tc>
          <w:tcPr>
            <w:tcW w:w="196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347074,</w:t>
            </w:r>
          </w:p>
          <w:p w:rsidR="00335B75" w:rsidRDefault="00335B75" w:rsidP="00EB564A">
            <w:pPr>
              <w:jc w:val="center"/>
              <w:rPr>
                <w:sz w:val="20"/>
                <w:szCs w:val="20"/>
              </w:rPr>
            </w:pPr>
            <w:r>
              <w:rPr>
                <w:sz w:val="20"/>
                <w:szCs w:val="20"/>
              </w:rPr>
              <w:t xml:space="preserve">Ростовская область, Тацинский район, </w:t>
            </w:r>
            <w:r w:rsidR="00EB564A">
              <w:rPr>
                <w:sz w:val="20"/>
                <w:szCs w:val="20"/>
              </w:rPr>
              <w:t>х.Зазерский ул.Центральная,48</w:t>
            </w:r>
          </w:p>
        </w:tc>
        <w:tc>
          <w:tcPr>
            <w:tcW w:w="145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8(86397)</w:t>
            </w:r>
          </w:p>
          <w:p w:rsidR="00335B75" w:rsidRDefault="00EB564A">
            <w:pPr>
              <w:jc w:val="center"/>
              <w:rPr>
                <w:sz w:val="20"/>
                <w:szCs w:val="20"/>
              </w:rPr>
            </w:pPr>
            <w:r>
              <w:rPr>
                <w:sz w:val="20"/>
                <w:szCs w:val="20"/>
              </w:rPr>
              <w:t>5-26-5-22</w:t>
            </w:r>
          </w:p>
        </w:tc>
        <w:tc>
          <w:tcPr>
            <w:tcW w:w="2037" w:type="dxa"/>
            <w:tcBorders>
              <w:top w:val="single" w:sz="4" w:space="0" w:color="000080"/>
              <w:left w:val="single" w:sz="4" w:space="0" w:color="000080"/>
              <w:bottom w:val="single" w:sz="4" w:space="0" w:color="000080"/>
              <w:right w:val="nil"/>
            </w:tcBorders>
            <w:shd w:val="clear" w:color="auto" w:fill="FFFFFF"/>
          </w:tcPr>
          <w:p w:rsidR="00335B75" w:rsidRPr="006F7C43" w:rsidRDefault="0076788A">
            <w:pPr>
              <w:snapToGrid w:val="0"/>
              <w:jc w:val="center"/>
            </w:pPr>
            <w:r w:rsidRPr="006F7C43">
              <w:t>https://zazerskoeadm.ru/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335B75" w:rsidRDefault="00335B75">
            <w:pPr>
              <w:snapToGrid w:val="0"/>
              <w:jc w:val="center"/>
              <w:rPr>
                <w:sz w:val="20"/>
                <w:szCs w:val="20"/>
              </w:rPr>
            </w:pPr>
            <w:r>
              <w:rPr>
                <w:sz w:val="20"/>
                <w:szCs w:val="20"/>
              </w:rPr>
              <w:t>понедельник - пятница</w:t>
            </w:r>
          </w:p>
          <w:p w:rsidR="00335B75" w:rsidRDefault="00335B75">
            <w:pPr>
              <w:snapToGrid w:val="0"/>
              <w:jc w:val="center"/>
              <w:rPr>
                <w:sz w:val="20"/>
                <w:szCs w:val="20"/>
              </w:rPr>
            </w:pPr>
            <w:r>
              <w:rPr>
                <w:sz w:val="20"/>
                <w:szCs w:val="20"/>
              </w:rPr>
              <w:t>с 8.00 до 16.</w:t>
            </w:r>
            <w:r w:rsidR="006F7C43">
              <w:rPr>
                <w:sz w:val="20"/>
                <w:szCs w:val="20"/>
              </w:rPr>
              <w:t>12</w:t>
            </w:r>
            <w:r>
              <w:rPr>
                <w:sz w:val="20"/>
                <w:szCs w:val="20"/>
              </w:rPr>
              <w:t xml:space="preserve">, </w:t>
            </w:r>
          </w:p>
          <w:p w:rsidR="00335B75" w:rsidRDefault="00335B75">
            <w:pPr>
              <w:jc w:val="center"/>
              <w:rPr>
                <w:sz w:val="20"/>
                <w:szCs w:val="20"/>
              </w:rPr>
            </w:pPr>
            <w:r>
              <w:rPr>
                <w:sz w:val="20"/>
                <w:szCs w:val="20"/>
              </w:rPr>
              <w:t>обед с 12.00 до 13.00</w:t>
            </w:r>
          </w:p>
          <w:p w:rsidR="00335B75" w:rsidRDefault="00335B75">
            <w:pPr>
              <w:jc w:val="center"/>
              <w:rPr>
                <w:sz w:val="20"/>
                <w:szCs w:val="20"/>
              </w:rPr>
            </w:pPr>
            <w:r>
              <w:rPr>
                <w:sz w:val="20"/>
                <w:szCs w:val="20"/>
              </w:rPr>
              <w:t>Выходные дни: суббота, воскресенье</w:t>
            </w:r>
          </w:p>
        </w:tc>
      </w:tr>
    </w:tbl>
    <w:p w:rsidR="00335B75" w:rsidRDefault="00335B75" w:rsidP="00335B75">
      <w:pPr>
        <w:rPr>
          <w:b/>
          <w:color w:val="00000A"/>
          <w:sz w:val="20"/>
          <w:szCs w:val="20"/>
        </w:rPr>
        <w:sectPr w:rsidR="00335B75">
          <w:pgSz w:w="11906" w:h="16838"/>
          <w:pgMar w:top="708" w:right="850" w:bottom="1134" w:left="1701" w:header="720" w:footer="720" w:gutter="0"/>
          <w:cols w:space="720"/>
        </w:sectPr>
      </w:pPr>
    </w:p>
    <w:p w:rsidR="00335B75" w:rsidRDefault="00335B75" w:rsidP="00335B75">
      <w:pPr>
        <w:ind w:left="4320" w:firstLine="709"/>
        <w:rPr>
          <w:color w:val="00000A"/>
          <w:sz w:val="20"/>
          <w:szCs w:val="20"/>
        </w:rPr>
      </w:pPr>
      <w:r>
        <w:rPr>
          <w:color w:val="00000A"/>
          <w:sz w:val="20"/>
          <w:szCs w:val="20"/>
        </w:rPr>
        <w:lastRenderedPageBreak/>
        <w:t>Приложение № 2</w:t>
      </w:r>
    </w:p>
    <w:p w:rsidR="00335B75" w:rsidRDefault="00335B75" w:rsidP="00335B75">
      <w:pPr>
        <w:ind w:left="4248" w:firstLine="72"/>
        <w:rPr>
          <w:color w:val="00000A"/>
          <w:sz w:val="20"/>
          <w:szCs w:val="20"/>
        </w:rPr>
      </w:pPr>
      <w:r>
        <w:rPr>
          <w:color w:val="00000A"/>
          <w:sz w:val="20"/>
          <w:szCs w:val="20"/>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335B75" w:rsidRDefault="00335B75" w:rsidP="00335B75">
      <w:pPr>
        <w:jc w:val="both"/>
        <w:rPr>
          <w:color w:val="00000A"/>
          <w:sz w:val="20"/>
          <w:szCs w:val="20"/>
        </w:rPr>
      </w:pPr>
    </w:p>
    <w:p w:rsidR="00335B75" w:rsidRDefault="00335B75" w:rsidP="00335B75">
      <w:pPr>
        <w:ind w:firstLine="709"/>
        <w:jc w:val="both"/>
        <w:rPr>
          <w:color w:val="00000A"/>
          <w:sz w:val="20"/>
          <w:szCs w:val="20"/>
        </w:rPr>
      </w:pPr>
    </w:p>
    <w:p w:rsidR="00335B75" w:rsidRDefault="00335B75" w:rsidP="00335B75">
      <w:pPr>
        <w:jc w:val="center"/>
        <w:rPr>
          <w:b/>
          <w:color w:val="00000A"/>
          <w:sz w:val="20"/>
          <w:szCs w:val="20"/>
        </w:rPr>
      </w:pPr>
      <w:r>
        <w:rPr>
          <w:b/>
          <w:color w:val="00000A"/>
          <w:sz w:val="20"/>
          <w:szCs w:val="20"/>
        </w:rPr>
        <w:t>БЛОК-СХЕМА</w:t>
      </w:r>
    </w:p>
    <w:p w:rsidR="00335B75" w:rsidRDefault="00335B75" w:rsidP="00335B75">
      <w:pPr>
        <w:jc w:val="center"/>
        <w:rPr>
          <w:b/>
          <w:color w:val="00000A"/>
          <w:sz w:val="20"/>
          <w:szCs w:val="20"/>
        </w:rPr>
      </w:pPr>
      <w:r>
        <w:rPr>
          <w:b/>
          <w:color w:val="00000A"/>
          <w:sz w:val="20"/>
          <w:szCs w:val="20"/>
        </w:rPr>
        <w:t>предоставления муниципальной услуги «Согласование схем объектов газоснабжения, используемых для обеспечения населения газом»</w:t>
      </w:r>
    </w:p>
    <w:p w:rsidR="00335B75" w:rsidRDefault="00335B75" w:rsidP="00335B75">
      <w:pPr>
        <w:jc w:val="center"/>
        <w:rPr>
          <w:b/>
          <w:color w:val="00000A"/>
          <w:sz w:val="20"/>
          <w:szCs w:val="20"/>
        </w:rPr>
      </w:pPr>
    </w:p>
    <w:p w:rsidR="00335B75" w:rsidRDefault="00335B75" w:rsidP="00335B75">
      <w:pPr>
        <w:jc w:val="center"/>
        <w:rPr>
          <w:b/>
          <w:color w:val="00000A"/>
          <w:sz w:val="20"/>
          <w:szCs w:val="20"/>
        </w:rPr>
      </w:pPr>
    </w:p>
    <w:p w:rsidR="00335B75" w:rsidRDefault="00E92460" w:rsidP="00335B75">
      <w:pPr>
        <w:jc w:val="center"/>
        <w:rPr>
          <w:color w:val="00000A"/>
          <w:sz w:val="20"/>
          <w:szCs w:val="20"/>
        </w:rPr>
      </w:pPr>
      <w:r w:rsidRPr="00E92460">
        <w:rPr>
          <w:rFonts w:ascii="Arial" w:hAnsi="Arial" w:cs="Arial"/>
          <w:sz w:val="20"/>
          <w:szCs w:val="20"/>
        </w:rPr>
      </w:r>
      <w:r w:rsidRPr="00E92460">
        <w:rPr>
          <w:rFonts w:ascii="Arial" w:hAnsi="Arial" w:cs="Arial"/>
          <w:sz w:val="20"/>
          <w:szCs w:val="20"/>
        </w:rPr>
        <w:pict>
          <v:group id="_x0000_s1026" style="width:449.95pt;height:386.95pt;mso-wrap-distance-left:0;mso-wrap-distance-right:0;mso-position-horizontal-relative:char;mso-position-vertical-relative:line" coordsize="8998,7738">
            <v:rect id="_x0000_s1027" style="position:absolute;width:8998;height:7738;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359;top:178;width:8459;height:1078" strokeweight=".26mm">
              <v:fill color2="black"/>
              <v:textbox style="mso-rotate-with-shape:t">
                <w:txbxContent>
                  <w:p w:rsidR="002C023E" w:rsidRDefault="002C023E" w:rsidP="00335B75">
                    <w:pPr>
                      <w:jc w:val="center"/>
                      <w:rPr>
                        <w:sz w:val="28"/>
                        <w:szCs w:val="28"/>
                      </w:rPr>
                    </w:pPr>
                    <w:r>
                      <w:rPr>
                        <w:sz w:val="28"/>
                        <w:szCs w:val="28"/>
                      </w:rPr>
                      <w:t xml:space="preserve">Начало предоставления муниципальной услуги: обращение заявителя в Администрацию </w:t>
                    </w:r>
                    <w:r w:rsidR="006F7C43">
                      <w:rPr>
                        <w:sz w:val="28"/>
                        <w:szCs w:val="28"/>
                      </w:rPr>
                      <w:t>Зазерского</w:t>
                    </w:r>
                    <w:r>
                      <w:rPr>
                        <w:sz w:val="28"/>
                        <w:szCs w:val="28"/>
                      </w:rPr>
                      <w:t xml:space="preserve"> сельского поселения </w:t>
                    </w:r>
                  </w:p>
                </w:txbxContent>
              </v:textbox>
            </v:shape>
            <v:shape id="_x0000_s1029" type="#_x0000_t202" style="position:absolute;left:359;top:1798;width:8459;height:898" strokeweight=".26mm">
              <v:fill color2="black"/>
              <v:textbox style="mso-rotate-with-shape:t">
                <w:txbxContent>
                  <w:p w:rsidR="002C023E" w:rsidRDefault="002C023E" w:rsidP="00335B75">
                    <w:pPr>
                      <w:jc w:val="center"/>
                      <w:rPr>
                        <w:sz w:val="28"/>
                        <w:szCs w:val="28"/>
                      </w:rPr>
                    </w:pPr>
                    <w:r>
                      <w:rPr>
                        <w:sz w:val="28"/>
                        <w:szCs w:val="28"/>
                      </w:rPr>
                      <w:t>Предоставление документов, удостоверяющих личность</w:t>
                    </w:r>
                  </w:p>
                </w:txbxContent>
              </v:textbox>
            </v:shape>
            <v:shape id="_x0000_s1030" type="#_x0000_t202" style="position:absolute;left:359;top:3238;width:8459;height:1080" strokeweight=".26mm">
              <v:fill color2="black"/>
              <v:textbox style="mso-rotate-with-shape:t">
                <w:txbxContent>
                  <w:p w:rsidR="002C023E" w:rsidRDefault="002C023E" w:rsidP="00335B75">
                    <w:pPr>
                      <w:jc w:val="center"/>
                      <w:rPr>
                        <w:sz w:val="28"/>
                        <w:szCs w:val="28"/>
                      </w:rPr>
                    </w:pPr>
                    <w:r>
                      <w:rPr>
                        <w:sz w:val="28"/>
                        <w:szCs w:val="28"/>
                      </w:rPr>
                      <w:t>Исполнение муниципальной услуг:</w:t>
                    </w:r>
                  </w:p>
                  <w:p w:rsidR="002C023E" w:rsidRDefault="002C023E" w:rsidP="00335B75">
                    <w:pPr>
                      <w:jc w:val="center"/>
                      <w:rPr>
                        <w:sz w:val="28"/>
                        <w:szCs w:val="28"/>
                      </w:rPr>
                    </w:pPr>
                    <w:r>
                      <w:rPr>
                        <w:sz w:val="28"/>
                        <w:szCs w:val="28"/>
                      </w:rPr>
                      <w:t>- регистрации заявителя;</w:t>
                    </w:r>
                  </w:p>
                </w:txbxContent>
              </v:textbox>
            </v:shape>
            <v:shape id="_x0000_s1031" type="#_x0000_t202" style="position:absolute;left:359;top:4679;width:8459;height:899" strokeweight=".26mm">
              <v:fill color2="black"/>
              <v:textbox style="mso-rotate-with-shape:t">
                <w:txbxContent>
                  <w:p w:rsidR="002C023E" w:rsidRDefault="002C023E" w:rsidP="00335B75">
                    <w:pPr>
                      <w:jc w:val="center"/>
                      <w:rPr>
                        <w:sz w:val="28"/>
                        <w:szCs w:val="28"/>
                      </w:rPr>
                    </w:pPr>
                    <w:r>
                      <w:rPr>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_x0000_s1032" type="#_x0000_t202" style="position:absolute;left:359;top:5940;width:8459;height:1437" strokeweight=".26mm">
              <v:fill color2="black"/>
              <v:textbox style="mso-rotate-with-shape:t">
                <w:txbxContent>
                  <w:p w:rsidR="002C023E" w:rsidRDefault="002C023E" w:rsidP="00335B75">
                    <w:pPr>
                      <w:jc w:val="center"/>
                      <w:rPr>
                        <w:sz w:val="28"/>
                        <w:szCs w:val="28"/>
                      </w:rPr>
                    </w:pPr>
                    <w:r>
                      <w:rPr>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_x0000_s1033" style="position:absolute" from="4139,1259" to="4139,1797" strokeweight=".26mm">
              <v:stroke endarrow="block" joinstyle="miter"/>
            </v:line>
            <v:line id="_x0000_s1034" style="position:absolute" from="4139,2699" to="4139,3237" strokeweight=".26mm">
              <v:stroke endarrow="block" joinstyle="miter"/>
            </v:line>
            <v:line id="_x0000_s1035" style="position:absolute" from="4139,4319" to="4139,4678" strokeweight=".26mm">
              <v:stroke endarrow="block" joinstyle="miter"/>
            </v:line>
            <v:line id="_x0000_s1036" style="position:absolute" from="4139,5580" to="4139,5939" strokeweight=".26mm">
              <v:stroke endarrow="block" joinstyle="miter"/>
            </v:line>
            <w10:wrap type="none"/>
            <w10:anchorlock/>
          </v:group>
        </w:pict>
      </w:r>
    </w:p>
    <w:p w:rsidR="00335B75" w:rsidRDefault="00335B75" w:rsidP="00335B75">
      <w:pPr>
        <w:jc w:val="center"/>
        <w:rPr>
          <w:color w:val="00000A"/>
          <w:sz w:val="20"/>
          <w:szCs w:val="20"/>
        </w:rPr>
      </w:pPr>
    </w:p>
    <w:p w:rsidR="00335B75" w:rsidRDefault="00335B75" w:rsidP="00335B75">
      <w:pPr>
        <w:rPr>
          <w:sz w:val="20"/>
          <w:szCs w:val="20"/>
        </w:rPr>
        <w:sectPr w:rsidR="00335B75">
          <w:pgSz w:w="11906" w:h="16838"/>
          <w:pgMar w:top="708" w:right="850" w:bottom="1134" w:left="1701" w:header="720" w:footer="720" w:gutter="0"/>
          <w:cols w:space="720"/>
        </w:sectPr>
      </w:pPr>
    </w:p>
    <w:p w:rsidR="00335B75" w:rsidRDefault="00335B75" w:rsidP="00335B75">
      <w:pPr>
        <w:ind w:left="4320" w:firstLine="709"/>
        <w:rPr>
          <w:color w:val="00000A"/>
          <w:sz w:val="20"/>
          <w:szCs w:val="20"/>
        </w:rPr>
      </w:pPr>
      <w:r>
        <w:rPr>
          <w:color w:val="00000A"/>
          <w:sz w:val="20"/>
          <w:szCs w:val="20"/>
        </w:rPr>
        <w:lastRenderedPageBreak/>
        <w:t>Приложение № 3</w:t>
      </w:r>
    </w:p>
    <w:p w:rsidR="00335B75" w:rsidRDefault="00335B75" w:rsidP="00335B75">
      <w:pPr>
        <w:ind w:left="4248" w:firstLine="72"/>
        <w:rPr>
          <w:color w:val="00000A"/>
          <w:sz w:val="20"/>
          <w:szCs w:val="20"/>
        </w:rPr>
      </w:pPr>
      <w:r>
        <w:rPr>
          <w:color w:val="00000A"/>
          <w:sz w:val="20"/>
          <w:szCs w:val="20"/>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335B75" w:rsidRDefault="00335B75" w:rsidP="00335B75">
      <w:pPr>
        <w:ind w:right="-1"/>
        <w:jc w:val="center"/>
        <w:rPr>
          <w:color w:val="00000A"/>
          <w:sz w:val="20"/>
          <w:szCs w:val="20"/>
        </w:rPr>
      </w:pPr>
    </w:p>
    <w:p w:rsidR="00335B75" w:rsidRDefault="00335B75" w:rsidP="00335B75">
      <w:pPr>
        <w:ind w:right="-1"/>
        <w:jc w:val="center"/>
        <w:rPr>
          <w:color w:val="00000A"/>
          <w:sz w:val="20"/>
          <w:szCs w:val="20"/>
        </w:rPr>
      </w:pPr>
    </w:p>
    <w:p w:rsidR="00335B75" w:rsidRDefault="00335B75" w:rsidP="00335B75">
      <w:pPr>
        <w:ind w:left="3540" w:right="-1"/>
        <w:rPr>
          <w:color w:val="00000A"/>
          <w:sz w:val="20"/>
          <w:szCs w:val="20"/>
        </w:rPr>
      </w:pPr>
      <w:r>
        <w:rPr>
          <w:color w:val="00000A"/>
          <w:sz w:val="20"/>
          <w:szCs w:val="20"/>
        </w:rPr>
        <w:t xml:space="preserve">Главе Администрации </w:t>
      </w:r>
      <w:r w:rsidR="006F7C43">
        <w:rPr>
          <w:color w:val="00000A"/>
          <w:sz w:val="20"/>
          <w:szCs w:val="20"/>
        </w:rPr>
        <w:t>Зазер</w:t>
      </w:r>
      <w:r>
        <w:rPr>
          <w:color w:val="00000A"/>
          <w:sz w:val="20"/>
          <w:szCs w:val="20"/>
        </w:rPr>
        <w:t>ского сельского поселения</w:t>
      </w:r>
    </w:p>
    <w:p w:rsidR="00335B75" w:rsidRDefault="00335B75" w:rsidP="00335B75">
      <w:pPr>
        <w:ind w:left="3540" w:right="-1"/>
        <w:rPr>
          <w:color w:val="00000A"/>
          <w:sz w:val="20"/>
          <w:szCs w:val="20"/>
        </w:rPr>
      </w:pPr>
      <w:r>
        <w:rPr>
          <w:i/>
          <w:color w:val="00000A"/>
          <w:sz w:val="20"/>
          <w:szCs w:val="20"/>
        </w:rPr>
        <w:t>_________________________________________</w:t>
      </w:r>
      <w:r>
        <w:rPr>
          <w:color w:val="00000A"/>
          <w:sz w:val="20"/>
          <w:szCs w:val="20"/>
        </w:rPr>
        <w:t>от ______________________________________</w:t>
      </w:r>
    </w:p>
    <w:p w:rsidR="00335B75" w:rsidRDefault="00335B75" w:rsidP="00335B75">
      <w:pPr>
        <w:ind w:left="3540"/>
        <w:jc w:val="both"/>
        <w:rPr>
          <w:i/>
          <w:color w:val="00000A"/>
          <w:sz w:val="20"/>
          <w:szCs w:val="20"/>
        </w:rPr>
      </w:pPr>
      <w:r>
        <w:rPr>
          <w:i/>
          <w:color w:val="00000A"/>
          <w:sz w:val="20"/>
          <w:szCs w:val="20"/>
        </w:rPr>
        <w:t xml:space="preserve"> (указать наименование заявителя (для юридических лиц), Ф.И.О. (для   физических лиц и индивидуальных предпринимателей)</w:t>
      </w:r>
    </w:p>
    <w:p w:rsidR="00335B75" w:rsidRDefault="00335B75" w:rsidP="00335B75">
      <w:pPr>
        <w:tabs>
          <w:tab w:val="left" w:pos="2835"/>
        </w:tabs>
        <w:ind w:left="3540"/>
        <w:jc w:val="right"/>
        <w:rPr>
          <w:color w:val="00000A"/>
          <w:sz w:val="20"/>
          <w:szCs w:val="20"/>
        </w:rPr>
      </w:pPr>
      <w:r>
        <w:rPr>
          <w:color w:val="00000A"/>
          <w:sz w:val="20"/>
          <w:szCs w:val="20"/>
        </w:rPr>
        <w:t>_________________________________________</w:t>
      </w:r>
    </w:p>
    <w:p w:rsidR="00335B75" w:rsidRDefault="00335B75" w:rsidP="00335B75">
      <w:pPr>
        <w:tabs>
          <w:tab w:val="left" w:pos="2835"/>
        </w:tabs>
        <w:ind w:left="3540"/>
        <w:jc w:val="right"/>
        <w:rPr>
          <w:color w:val="00000A"/>
          <w:sz w:val="20"/>
          <w:szCs w:val="20"/>
        </w:rPr>
      </w:pPr>
      <w:r>
        <w:rPr>
          <w:color w:val="00000A"/>
          <w:sz w:val="20"/>
          <w:szCs w:val="20"/>
        </w:rPr>
        <w:t>__________________________________________________________________________________</w:t>
      </w:r>
    </w:p>
    <w:p w:rsidR="00335B75" w:rsidRDefault="00335B75" w:rsidP="00335B75">
      <w:pPr>
        <w:tabs>
          <w:tab w:val="left" w:pos="2835"/>
        </w:tabs>
        <w:ind w:left="3540"/>
        <w:rPr>
          <w:i/>
          <w:color w:val="00000A"/>
          <w:sz w:val="20"/>
          <w:szCs w:val="20"/>
        </w:rPr>
      </w:pPr>
      <w:r>
        <w:rPr>
          <w:i/>
          <w:color w:val="00000A"/>
          <w:sz w:val="20"/>
          <w:szCs w:val="20"/>
        </w:rPr>
        <w:t>(указать адрес, телефон (факс), электронная почта и иные реквизиты,   позволяющие осуществлять   взаимодействие с заявителем)</w:t>
      </w:r>
    </w:p>
    <w:p w:rsidR="00335B75" w:rsidRDefault="00335B75" w:rsidP="00335B75">
      <w:pPr>
        <w:ind w:firstLine="709"/>
        <w:jc w:val="center"/>
        <w:rPr>
          <w:b/>
          <w:color w:val="00000A"/>
          <w:sz w:val="20"/>
          <w:szCs w:val="20"/>
        </w:rPr>
      </w:pPr>
    </w:p>
    <w:p w:rsidR="00335B75" w:rsidRDefault="00335B75" w:rsidP="00335B75">
      <w:pPr>
        <w:ind w:firstLine="709"/>
        <w:jc w:val="center"/>
        <w:rPr>
          <w:b/>
          <w:color w:val="00000A"/>
          <w:sz w:val="20"/>
          <w:szCs w:val="20"/>
        </w:rPr>
      </w:pPr>
      <w:r>
        <w:rPr>
          <w:b/>
          <w:color w:val="00000A"/>
          <w:sz w:val="20"/>
          <w:szCs w:val="20"/>
        </w:rPr>
        <w:t>Заявление</w:t>
      </w:r>
    </w:p>
    <w:p w:rsidR="00335B75" w:rsidRDefault="00335B75" w:rsidP="00335B75">
      <w:pPr>
        <w:ind w:firstLine="709"/>
        <w:jc w:val="center"/>
        <w:rPr>
          <w:rFonts w:eastAsia="PMingLiU"/>
          <w:b/>
          <w:bCs/>
          <w:color w:val="00000A"/>
          <w:sz w:val="20"/>
          <w:szCs w:val="20"/>
        </w:rPr>
      </w:pPr>
      <w:r>
        <w:rPr>
          <w:rFonts w:eastAsia="PMingLiU"/>
          <w:b/>
          <w:bCs/>
          <w:color w:val="00000A"/>
          <w:sz w:val="20"/>
          <w:szCs w:val="20"/>
        </w:rPr>
        <w:t xml:space="preserve"> согласование схем расположения объектов газоснабжения, используемых для обеспечения населения газом</w:t>
      </w:r>
    </w:p>
    <w:p w:rsidR="00335B75" w:rsidRDefault="00335B75" w:rsidP="00335B75">
      <w:pPr>
        <w:rPr>
          <w:color w:val="00000A"/>
          <w:sz w:val="20"/>
          <w:szCs w:val="20"/>
        </w:rPr>
      </w:pPr>
    </w:p>
    <w:p w:rsidR="00335B75" w:rsidRDefault="00335B75" w:rsidP="00335B75">
      <w:pPr>
        <w:ind w:firstLine="709"/>
        <w:jc w:val="both"/>
        <w:rPr>
          <w:color w:val="00000A"/>
          <w:sz w:val="20"/>
          <w:szCs w:val="20"/>
        </w:rPr>
      </w:pPr>
      <w:r>
        <w:rPr>
          <w:color w:val="00000A"/>
          <w:sz w:val="20"/>
          <w:szCs w:val="20"/>
        </w:rPr>
        <w:t xml:space="preserve">Прошу согласовать схему расположения объекта газоснабжения _______________________________________________________________ </w:t>
      </w:r>
    </w:p>
    <w:p w:rsidR="00335B75" w:rsidRDefault="00335B75" w:rsidP="00335B75">
      <w:pPr>
        <w:jc w:val="both"/>
        <w:rPr>
          <w:color w:val="00000A"/>
          <w:sz w:val="20"/>
          <w:szCs w:val="20"/>
        </w:rPr>
      </w:pPr>
      <w:r>
        <w:rPr>
          <w:color w:val="00000A"/>
          <w:sz w:val="20"/>
          <w:szCs w:val="20"/>
        </w:rPr>
        <w:t>Адрес и местоположение___________________________________________</w:t>
      </w:r>
    </w:p>
    <w:p w:rsidR="00335B75" w:rsidRDefault="00335B75" w:rsidP="00335B75">
      <w:pPr>
        <w:jc w:val="both"/>
        <w:rPr>
          <w:color w:val="00000A"/>
          <w:sz w:val="20"/>
          <w:szCs w:val="20"/>
        </w:rPr>
      </w:pPr>
      <w:r>
        <w:rPr>
          <w:color w:val="00000A"/>
          <w:sz w:val="20"/>
          <w:szCs w:val="20"/>
        </w:rPr>
        <w:t>__________________________________________________________________</w:t>
      </w:r>
    </w:p>
    <w:p w:rsidR="00335B75" w:rsidRDefault="00335B75" w:rsidP="00335B75">
      <w:pPr>
        <w:jc w:val="both"/>
        <w:rPr>
          <w:color w:val="00000A"/>
          <w:sz w:val="20"/>
          <w:szCs w:val="20"/>
        </w:rPr>
      </w:pPr>
      <w:r>
        <w:rPr>
          <w:color w:val="00000A"/>
          <w:sz w:val="20"/>
          <w:szCs w:val="20"/>
        </w:rPr>
        <w:t>для _______________________________________________________________</w:t>
      </w:r>
    </w:p>
    <w:p w:rsidR="00335B75" w:rsidRDefault="00335B75" w:rsidP="00335B75">
      <w:pPr>
        <w:jc w:val="center"/>
        <w:rPr>
          <w:i/>
          <w:color w:val="00000A"/>
          <w:sz w:val="20"/>
          <w:szCs w:val="20"/>
        </w:rPr>
      </w:pPr>
      <w:r>
        <w:rPr>
          <w:i/>
          <w:color w:val="00000A"/>
          <w:sz w:val="20"/>
          <w:szCs w:val="20"/>
        </w:rPr>
        <w:t>(указывается обоснование  вида разрешенного использования)</w:t>
      </w:r>
    </w:p>
    <w:p w:rsidR="00335B75" w:rsidRDefault="00335B75" w:rsidP="00335B75">
      <w:pPr>
        <w:tabs>
          <w:tab w:val="left" w:pos="225"/>
          <w:tab w:val="center" w:pos="4677"/>
        </w:tabs>
        <w:rPr>
          <w:i/>
          <w:color w:val="00000A"/>
          <w:sz w:val="20"/>
          <w:szCs w:val="20"/>
        </w:rPr>
      </w:pPr>
      <w:r>
        <w:rPr>
          <w:i/>
          <w:color w:val="00000A"/>
          <w:sz w:val="20"/>
          <w:szCs w:val="20"/>
        </w:rPr>
        <w:tab/>
      </w:r>
      <w:r>
        <w:rPr>
          <w:color w:val="00000A"/>
          <w:sz w:val="20"/>
          <w:szCs w:val="20"/>
        </w:rPr>
        <w:t>Желаемый способ получения результата предоставления муниципальной услуги</w:t>
      </w:r>
      <w:r>
        <w:rPr>
          <w:i/>
          <w:color w:val="00000A"/>
          <w:sz w:val="20"/>
          <w:szCs w:val="20"/>
        </w:rPr>
        <w:t>:</w:t>
      </w:r>
    </w:p>
    <w:p w:rsidR="00335B75" w:rsidRDefault="00335B75" w:rsidP="00335B75">
      <w:pPr>
        <w:jc w:val="both"/>
        <w:rPr>
          <w:color w:val="00000A"/>
          <w:sz w:val="20"/>
          <w:szCs w:val="20"/>
        </w:rPr>
      </w:pPr>
      <w:r>
        <w:rPr>
          <w:color w:val="00000A"/>
          <w:sz w:val="20"/>
          <w:szCs w:val="20"/>
        </w:rPr>
        <w:t>Настоящим уведомлением я __________________________________ ___________</w:t>
      </w:r>
    </w:p>
    <w:p w:rsidR="00335B75" w:rsidRDefault="00335B75" w:rsidP="00335B75">
      <w:pPr>
        <w:jc w:val="both"/>
        <w:rPr>
          <w:color w:val="00000A"/>
          <w:sz w:val="20"/>
          <w:szCs w:val="20"/>
        </w:rPr>
      </w:pPr>
      <w:r>
        <w:rPr>
          <w:color w:val="00000A"/>
          <w:sz w:val="20"/>
          <w:szCs w:val="20"/>
        </w:rPr>
        <w:t>__________________________________________________________________</w:t>
      </w:r>
    </w:p>
    <w:p w:rsidR="00335B75" w:rsidRDefault="00335B75" w:rsidP="00335B75">
      <w:pPr>
        <w:jc w:val="center"/>
        <w:rPr>
          <w:color w:val="00000A"/>
          <w:sz w:val="20"/>
          <w:szCs w:val="20"/>
        </w:rPr>
      </w:pPr>
      <w:r>
        <w:rPr>
          <w:color w:val="00000A"/>
          <w:sz w:val="20"/>
          <w:szCs w:val="20"/>
        </w:rPr>
        <w:t>(Фамилия, имя, отчество (при наличии))</w:t>
      </w:r>
    </w:p>
    <w:p w:rsidR="00335B75" w:rsidRDefault="00335B75" w:rsidP="00335B75">
      <w:pPr>
        <w:jc w:val="both"/>
        <w:rPr>
          <w:color w:val="00000A"/>
          <w:sz w:val="20"/>
          <w:szCs w:val="20"/>
        </w:rPr>
      </w:pPr>
      <w:r>
        <w:rPr>
          <w:color w:val="00000A"/>
          <w:sz w:val="20"/>
          <w:szCs w:val="20"/>
        </w:rPr>
        <w:t>даю согласие на обработку персональных данных.</w:t>
      </w:r>
    </w:p>
    <w:p w:rsidR="00335B75" w:rsidRDefault="00335B75" w:rsidP="00335B75">
      <w:pPr>
        <w:jc w:val="both"/>
        <w:rPr>
          <w:color w:val="00000A"/>
          <w:sz w:val="20"/>
          <w:szCs w:val="20"/>
        </w:rPr>
      </w:pPr>
    </w:p>
    <w:tbl>
      <w:tblPr>
        <w:tblW w:w="0" w:type="auto"/>
        <w:tblInd w:w="108" w:type="dxa"/>
        <w:tblLayout w:type="fixed"/>
        <w:tblLook w:val="04A0"/>
      </w:tblPr>
      <w:tblGrid>
        <w:gridCol w:w="3398"/>
        <w:gridCol w:w="3398"/>
        <w:gridCol w:w="3398"/>
      </w:tblGrid>
      <w:tr w:rsidR="00335B75" w:rsidTr="00335B75">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___________________</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_____________________</w:t>
            </w:r>
          </w:p>
        </w:tc>
      </w:tr>
      <w:tr w:rsidR="00335B75" w:rsidTr="00335B75">
        <w:tc>
          <w:tcPr>
            <w:tcW w:w="3398" w:type="dxa"/>
            <w:shd w:val="clear" w:color="auto" w:fill="FFFFFF"/>
            <w:hideMark/>
          </w:tcPr>
          <w:p w:rsidR="00335B75" w:rsidRDefault="00335B75">
            <w:pPr>
              <w:snapToGrid w:val="0"/>
              <w:jc w:val="center"/>
              <w:rPr>
                <w:color w:val="00000A"/>
                <w:sz w:val="20"/>
                <w:szCs w:val="20"/>
              </w:rPr>
            </w:pPr>
            <w:r>
              <w:rPr>
                <w:color w:val="00000A"/>
                <w:sz w:val="20"/>
                <w:szCs w:val="20"/>
              </w:rPr>
              <w:t>(должность, в случае если застройщиком является юридическое лицо)</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(подпись)</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(расшифровка подписи)</w:t>
            </w:r>
          </w:p>
        </w:tc>
      </w:tr>
      <w:tr w:rsidR="00335B75" w:rsidTr="00335B75">
        <w:tc>
          <w:tcPr>
            <w:tcW w:w="3398" w:type="dxa"/>
            <w:shd w:val="clear" w:color="auto" w:fill="FFFFFF"/>
          </w:tcPr>
          <w:p w:rsidR="00335B75" w:rsidRDefault="00335B75">
            <w:pPr>
              <w:snapToGrid w:val="0"/>
              <w:jc w:val="center"/>
              <w:rPr>
                <w:color w:val="00000A"/>
                <w:sz w:val="20"/>
                <w:szCs w:val="20"/>
              </w:rPr>
            </w:pPr>
          </w:p>
          <w:p w:rsidR="00335B75" w:rsidRDefault="00335B75">
            <w:pPr>
              <w:jc w:val="center"/>
              <w:rPr>
                <w:color w:val="00000A"/>
                <w:sz w:val="20"/>
                <w:szCs w:val="20"/>
              </w:rPr>
            </w:pPr>
          </w:p>
          <w:p w:rsidR="00335B75" w:rsidRDefault="00335B75">
            <w:pPr>
              <w:jc w:val="center"/>
              <w:rPr>
                <w:color w:val="00000A"/>
                <w:sz w:val="20"/>
                <w:szCs w:val="20"/>
              </w:rPr>
            </w:pPr>
            <w:r>
              <w:rPr>
                <w:color w:val="00000A"/>
                <w:sz w:val="20"/>
                <w:szCs w:val="20"/>
              </w:rPr>
              <w:t>М.П.</w:t>
            </w:r>
          </w:p>
          <w:p w:rsidR="00335B75" w:rsidRDefault="00335B75">
            <w:pPr>
              <w:jc w:val="center"/>
              <w:rPr>
                <w:color w:val="00000A"/>
                <w:sz w:val="20"/>
                <w:szCs w:val="20"/>
              </w:rPr>
            </w:pPr>
          </w:p>
        </w:tc>
        <w:tc>
          <w:tcPr>
            <w:tcW w:w="3398" w:type="dxa"/>
            <w:shd w:val="clear" w:color="auto" w:fill="FFFFFF"/>
          </w:tcPr>
          <w:p w:rsidR="00335B75" w:rsidRDefault="00335B75">
            <w:pPr>
              <w:snapToGrid w:val="0"/>
              <w:jc w:val="center"/>
              <w:rPr>
                <w:color w:val="00000A"/>
                <w:sz w:val="20"/>
                <w:szCs w:val="20"/>
              </w:rPr>
            </w:pPr>
          </w:p>
          <w:p w:rsidR="00335B75" w:rsidRDefault="00335B75">
            <w:pPr>
              <w:jc w:val="center"/>
              <w:rPr>
                <w:color w:val="00000A"/>
                <w:sz w:val="20"/>
                <w:szCs w:val="20"/>
              </w:rPr>
            </w:pPr>
          </w:p>
        </w:tc>
        <w:tc>
          <w:tcPr>
            <w:tcW w:w="3398" w:type="dxa"/>
            <w:shd w:val="clear" w:color="auto" w:fill="FFFFFF"/>
          </w:tcPr>
          <w:p w:rsidR="00335B75" w:rsidRDefault="00335B75">
            <w:pPr>
              <w:snapToGrid w:val="0"/>
              <w:jc w:val="center"/>
              <w:rPr>
                <w:color w:val="00000A"/>
                <w:sz w:val="20"/>
                <w:szCs w:val="20"/>
              </w:rPr>
            </w:pPr>
          </w:p>
        </w:tc>
      </w:tr>
    </w:tbl>
    <w:p w:rsidR="00335B75" w:rsidRDefault="00335B75" w:rsidP="00335B75">
      <w:pPr>
        <w:jc w:val="both"/>
        <w:rPr>
          <w:color w:val="00000A"/>
          <w:sz w:val="20"/>
          <w:szCs w:val="20"/>
        </w:rPr>
      </w:pPr>
      <w:r>
        <w:rPr>
          <w:color w:val="00000A"/>
          <w:sz w:val="20"/>
          <w:szCs w:val="20"/>
        </w:rPr>
        <w:t>К настоящему заявлению прилагаются:</w:t>
      </w:r>
    </w:p>
    <w:p w:rsidR="00335B75" w:rsidRDefault="00335B75" w:rsidP="00335B75">
      <w:pPr>
        <w:tabs>
          <w:tab w:val="left" w:pos="851"/>
        </w:tabs>
        <w:overflowPunct w:val="0"/>
        <w:ind w:right="23"/>
        <w:jc w:val="both"/>
        <w:rPr>
          <w:color w:val="00000A"/>
          <w:sz w:val="20"/>
          <w:szCs w:val="20"/>
        </w:rPr>
      </w:pPr>
      <w:r>
        <w:rPr>
          <w:color w:val="00000A"/>
          <w:sz w:val="20"/>
          <w:szCs w:val="20"/>
        </w:rPr>
        <w:t>_______________________________________________________________________</w:t>
      </w:r>
    </w:p>
    <w:p w:rsidR="00335B75" w:rsidRDefault="00335B75" w:rsidP="00335B75">
      <w:pPr>
        <w:rPr>
          <w:sz w:val="20"/>
          <w:szCs w:val="20"/>
        </w:rPr>
      </w:pPr>
      <w:r>
        <w:rPr>
          <w:i/>
          <w:color w:val="00000A"/>
          <w:sz w:val="20"/>
          <w:szCs w:val="20"/>
        </w:rPr>
        <w:t>____________________________________________________________</w:t>
      </w:r>
    </w:p>
    <w:p w:rsidR="00335B75" w:rsidRDefault="00335B75" w:rsidP="00335B75">
      <w:pPr>
        <w:pStyle w:val="ConsTitle"/>
        <w:widowControl/>
        <w:jc w:val="both"/>
      </w:pPr>
    </w:p>
    <w:p w:rsidR="00FD5415" w:rsidRDefault="00FD5415"/>
    <w:sectPr w:rsidR="00FD5415" w:rsidSect="00FD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sz w:val="28"/>
        <w:szCs w:val="20"/>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5B75"/>
    <w:rsid w:val="000111E8"/>
    <w:rsid w:val="000A7FF6"/>
    <w:rsid w:val="001C3E5B"/>
    <w:rsid w:val="00217CB7"/>
    <w:rsid w:val="002C023E"/>
    <w:rsid w:val="00335B75"/>
    <w:rsid w:val="003B33E4"/>
    <w:rsid w:val="003E4BB4"/>
    <w:rsid w:val="004D63A3"/>
    <w:rsid w:val="00526ECA"/>
    <w:rsid w:val="0056660F"/>
    <w:rsid w:val="005D6A35"/>
    <w:rsid w:val="00681B2E"/>
    <w:rsid w:val="006F7C43"/>
    <w:rsid w:val="0076788A"/>
    <w:rsid w:val="008E7D80"/>
    <w:rsid w:val="009400B9"/>
    <w:rsid w:val="00E11B1B"/>
    <w:rsid w:val="00E92460"/>
    <w:rsid w:val="00EA427E"/>
    <w:rsid w:val="00EB564A"/>
    <w:rsid w:val="00FC119F"/>
    <w:rsid w:val="00FD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B75"/>
    <w:pPr>
      <w:keepNext/>
      <w:numPr>
        <w:numId w:val="1"/>
      </w:numPr>
      <w:suppressAutoHyphens/>
      <w:jc w:val="center"/>
      <w:outlineLvl w:val="0"/>
    </w:pPr>
    <w:rPr>
      <w:b/>
      <w:sz w:val="28"/>
      <w:szCs w:val="20"/>
      <w:lang w:eastAsia="zh-CN"/>
    </w:rPr>
  </w:style>
  <w:style w:type="paragraph" w:styleId="2">
    <w:name w:val="heading 2"/>
    <w:basedOn w:val="a"/>
    <w:next w:val="a"/>
    <w:link w:val="20"/>
    <w:semiHidden/>
    <w:unhideWhenUsed/>
    <w:qFormat/>
    <w:rsid w:val="00335B75"/>
    <w:pPr>
      <w:keepNext/>
      <w:numPr>
        <w:ilvl w:val="1"/>
        <w:numId w:val="1"/>
      </w:numPr>
      <w:suppressAutoHyphens/>
      <w:jc w:val="center"/>
      <w:outlineLvl w:val="1"/>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B75"/>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335B75"/>
    <w:rPr>
      <w:rFonts w:ascii="Times New Roman" w:eastAsia="Times New Roman" w:hAnsi="Times New Roman" w:cs="Times New Roman"/>
      <w:b/>
      <w:sz w:val="24"/>
      <w:szCs w:val="20"/>
      <w:lang w:eastAsia="zh-CN"/>
    </w:rPr>
  </w:style>
  <w:style w:type="character" w:styleId="a3">
    <w:name w:val="Hyperlink"/>
    <w:basedOn w:val="a0"/>
    <w:semiHidden/>
    <w:unhideWhenUsed/>
    <w:rsid w:val="00335B75"/>
    <w:rPr>
      <w:rFonts w:ascii="Times New Roman" w:hAnsi="Times New Roman" w:cs="Times New Roman" w:hint="default"/>
      <w:color w:val="0000FF"/>
      <w:u w:val="single"/>
    </w:rPr>
  </w:style>
  <w:style w:type="paragraph" w:styleId="a4">
    <w:name w:val="No Spacing"/>
    <w:uiPriority w:val="1"/>
    <w:qFormat/>
    <w:rsid w:val="00335B75"/>
    <w:pPr>
      <w:spacing w:after="0" w:line="240" w:lineRule="auto"/>
    </w:pPr>
    <w:rPr>
      <w:rFonts w:ascii="Calibri" w:eastAsia="Times New Roman" w:hAnsi="Calibri" w:cs="Times New Roman"/>
      <w:lang w:eastAsia="ru-RU"/>
    </w:rPr>
  </w:style>
  <w:style w:type="paragraph" w:customStyle="1" w:styleId="ConsTitle">
    <w:name w:val="ConsTitle"/>
    <w:rsid w:val="00335B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Cite"/>
    <w:basedOn w:val="a0"/>
    <w:uiPriority w:val="99"/>
    <w:semiHidden/>
    <w:unhideWhenUsed/>
    <w:rsid w:val="00335B75"/>
    <w:rPr>
      <w:i/>
      <w:iCs/>
    </w:rPr>
  </w:style>
  <w:style w:type="character" w:styleId="a5">
    <w:name w:val="FollowedHyperlink"/>
    <w:basedOn w:val="a0"/>
    <w:uiPriority w:val="99"/>
    <w:semiHidden/>
    <w:unhideWhenUsed/>
    <w:rsid w:val="004D63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0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3AFB9F-B43F-4BC3-92FE-1450D9A1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7</cp:revision>
  <dcterms:created xsi:type="dcterms:W3CDTF">2021-04-14T06:54:00Z</dcterms:created>
  <dcterms:modified xsi:type="dcterms:W3CDTF">2021-04-28T06:34:00Z</dcterms:modified>
</cp:coreProperties>
</file>