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7" w:rsidRPr="00DD09B7" w:rsidRDefault="00406980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</w:t>
      </w:r>
      <w:r w:rsidR="00F01C85">
        <w:rPr>
          <w:b/>
          <w:sz w:val="28"/>
          <w:szCs w:val="28"/>
          <w:lang w:eastAsia="zh-CN"/>
        </w:rPr>
        <w:t xml:space="preserve">                      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 xml:space="preserve"> РОССИЙСКАЯ ФЕДЕРАЦИЯ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РОСТОВСКАЯ ОБЛАСТЬ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ТАЦИНСКИЙ РАЙОН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МУНИЦИПАЛЬНОЕ ОБРАЗОВАНИЕ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«</w:t>
      </w:r>
      <w:r w:rsidR="004678B8">
        <w:rPr>
          <w:sz w:val="28"/>
          <w:szCs w:val="28"/>
          <w:lang w:eastAsia="zh-CN"/>
        </w:rPr>
        <w:t>ЗАЗЕРСКОЕ</w:t>
      </w:r>
      <w:r w:rsidRPr="00DD09B7">
        <w:rPr>
          <w:sz w:val="28"/>
          <w:szCs w:val="28"/>
          <w:lang w:eastAsia="zh-CN"/>
        </w:rPr>
        <w:t xml:space="preserve"> СЕЛЬСКОЕ ПОСЕЛЕНИЕ»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 xml:space="preserve">СОБРАНИЕ ДЕПУТАТОВ  </w:t>
      </w:r>
    </w:p>
    <w:p w:rsidR="00DD09B7" w:rsidRPr="00C34BCD" w:rsidRDefault="004678B8" w:rsidP="00C34BC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>
        <w:rPr>
          <w:sz w:val="28"/>
          <w:szCs w:val="22"/>
          <w:lang w:eastAsia="zh-CN"/>
        </w:rPr>
        <w:t>ЗАЗЕРСКОГО</w:t>
      </w:r>
      <w:r w:rsidR="00DD09B7" w:rsidRPr="00DD09B7">
        <w:rPr>
          <w:sz w:val="28"/>
          <w:szCs w:val="22"/>
          <w:lang w:eastAsia="zh-CN"/>
        </w:rPr>
        <w:t xml:space="preserve"> СЕЛЬСКОГО ПОСЕЛЕНИЯ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>РЕШЕНИЕ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4678B8">
        <w:rPr>
          <w:b/>
          <w:spacing w:val="-4"/>
          <w:kern w:val="1"/>
          <w:sz w:val="28"/>
          <w:szCs w:val="28"/>
          <w:lang w:eastAsia="zh-CN"/>
        </w:rPr>
        <w:t>Зазерского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поселения»</w:t>
      </w:r>
    </w:p>
    <w:p w:rsidR="00DD09B7" w:rsidRPr="00DD09B7" w:rsidRDefault="00DD09B7" w:rsidP="00DD09B7">
      <w:pPr>
        <w:suppressAutoHyphens/>
        <w:ind w:right="4266" w:firstLine="708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31"/>
        <w:gridCol w:w="2691"/>
        <w:gridCol w:w="4175"/>
      </w:tblGrid>
      <w:tr w:rsidR="00DD09B7" w:rsidRPr="00DD09B7" w:rsidTr="00AA0C04">
        <w:tc>
          <w:tcPr>
            <w:tcW w:w="3131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Принято</w:t>
            </w: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Собранием депутатов  </w:t>
            </w:r>
          </w:p>
        </w:tc>
        <w:tc>
          <w:tcPr>
            <w:tcW w:w="2691" w:type="dxa"/>
            <w:shd w:val="clear" w:color="auto" w:fill="auto"/>
          </w:tcPr>
          <w:p w:rsidR="00DD09B7" w:rsidRPr="00DD09B7" w:rsidRDefault="00DD09B7" w:rsidP="00DD09B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DD09B7" w:rsidRPr="00DD09B7" w:rsidRDefault="007A609E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   26 декабря </w:t>
            </w:r>
            <w:r w:rsidR="00DD09B7" w:rsidRPr="00DD09B7">
              <w:rPr>
                <w:b/>
                <w:sz w:val="28"/>
                <w:szCs w:val="28"/>
              </w:rPr>
              <w:t>2019 года</w:t>
            </w:r>
          </w:p>
        </w:tc>
      </w:tr>
    </w:tbl>
    <w:p w:rsidR="00DD09B7" w:rsidRPr="00DD09B7" w:rsidRDefault="00DD09B7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DD09B7">
        <w:rPr>
          <w:sz w:val="28"/>
          <w:szCs w:val="28"/>
        </w:rPr>
        <w:tab/>
      </w:r>
      <w:r w:rsidRPr="007E70E2">
        <w:rPr>
          <w:sz w:val="28"/>
          <w:szCs w:val="28"/>
        </w:rPr>
        <w:t xml:space="preserve">В соответствии с Федеральным законом от 12 января 1996 года N 8-ФЗ "О </w:t>
      </w:r>
      <w:r>
        <w:rPr>
          <w:sz w:val="28"/>
          <w:szCs w:val="28"/>
        </w:rPr>
        <w:t>погребении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Pr="007E70E2">
        <w:rPr>
          <w:sz w:val="28"/>
          <w:szCs w:val="28"/>
        </w:rPr>
        <w:t>N 131-ФЗ "Об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Федерации,  решением Собрания депутатов </w:t>
      </w:r>
      <w:r w:rsidR="004678B8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</w:t>
      </w:r>
      <w:bookmarkStart w:id="0" w:name="_GoBack"/>
      <w:bookmarkEnd w:id="0"/>
      <w:r w:rsidR="00C34BCD">
        <w:rPr>
          <w:sz w:val="28"/>
          <w:szCs w:val="28"/>
        </w:rPr>
        <w:t xml:space="preserve">поселения от «26»декабря 2019 года № 113 </w:t>
      </w:r>
      <w:r>
        <w:rPr>
          <w:sz w:val="28"/>
          <w:szCs w:val="28"/>
        </w:rPr>
        <w:t>«</w:t>
      </w:r>
      <w:r w:rsidRPr="00DD09B7">
        <w:rPr>
          <w:sz w:val="28"/>
          <w:szCs w:val="28"/>
        </w:rPr>
        <w:t xml:space="preserve">Об утверждении Положения об оказании ритуальных услуг и содержании мест захоронения на территории </w:t>
      </w:r>
      <w:r w:rsidR="004678B8">
        <w:rPr>
          <w:sz w:val="28"/>
          <w:szCs w:val="28"/>
        </w:rPr>
        <w:t>З</w:t>
      </w:r>
      <w:r w:rsidR="004678B8">
        <w:rPr>
          <w:sz w:val="28"/>
          <w:szCs w:val="28"/>
        </w:rPr>
        <w:t>а</w:t>
      </w:r>
      <w:r w:rsidR="004678B8">
        <w:rPr>
          <w:sz w:val="28"/>
          <w:szCs w:val="28"/>
        </w:rPr>
        <w:t>зерского</w:t>
      </w:r>
      <w:r w:rsidRPr="00DD09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B00C21">
        <w:rPr>
          <w:spacing w:val="2"/>
          <w:sz w:val="28"/>
          <w:szCs w:val="28"/>
        </w:rPr>
        <w:t>Собрание депутатов</w:t>
      </w:r>
      <w:r>
        <w:rPr>
          <w:spacing w:val="2"/>
          <w:sz w:val="28"/>
          <w:szCs w:val="28"/>
        </w:rPr>
        <w:t xml:space="preserve"> </w:t>
      </w:r>
      <w:r w:rsidR="004678B8">
        <w:rPr>
          <w:spacing w:val="2"/>
          <w:sz w:val="28"/>
          <w:szCs w:val="28"/>
        </w:rPr>
        <w:t>Зазерского</w:t>
      </w:r>
      <w:r>
        <w:rPr>
          <w:spacing w:val="2"/>
          <w:sz w:val="28"/>
          <w:szCs w:val="28"/>
        </w:rPr>
        <w:t xml:space="preserve"> сельского 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селения</w:t>
      </w:r>
    </w:p>
    <w:p w:rsidR="006E5168" w:rsidRPr="00AA0C04" w:rsidRDefault="00DD09B7" w:rsidP="00AA0C04">
      <w:pPr>
        <w:ind w:firstLine="709"/>
        <w:jc w:val="center"/>
        <w:rPr>
          <w:sz w:val="28"/>
          <w:szCs w:val="28"/>
        </w:rPr>
      </w:pPr>
      <w:r w:rsidRPr="00DD09B7">
        <w:rPr>
          <w:sz w:val="28"/>
          <w:szCs w:val="28"/>
        </w:rPr>
        <w:t>РЕШИЛО:</w:t>
      </w:r>
    </w:p>
    <w:p w:rsidR="008041C7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ронного дела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</w:t>
      </w:r>
      <w:r w:rsidRPr="004E2ABD">
        <w:rPr>
          <w:bCs/>
          <w:sz w:val="28"/>
          <w:szCs w:val="28"/>
        </w:rPr>
        <w:t>е</w:t>
      </w:r>
      <w:r w:rsidRPr="004E2ABD">
        <w:rPr>
          <w:bCs/>
          <w:sz w:val="28"/>
          <w:szCs w:val="28"/>
        </w:rPr>
        <w:t>нию</w:t>
      </w:r>
      <w:r w:rsidRPr="00840823">
        <w:rPr>
          <w:sz w:val="28"/>
          <w:szCs w:val="28"/>
        </w:rPr>
        <w:t xml:space="preserve"> на территории </w:t>
      </w:r>
      <w:r w:rsidR="004678B8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 осуществлять путем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открытого конкурса.</w:t>
      </w:r>
    </w:p>
    <w:p w:rsidR="008041C7" w:rsidRPr="00132174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>Утвердить Положение о проведении открытого конкурса по выбору специализированной службы по вопросам похоронного дела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>
        <w:rPr>
          <w:sz w:val="28"/>
          <w:szCs w:val="28"/>
        </w:rPr>
        <w:t xml:space="preserve">на территории </w:t>
      </w:r>
      <w:r w:rsidR="004678B8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согласно приложению. </w:t>
      </w:r>
    </w:p>
    <w:p w:rsidR="008041C7" w:rsidRDefault="008041C7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</w:t>
      </w:r>
      <w:r w:rsidRPr="007550C7">
        <w:rPr>
          <w:sz w:val="28"/>
          <w:szCs w:val="28"/>
        </w:rPr>
        <w:t>и</w:t>
      </w:r>
      <w:r w:rsidRPr="007550C7">
        <w:rPr>
          <w:sz w:val="28"/>
          <w:szCs w:val="28"/>
        </w:rPr>
        <w:t>ального опубликования (обнародования)</w:t>
      </w:r>
      <w:r w:rsidR="00AA0C04">
        <w:rPr>
          <w:sz w:val="28"/>
          <w:szCs w:val="28"/>
        </w:rPr>
        <w:t>.</w:t>
      </w:r>
    </w:p>
    <w:p w:rsidR="00AA0C04" w:rsidRDefault="00AA0C04" w:rsidP="00AA0C0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4. Контроль за исполнением данного решения возложить на постоянную депутатскую комиссию  по социальным вопросам, правопорядку и защите пра</w:t>
      </w:r>
      <w:r w:rsidR="004678B8">
        <w:rPr>
          <w:sz w:val="28"/>
          <w:szCs w:val="28"/>
        </w:rPr>
        <w:t>в граждан (Л.С.Живолупов</w:t>
      </w:r>
      <w:r w:rsidR="006E382D">
        <w:rPr>
          <w:sz w:val="28"/>
          <w:szCs w:val="28"/>
        </w:rPr>
        <w:t>)</w:t>
      </w:r>
    </w:p>
    <w:p w:rsidR="00F01C85" w:rsidRPr="00AA0C04" w:rsidRDefault="00F01C85" w:rsidP="00AA0C0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Председатель Собрания депутатов-</w:t>
      </w:r>
    </w:p>
    <w:p w:rsid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глава </w:t>
      </w:r>
      <w:r w:rsidR="004678B8">
        <w:rPr>
          <w:sz w:val="28"/>
          <w:szCs w:val="28"/>
        </w:rPr>
        <w:t>Зазерского</w:t>
      </w:r>
      <w:r w:rsidRPr="00AA0C04">
        <w:rPr>
          <w:sz w:val="28"/>
          <w:szCs w:val="28"/>
        </w:rPr>
        <w:t xml:space="preserve"> 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сельского поселения       </w:t>
      </w:r>
      <w:r w:rsidR="004678B8">
        <w:rPr>
          <w:sz w:val="28"/>
          <w:szCs w:val="28"/>
        </w:rPr>
        <w:t xml:space="preserve">                                   Н.А.Крикунова</w:t>
      </w:r>
    </w:p>
    <w:p w:rsidR="00AA0C04" w:rsidRPr="00AA0C04" w:rsidRDefault="004678B8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Зазерский </w:t>
      </w:r>
    </w:p>
    <w:p w:rsidR="00C34BCD" w:rsidRDefault="007A609E" w:rsidP="00C34BCD">
      <w:pPr>
        <w:spacing w:line="276" w:lineRule="auto"/>
        <w:ind w:firstLine="709"/>
        <w:jc w:val="both"/>
      </w:pPr>
      <w:r>
        <w:rPr>
          <w:sz w:val="28"/>
          <w:szCs w:val="28"/>
        </w:rPr>
        <w:t>26 декабря</w:t>
      </w:r>
      <w:r w:rsidR="00AA0C04" w:rsidRPr="00AA0C04">
        <w:rPr>
          <w:sz w:val="28"/>
          <w:szCs w:val="28"/>
        </w:rPr>
        <w:t xml:space="preserve"> 2019 года</w:t>
      </w:r>
      <w:r w:rsidR="00C34BCD">
        <w:rPr>
          <w:sz w:val="28"/>
          <w:szCs w:val="28"/>
        </w:rPr>
        <w:t xml:space="preserve"> №113</w:t>
      </w:r>
      <w:r w:rsidR="00C34BCD" w:rsidRPr="00AA0C04">
        <w:rPr>
          <w:sz w:val="28"/>
          <w:szCs w:val="28"/>
        </w:rPr>
        <w:tab/>
      </w:r>
    </w:p>
    <w:p w:rsidR="00C34BCD" w:rsidRDefault="00C34BCD" w:rsidP="00C34BC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Pr="008041C7" w:rsidRDefault="008041C7" w:rsidP="00AA0C04">
      <w:pPr>
        <w:pStyle w:val="a5"/>
        <w:ind w:left="5103"/>
        <w:jc w:val="both"/>
        <w:rPr>
          <w:sz w:val="28"/>
          <w:szCs w:val="28"/>
        </w:rPr>
      </w:pPr>
      <w:r w:rsidRPr="008041C7">
        <w:rPr>
          <w:sz w:val="28"/>
          <w:szCs w:val="28"/>
        </w:rPr>
        <w:t>Приложение к решению Собрания депутатов</w:t>
      </w:r>
      <w:r w:rsidR="004678B8">
        <w:rPr>
          <w:sz w:val="28"/>
          <w:szCs w:val="28"/>
        </w:rPr>
        <w:t xml:space="preserve">  Зазерского  </w:t>
      </w:r>
      <w:r w:rsidRPr="008041C7">
        <w:rPr>
          <w:sz w:val="28"/>
          <w:szCs w:val="28"/>
        </w:rPr>
        <w:t xml:space="preserve"> сельского</w:t>
      </w:r>
      <w:r w:rsidR="004678B8">
        <w:rPr>
          <w:sz w:val="28"/>
          <w:szCs w:val="28"/>
        </w:rPr>
        <w:t xml:space="preserve">  </w:t>
      </w:r>
      <w:r w:rsidRPr="008041C7">
        <w:rPr>
          <w:sz w:val="28"/>
          <w:szCs w:val="28"/>
        </w:rPr>
        <w:t>поселения</w:t>
      </w:r>
      <w:r w:rsidR="004678B8">
        <w:rPr>
          <w:sz w:val="28"/>
          <w:szCs w:val="28"/>
        </w:rPr>
        <w:t xml:space="preserve">    </w:t>
      </w:r>
      <w:r w:rsidRPr="008041C7">
        <w:rPr>
          <w:sz w:val="28"/>
          <w:szCs w:val="28"/>
        </w:rPr>
        <w:t xml:space="preserve">от </w:t>
      </w:r>
      <w:r w:rsidR="007A609E">
        <w:rPr>
          <w:sz w:val="28"/>
          <w:szCs w:val="28"/>
        </w:rPr>
        <w:t xml:space="preserve">«26»декабря </w:t>
      </w:r>
      <w:r w:rsidR="00AA0C04">
        <w:rPr>
          <w:sz w:val="28"/>
          <w:szCs w:val="28"/>
        </w:rPr>
        <w:t>2019</w:t>
      </w:r>
      <w:r w:rsidRPr="008041C7">
        <w:rPr>
          <w:sz w:val="28"/>
          <w:szCs w:val="28"/>
        </w:rPr>
        <w:t xml:space="preserve"> г. № </w:t>
      </w:r>
      <w:r w:rsidR="007A609E">
        <w:rPr>
          <w:sz w:val="28"/>
          <w:szCs w:val="28"/>
        </w:rPr>
        <w:t>113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специализированной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гарантированного перечня услуг по погребениюна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4678B8">
        <w:rPr>
          <w:rFonts w:eastAsia="Arial"/>
          <w:b/>
          <w:bCs/>
          <w:sz w:val="28"/>
          <w:szCs w:val="28"/>
          <w:lang w:eastAsia="ar-SA"/>
        </w:rPr>
        <w:t>Зазерского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1. НастоящееПоложение подготовлено в соответствии с Федеральным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коном Российской Федерации от 06.10.2003 года № 131-ФЗ «Об общих при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ципах организации местного самоуправления в Российской Федерации», Фед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ральным законом Российской Федерации от 12.01.1996 года № 8-ФЗ «О погр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бении и похоронном деле», Федеральным законом Российской Федерации от 26.07.2006 № 135-ФЗ «О защите конкуренции», Уставом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НастоящееПоложение определяет порядок проведения открытого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4678B8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 w:rsidR="00AA0C04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</w:t>
      </w:r>
      <w:r w:rsidRPr="00262B3A">
        <w:rPr>
          <w:rFonts w:eastAsia="Arial"/>
          <w:bCs/>
          <w:sz w:val="28"/>
          <w:szCs w:val="28"/>
          <w:lang w:eastAsia="ar-SA"/>
        </w:rPr>
        <w:t>й</w:t>
      </w:r>
      <w:r w:rsidRPr="00262B3A">
        <w:rPr>
          <w:rFonts w:eastAsia="Arial"/>
          <w:bCs/>
          <w:sz w:val="28"/>
          <w:szCs w:val="28"/>
          <w:lang w:eastAsia="ar-SA"/>
        </w:rPr>
        <w:t>она Ростовской области, подготовки конкурсной документации, заявки, опр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деление критериев для оценки заявок и оформления документов, необходимых Претендентам для участия в конкурсе. Под конкурсом понимаются торги,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бедителем которых признается лицо, которое предложило лучшие условия и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полнения договора по предоставлению гарантированного перечня услуг по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гребениюи заявке на участие в конкурсе которого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4678B8">
        <w:rPr>
          <w:rFonts w:eastAsia="Arial"/>
          <w:bCs/>
          <w:sz w:val="28"/>
          <w:szCs w:val="28"/>
          <w:lang w:eastAsia="ar-SA"/>
        </w:rPr>
        <w:t>Зазерского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создаваемый Заказчиком, по вопросам похоронного дела по осуществлению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гребения умерших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2.1.3. 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тендующий осуществлять погребение умерших на территории  муниципальн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го образования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2.1.4. «Участник открытого конкурса» - допущенный конкурсной комисс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4678B8">
        <w:rPr>
          <w:rFonts w:eastAsia="Arial"/>
          <w:bCs/>
          <w:sz w:val="28"/>
          <w:szCs w:val="28"/>
          <w:lang w:eastAsia="ar-SA"/>
        </w:rPr>
        <w:t>Зазе</w:t>
      </w:r>
      <w:r w:rsidR="004678B8">
        <w:rPr>
          <w:rFonts w:eastAsia="Arial"/>
          <w:bCs/>
          <w:sz w:val="28"/>
          <w:szCs w:val="28"/>
          <w:lang w:eastAsia="ar-SA"/>
        </w:rPr>
        <w:t>р</w:t>
      </w:r>
      <w:r w:rsidR="004678B8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ным законом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N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3.   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3.1. Заказчик принимает решение о проведении открытого конкурса и обеспечивает размещение извещения о проведении конкурса и конкурсной 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кументации на официальном сайте муниципального образования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проведении такого конкурса в официальном печатном издании не менее чем за 20 дней до дня вскрытия конвертов с заявками на участие в конкурсе.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информация: наименование, место нахождения, почтовый адрес и адрес эле</w:t>
      </w:r>
      <w:r w:rsidRPr="00262B3A">
        <w:rPr>
          <w:rFonts w:eastAsia="Arial"/>
          <w:bCs/>
          <w:sz w:val="28"/>
          <w:szCs w:val="28"/>
          <w:lang w:eastAsia="ar-SA"/>
        </w:rPr>
        <w:t>к</w:t>
      </w:r>
      <w:r w:rsidRPr="00262B3A">
        <w:rPr>
          <w:rFonts w:eastAsia="Arial"/>
          <w:bCs/>
          <w:sz w:val="28"/>
          <w:szCs w:val="28"/>
          <w:lang w:eastAsia="ar-SA"/>
        </w:rPr>
        <w:t>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тором размещена конкурсная документация; место, дата и время вскрытия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вертов и рассмотрения таких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3.3. Официальным печатным изданием для опубликования информации о проведении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образования «</w:t>
      </w:r>
      <w:r w:rsidR="004678B8">
        <w:rPr>
          <w:sz w:val="28"/>
          <w:szCs w:val="28"/>
        </w:rPr>
        <w:t>Зазерское</w:t>
      </w:r>
      <w:r w:rsidRPr="00262B3A">
        <w:rPr>
          <w:sz w:val="28"/>
          <w:szCs w:val="28"/>
        </w:rPr>
        <w:t xml:space="preserve"> сельское поселение» «</w:t>
      </w:r>
      <w:r w:rsidR="004678B8">
        <w:rPr>
          <w:sz w:val="28"/>
          <w:szCs w:val="28"/>
        </w:rPr>
        <w:t xml:space="preserve">Зазерский </w:t>
      </w:r>
      <w:r w:rsidRPr="00262B3A">
        <w:rPr>
          <w:sz w:val="28"/>
          <w:szCs w:val="28"/>
        </w:rPr>
        <w:t xml:space="preserve"> вестник».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r w:rsidR="00AA0C04" w:rsidRPr="00AA0C04">
        <w:rPr>
          <w:rFonts w:eastAsia="Arial"/>
          <w:bCs/>
          <w:sz w:val="28"/>
          <w:szCs w:val="28"/>
          <w:lang w:eastAsia="ar-SA"/>
        </w:rPr>
        <w:t>http</w:t>
      </w:r>
      <w:r w:rsidR="000B3DEC" w:rsidRPr="000B3DEC">
        <w:rPr>
          <w:rFonts w:eastAsia="Arial"/>
          <w:bCs/>
          <w:sz w:val="28"/>
          <w:szCs w:val="28"/>
          <w:lang w:eastAsia="ar-SA"/>
        </w:rPr>
        <w:t>://</w:t>
      </w:r>
      <w:r w:rsidR="000B3DEC" w:rsidRPr="000B3DEC">
        <w:rPr>
          <w:rFonts w:eastAsia="Arial"/>
          <w:bCs/>
          <w:sz w:val="28"/>
          <w:szCs w:val="28"/>
          <w:lang w:val="en-US" w:eastAsia="ar-SA"/>
        </w:rPr>
        <w:t>zazerskoeadm</w:t>
      </w:r>
      <w:r w:rsidR="000B3DEC" w:rsidRPr="000B3DEC">
        <w:rPr>
          <w:rFonts w:eastAsia="Arial"/>
          <w:bCs/>
          <w:sz w:val="28"/>
          <w:szCs w:val="28"/>
          <w:lang w:eastAsia="ar-SA"/>
        </w:rPr>
        <w:t>.</w:t>
      </w:r>
      <w:r w:rsidR="000B3DEC" w:rsidRPr="000B3DEC">
        <w:rPr>
          <w:rFonts w:eastAsia="Arial"/>
          <w:bCs/>
          <w:sz w:val="28"/>
          <w:szCs w:val="28"/>
          <w:lang w:val="en-US" w:eastAsia="ar-SA"/>
        </w:rPr>
        <w:t>ru</w:t>
      </w:r>
      <w:r w:rsidR="000B3DEC" w:rsidRPr="000B3DEC">
        <w:rPr>
          <w:rFonts w:eastAsia="Arial"/>
          <w:bCs/>
          <w:sz w:val="28"/>
          <w:szCs w:val="28"/>
          <w:lang w:eastAsia="ar-SA"/>
        </w:rPr>
        <w:t>/</w:t>
      </w:r>
      <w:r w:rsidR="00AA0C04" w:rsidRPr="000B3DEC">
        <w:rPr>
          <w:rFonts w:eastAsia="Arial"/>
          <w:bCs/>
          <w:sz w:val="28"/>
          <w:szCs w:val="28"/>
          <w:lang w:eastAsia="ar-SA"/>
        </w:rPr>
        <w:t>/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3.5.Заказчик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дачи заявок на участие в конкурсе такой срок составлял не менее чем пятн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3.6. Заказчик вправе отказаться от проведения открытого конкурса не позднее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 открытого конкурса на официальном сайтезаказчика.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ind w:firstLine="547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4. 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4.1. Конкурсная документация разрабатывается и утверждается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установле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ные заказчиком к качеству, техническим характеристикам и результатам услуг,  связанных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ляются предметом конкурса, их количественных и качественных характер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отказе от исполнения контракта в соответствии с гражданским законодательс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7) порядок и срок отзыва заявок на участие в конкурсе, порядок внесения изменений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5.Требования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тендент), претендующий осуществлять погребение умерших на территории  муниципального образования </w:t>
      </w:r>
      <w:r w:rsidR="004678B8">
        <w:rPr>
          <w:rFonts w:eastAsia="Arial"/>
          <w:bCs/>
          <w:sz w:val="28"/>
          <w:szCs w:val="28"/>
          <w:lang w:eastAsia="ar-SA"/>
        </w:rPr>
        <w:t>Зазерского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циализированной службы по вопросам похоронного дела. Для участия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Претенденты должны своевременно подготовить и подать соответс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вующую заявку на участие в открытом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непроведение ликвидации Претендента, а так же непроведение в отнош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   3) неприостановление деятельности Претендента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рам и иным обязательным платежам в бюджеты любого уровня или государс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венные внебюджетные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требования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ронению;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ронного ритуала, либо наличие договоров на изготовление или приобретение предметов похоронного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проведения ликвидации юридического лица или проведения в отношении Претендента – юридического лица, индивидуал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приостановления деятельности Претендента юридического лица, индивидуального предпринимателя в порядке, предусмо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ренном Кодексом Российской Федерации об административных правонаруш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непредоставления определенных п. 6.1данного Положения документов в составе заявки на участие в конкурсе либо наличия в таких документах недо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5.6. Для участия в конкурсе Претенденты должны своевременно подгот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6. 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работы в областиоказания услуг, являющийся предметом конкурсаи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документы или копии документов, подтверждающих соответствие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установленным требованиям и условиям допуска к участию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ванию, установленному п.п. 1 п. 5.2. настоящего Положения в случае, если в соответствии с законодательством Российской Федерации установлены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лицам, осуществляющим поставки товаров, выполнение работ, оказ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ние услуг, и такие товары, работы, услуги являются предметом конкурса (л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установленному в соответствии с п.п. 2, 3, 4 пункта 5.2 данного положения, в случае, если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6.2. Все листы заявки на участие в конкурсе, все листы тома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должны быть прошиты и пронумерованы. Заявка на участие в конкурсе и том заявки на участие в конкурсе должны содержать опись вход</w:t>
      </w:r>
      <w:r w:rsidRPr="00262B3A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Претендента (для юридических лиц) и подписаны Претендентом или лицом, уполномоче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6.5. Прием заявок прекращается в день вскрытия конвертов с такими зая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</w:t>
      </w:r>
      <w:r w:rsidRPr="00262B3A">
        <w:rPr>
          <w:noProof/>
          <w:sz w:val="28"/>
          <w:szCs w:val="28"/>
        </w:rPr>
        <w:lastRenderedPageBreak/>
        <w:t xml:space="preserve">извещении о проведении открытого конкурса. 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7.1.Претендент 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</w:t>
      </w:r>
      <w:r w:rsidRPr="00262B3A">
        <w:rPr>
          <w:noProof/>
          <w:sz w:val="28"/>
          <w:szCs w:val="28"/>
        </w:rPr>
        <w:lastRenderedPageBreak/>
        <w:t xml:space="preserve">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5настоящего Положения. 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9.Порядок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9.1. Публично в день, во время и в месте, указанные в извещении о пров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дении открытого конкурса, конкурсной комиссией вскрываются конверты с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</w:t>
      </w:r>
      <w:r w:rsidRPr="00262B3A">
        <w:rPr>
          <w:rFonts w:eastAsia="Arial"/>
          <w:bCs/>
          <w:sz w:val="28"/>
          <w:szCs w:val="28"/>
          <w:lang w:eastAsia="ar-SA"/>
        </w:rPr>
        <w:t>д</w:t>
      </w:r>
      <w:r w:rsidRPr="00262B3A">
        <w:rPr>
          <w:rFonts w:eastAsia="Arial"/>
          <w:bCs/>
          <w:sz w:val="28"/>
          <w:szCs w:val="28"/>
          <w:lang w:eastAsia="ar-SA"/>
        </w:rPr>
        <w:t>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>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случае, если по окончании срока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подана только одна заявка или не подана ни одна заявка, конкурс признается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ная комиссия вправе требовать от Претендентов разъяснений представленных ими документов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lastRenderedPageBreak/>
        <w:t>10.Порядок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10.1. Конкурсная комиссия рассматривает заявки на участие в конкурсе на соответствие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го Положения. Срок рассмотрения заявок на участие в конкурсе не может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вышать пятьрабочих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10.2.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курсе, участником конкурса или об отказе в допуске такого Претендента к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стию в конкурсе в порядке и по основаниям, которые предусмотрены п.5.2. 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стоящего Положения,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и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дента, подавшего заявку на участие в конкурсе, конкурс признается несостоя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10.5.В случае, если конкурс признан несостоявшимся и только один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тендент, подавший заявку на участие в конкурсе, признан участником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са, заказчик в течение трех рабочих дней со дня подписания протокола, пред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смотренного п.9.3 настоящей статьи, обязан передать такому участнику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проект договора, который составляется путем включения условий испо</w:t>
      </w:r>
      <w:r w:rsidRPr="00262B3A">
        <w:rPr>
          <w:rFonts w:eastAsia="Arial"/>
          <w:bCs/>
          <w:sz w:val="28"/>
          <w:szCs w:val="28"/>
          <w:lang w:eastAsia="ar-SA"/>
        </w:rPr>
        <w:t>л</w:t>
      </w:r>
      <w:r w:rsidRPr="00262B3A">
        <w:rPr>
          <w:rFonts w:eastAsia="Arial"/>
          <w:bCs/>
          <w:sz w:val="28"/>
          <w:szCs w:val="28"/>
          <w:lang w:eastAsia="ar-SA"/>
        </w:rPr>
        <w:t>нения договора, предложенных таким участником в заявке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11.Оценка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участие в конкурсе, поданных Претендентами, признанными участниками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курса. Срок оценки и сопоставления таких заявок не может превышать пять 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в целях выявления лучших условий исполнения дог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вора по предоставлению гарантированного перечня услуг по погребению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критериями и в порядке, которые установлены конкурсной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ментацией. Совокупная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в заявках на участие в конкурсе, конкурсная комиссия должна оценивать и сопоставлять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029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мальное балльное зн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(С1):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(С2):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вок (С4):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товления предметов похоронного ритуала, либо нал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чие договоров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е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доставления услуг по захоронению (С6):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r w:rsidRPr="007F2A01">
        <w:rPr>
          <w:rFonts w:eastAsia="Arial"/>
          <w:bCs/>
          <w:sz w:val="28"/>
          <w:szCs w:val="28"/>
          <w:lang w:eastAsia="ar-SA"/>
        </w:rPr>
        <w:t>-й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23.45pt" o:ole="" fillcolor="window">
            <v:imagedata r:id="rId5" o:title=""/>
          </v:shape>
          <o:OLEObject Type="Embed" ProgID="Equation.3" ShapeID="_x0000_i1025" DrawAspect="Content" ObjectID="_1638787092" r:id="rId6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3pt;height:22.6pt" o:ole="" fillcolor="window">
            <v:imagedata r:id="rId7" o:title=""/>
          </v:shape>
          <o:OLEObject Type="Embed" ProgID="Equation.3" ShapeID="_x0000_i1026" DrawAspect="Content" ObjectID="_1638787093" r:id="rId8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r w:rsidRPr="007F2A01">
        <w:rPr>
          <w:rFonts w:eastAsia="Arial"/>
          <w:bCs/>
          <w:sz w:val="28"/>
          <w:szCs w:val="28"/>
          <w:lang w:eastAsia="ar-SA"/>
        </w:rPr>
        <w:t>-й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7.6pt;height:24.3pt" o:ole="" fillcolor="window">
            <v:imagedata r:id="rId9" o:title=""/>
          </v:shape>
          <o:OLEObject Type="Embed" ProgID="Equation.3" ShapeID="_x0000_i1027" DrawAspect="Content" ObjectID="_1638787094" r:id="rId10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r w:rsidRPr="007F2A01">
        <w:rPr>
          <w:rFonts w:eastAsia="Arial"/>
          <w:bCs/>
          <w:sz w:val="28"/>
          <w:szCs w:val="28"/>
          <w:lang w:eastAsia="ar-SA"/>
        </w:rPr>
        <w:t>-й заявке на участие в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</w:t>
      </w:r>
      <w:r w:rsidRPr="002472B5">
        <w:rPr>
          <w:rFonts w:eastAsia="Arial"/>
          <w:bCs/>
          <w:sz w:val="28"/>
          <w:szCs w:val="28"/>
          <w:lang w:eastAsia="ar-SA"/>
        </w:rPr>
        <w:t>н</w:t>
      </w:r>
      <w:r w:rsidRPr="002472B5">
        <w:rPr>
          <w:rFonts w:eastAsia="Arial"/>
          <w:bCs/>
          <w:sz w:val="28"/>
          <w:szCs w:val="28"/>
          <w:lang w:eastAsia="ar-SA"/>
        </w:rPr>
        <w:t>курсной заявке определяется как сумма баллов, полученных в результате расч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тов баллов по критериям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lastRenderedPageBreak/>
        <w:t>12. 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случае, если в нескольких заявках на участие в конкурсе содержа</w:t>
      </w:r>
      <w:r w:rsidRPr="009D2565">
        <w:rPr>
          <w:rFonts w:eastAsia="Arial"/>
          <w:bCs/>
          <w:sz w:val="28"/>
          <w:szCs w:val="28"/>
          <w:lang w:eastAsia="ar-SA"/>
        </w:rPr>
        <w:t>т</w:t>
      </w:r>
      <w:r w:rsidRPr="009D2565">
        <w:rPr>
          <w:rFonts w:eastAsia="Arial"/>
          <w:bCs/>
          <w:sz w:val="28"/>
          <w:szCs w:val="28"/>
          <w:lang w:eastAsia="ar-SA"/>
        </w:rPr>
        <w:t>ся одинаковые условия исполнения договора, меньший порядковый номер пр</w:t>
      </w:r>
      <w:r w:rsidRPr="009D2565">
        <w:rPr>
          <w:rFonts w:eastAsia="Arial"/>
          <w:bCs/>
          <w:sz w:val="28"/>
          <w:szCs w:val="28"/>
          <w:lang w:eastAsia="ar-SA"/>
        </w:rPr>
        <w:t>и</w:t>
      </w:r>
      <w:r w:rsidRPr="009D2565">
        <w:rPr>
          <w:rFonts w:eastAsia="Arial"/>
          <w:bCs/>
          <w:sz w:val="28"/>
          <w:szCs w:val="28"/>
          <w:lang w:eastAsia="ar-SA"/>
        </w:rPr>
        <w:t>сваивается заявке, которая поступила ранее других заявок на участие 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се, содержащих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случае, если после объявления победителя конкурса конкурсной комиссии станут известны факты несоответствия победителя конкурса треб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12.5.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курса, заявки на участие в конкурсе которых были рассмотрены, о порядке оценки и о сопоставлении заявок на участие в конкурсе, о принятом на основ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нии результатов оценки и сопоставления заявок на участие в конкурсе решении о присвоении заявкам на участие в конкурсе порядковых номеров, а также н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12.6. Организация, ставшая победителем конкурса, наделяется полном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чиями специализированной службы в сфере оказания  ритуальных услуг по п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гребению на территории </w:t>
      </w:r>
      <w:r w:rsidR="004678B8">
        <w:rPr>
          <w:rFonts w:eastAsia="Arial"/>
          <w:bCs/>
          <w:sz w:val="28"/>
          <w:szCs w:val="28"/>
          <w:lang w:eastAsia="ar-SA"/>
        </w:rPr>
        <w:t>Зазерского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13</w:t>
      </w:r>
      <w:r w:rsidRPr="009D2565">
        <w:rPr>
          <w:rFonts w:eastAsia="Arial"/>
          <w:b/>
          <w:bCs/>
          <w:sz w:val="28"/>
          <w:szCs w:val="28"/>
          <w:lang w:eastAsia="ar-SA"/>
        </w:rPr>
        <w:t>. 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</w:t>
      </w:r>
      <w:r w:rsidRPr="009D2565">
        <w:rPr>
          <w:sz w:val="28"/>
          <w:szCs w:val="28"/>
        </w:rPr>
        <w:t>е</w:t>
      </w:r>
      <w:r w:rsidRPr="009D2565">
        <w:rPr>
          <w:sz w:val="28"/>
          <w:szCs w:val="28"/>
        </w:rPr>
        <w:t>ния условий исполнения договора, предложенных победителем конкурса в з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явке на участие в конкурсе, в проект договора, прилагаемый к конкурсной д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t>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>.2. Протокол оценки и сопоставления заявок на участие в конкурсе ра</w:t>
      </w:r>
      <w:r w:rsidRPr="009D2565">
        <w:rPr>
          <w:sz w:val="28"/>
          <w:szCs w:val="28"/>
        </w:rPr>
        <w:t>з</w:t>
      </w:r>
      <w:r w:rsidRPr="009D2565">
        <w:rPr>
          <w:sz w:val="28"/>
          <w:szCs w:val="28"/>
        </w:rPr>
        <w:t>мещается на сайте</w:t>
      </w:r>
      <w:r w:rsidR="000B3DEC" w:rsidRPr="00262B3A">
        <w:rPr>
          <w:rFonts w:eastAsia="Arial"/>
          <w:bCs/>
          <w:sz w:val="28"/>
          <w:szCs w:val="28"/>
          <w:lang w:eastAsia="ar-SA"/>
        </w:rPr>
        <w:t>: </w:t>
      </w:r>
      <w:r w:rsidR="000B3DEC" w:rsidRPr="00AA0C04">
        <w:rPr>
          <w:rFonts w:eastAsia="Arial"/>
          <w:bCs/>
          <w:sz w:val="28"/>
          <w:szCs w:val="28"/>
          <w:lang w:eastAsia="ar-SA"/>
        </w:rPr>
        <w:t>http</w:t>
      </w:r>
      <w:r w:rsidR="000B3DEC" w:rsidRPr="000B3DEC">
        <w:rPr>
          <w:rFonts w:eastAsia="Arial"/>
          <w:bCs/>
          <w:sz w:val="28"/>
          <w:szCs w:val="28"/>
          <w:lang w:eastAsia="ar-SA"/>
        </w:rPr>
        <w:t>://</w:t>
      </w:r>
      <w:r w:rsidR="000B3DEC" w:rsidRPr="000B3DEC">
        <w:rPr>
          <w:rFonts w:eastAsia="Arial"/>
          <w:bCs/>
          <w:sz w:val="28"/>
          <w:szCs w:val="28"/>
          <w:lang w:val="en-US" w:eastAsia="ar-SA"/>
        </w:rPr>
        <w:t>zazerskoeadm</w:t>
      </w:r>
      <w:r w:rsidR="000B3DEC" w:rsidRPr="000B3DEC">
        <w:rPr>
          <w:rFonts w:eastAsia="Arial"/>
          <w:bCs/>
          <w:sz w:val="28"/>
          <w:szCs w:val="28"/>
          <w:lang w:eastAsia="ar-SA"/>
        </w:rPr>
        <w:t>.</w:t>
      </w:r>
      <w:r w:rsidR="000B3DEC" w:rsidRPr="000B3DEC">
        <w:rPr>
          <w:rFonts w:eastAsia="Arial"/>
          <w:bCs/>
          <w:sz w:val="28"/>
          <w:szCs w:val="28"/>
          <w:lang w:val="en-US" w:eastAsia="ar-SA"/>
        </w:rPr>
        <w:t>ru</w:t>
      </w:r>
      <w:r w:rsidR="000B3DEC" w:rsidRPr="000B3DEC">
        <w:rPr>
          <w:rFonts w:eastAsia="Arial"/>
          <w:bCs/>
          <w:sz w:val="28"/>
          <w:szCs w:val="28"/>
          <w:lang w:eastAsia="ar-SA"/>
        </w:rPr>
        <w:t>//</w:t>
      </w:r>
      <w:r w:rsidR="000B3DEC" w:rsidRPr="00AA0C04">
        <w:rPr>
          <w:rFonts w:eastAsia="Arial"/>
          <w:bCs/>
          <w:sz w:val="28"/>
          <w:szCs w:val="28"/>
          <w:lang w:eastAsia="ar-SA"/>
        </w:rPr>
        <w:t xml:space="preserve"> </w:t>
      </w:r>
      <w:r w:rsidRPr="009D2565">
        <w:rPr>
          <w:sz w:val="28"/>
          <w:szCs w:val="28"/>
        </w:rPr>
        <w:t xml:space="preserve"> в течение дня, следующего после дня подписания, и опубликовывается в официальном печатном издании –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бюллетене муниципального образования «</w:t>
      </w:r>
      <w:r w:rsidR="004678B8">
        <w:rPr>
          <w:sz w:val="28"/>
          <w:szCs w:val="28"/>
        </w:rPr>
        <w:t>Зазерское</w:t>
      </w:r>
      <w:r>
        <w:rPr>
          <w:sz w:val="28"/>
          <w:szCs w:val="28"/>
        </w:rPr>
        <w:t xml:space="preserve"> сельское поселение» «</w:t>
      </w:r>
      <w:r w:rsidR="003C35F4">
        <w:rPr>
          <w:sz w:val="28"/>
          <w:szCs w:val="28"/>
        </w:rPr>
        <w:t>Ковылкинский</w:t>
      </w:r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подпис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ния указанного протокола.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8041C7" w:rsidRPr="007F2A01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14</w:t>
      </w:r>
      <w:r w:rsidRPr="007F2A01">
        <w:rPr>
          <w:rFonts w:eastAsia="Arial"/>
          <w:b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случае, если победитель конкурса или участник конкурса, заявке на участие в конкурсе которого присвоен второй номер, в срок, предусмотре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ный конкурсной документацией, не представил заказчику подписанный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тракт, признается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</w:t>
      </w:r>
      <w:r w:rsidRPr="007F2A01">
        <w:rPr>
          <w:rFonts w:eastAsia="Arial"/>
          <w:bCs/>
          <w:sz w:val="28"/>
          <w:szCs w:val="28"/>
          <w:lang w:eastAsia="ar-SA"/>
        </w:rPr>
        <w:t>е</w:t>
      </w:r>
      <w:r w:rsidRPr="007F2A01">
        <w:rPr>
          <w:rFonts w:eastAsia="Arial"/>
          <w:bCs/>
          <w:sz w:val="28"/>
          <w:szCs w:val="28"/>
          <w:lang w:eastAsia="ar-SA"/>
        </w:rPr>
        <w:t>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</w:t>
      </w:r>
      <w:r w:rsidRPr="009A513F">
        <w:rPr>
          <w:rFonts w:eastAsia="Arial"/>
          <w:bCs/>
          <w:sz w:val="28"/>
          <w:szCs w:val="28"/>
          <w:lang w:eastAsia="ar-SA"/>
        </w:rPr>
        <w:t>р</w:t>
      </w:r>
      <w:r w:rsidRPr="009A513F">
        <w:rPr>
          <w:rFonts w:eastAsia="Arial"/>
          <w:bCs/>
          <w:sz w:val="28"/>
          <w:szCs w:val="28"/>
          <w:lang w:eastAsia="ar-SA"/>
        </w:rPr>
        <w:t>са могут быть обжалованы в судебном порядке в соответствии с законодател</w:t>
      </w:r>
      <w:r w:rsidRPr="009A513F">
        <w:rPr>
          <w:rFonts w:eastAsia="Arial"/>
          <w:bCs/>
          <w:sz w:val="28"/>
          <w:szCs w:val="28"/>
          <w:lang w:eastAsia="ar-SA"/>
        </w:rPr>
        <w:t>ь</w:t>
      </w:r>
      <w:r w:rsidRPr="009A513F">
        <w:rPr>
          <w:rFonts w:eastAsia="Arial"/>
          <w:bCs/>
          <w:sz w:val="28"/>
          <w:szCs w:val="28"/>
          <w:lang w:eastAsia="ar-SA"/>
        </w:rPr>
        <w:t xml:space="preserve">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AA0C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compat/>
  <w:rsids>
    <w:rsidRoot w:val="006E5168"/>
    <w:rsid w:val="00017178"/>
    <w:rsid w:val="000B3DEC"/>
    <w:rsid w:val="000E754F"/>
    <w:rsid w:val="000F7DA0"/>
    <w:rsid w:val="001536E1"/>
    <w:rsid w:val="002655DD"/>
    <w:rsid w:val="002A2C4F"/>
    <w:rsid w:val="00330BFF"/>
    <w:rsid w:val="00362B5A"/>
    <w:rsid w:val="003C35F4"/>
    <w:rsid w:val="003C68AD"/>
    <w:rsid w:val="003E0D7D"/>
    <w:rsid w:val="00406980"/>
    <w:rsid w:val="00414449"/>
    <w:rsid w:val="00456D21"/>
    <w:rsid w:val="004678B8"/>
    <w:rsid w:val="00471730"/>
    <w:rsid w:val="004A19C3"/>
    <w:rsid w:val="00604530"/>
    <w:rsid w:val="006E382D"/>
    <w:rsid w:val="006E5168"/>
    <w:rsid w:val="00701BE2"/>
    <w:rsid w:val="00787242"/>
    <w:rsid w:val="007A609E"/>
    <w:rsid w:val="008041C7"/>
    <w:rsid w:val="00857C8B"/>
    <w:rsid w:val="009225F5"/>
    <w:rsid w:val="00A30D89"/>
    <w:rsid w:val="00AA0C04"/>
    <w:rsid w:val="00B33636"/>
    <w:rsid w:val="00BD787B"/>
    <w:rsid w:val="00C34BCD"/>
    <w:rsid w:val="00C42653"/>
    <w:rsid w:val="00C53057"/>
    <w:rsid w:val="00C640F9"/>
    <w:rsid w:val="00C9384A"/>
    <w:rsid w:val="00D32D51"/>
    <w:rsid w:val="00D5024E"/>
    <w:rsid w:val="00D728DB"/>
    <w:rsid w:val="00DB5AD9"/>
    <w:rsid w:val="00DD09B7"/>
    <w:rsid w:val="00DD3E62"/>
    <w:rsid w:val="00E57FA9"/>
    <w:rsid w:val="00F0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2019-12-25T10:51:00Z</cp:lastPrinted>
  <dcterms:created xsi:type="dcterms:W3CDTF">2019-12-25T10:49:00Z</dcterms:created>
  <dcterms:modified xsi:type="dcterms:W3CDTF">2019-12-25T10:52:00Z</dcterms:modified>
</cp:coreProperties>
</file>