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093B" w:rsidRDefault="005E093B" w:rsidP="005E093B">
      <w:pPr>
        <w:jc w:val="right"/>
        <w:rPr>
          <w:rFonts w:ascii="Times New Roman" w:hAnsi="Times New Roman"/>
          <w:b/>
          <w:bCs/>
          <w:noProof/>
          <w:sz w:val="28"/>
          <w:szCs w:val="24"/>
        </w:rPr>
      </w:pPr>
      <w:r>
        <w:rPr>
          <w:rFonts w:ascii="Times New Roman" w:hAnsi="Times New Roman"/>
          <w:b/>
          <w:bCs/>
          <w:noProof/>
          <w:sz w:val="28"/>
          <w:szCs w:val="24"/>
        </w:rPr>
        <w:t xml:space="preserve">                   </w:t>
      </w:r>
      <w:r w:rsidRPr="00A81764">
        <w:rPr>
          <w:rFonts w:ascii="Times New Roman" w:hAnsi="Times New Roman"/>
          <w:b/>
          <w:sz w:val="24"/>
          <w:szCs w:val="24"/>
        </w:rPr>
        <w:t>ПРОЕКТ</w:t>
      </w:r>
      <w:r>
        <w:rPr>
          <w:rFonts w:ascii="Times New Roman" w:hAnsi="Times New Roman"/>
          <w:b/>
          <w:bCs/>
          <w:noProof/>
          <w:sz w:val="28"/>
          <w:szCs w:val="24"/>
        </w:rPr>
        <w:t xml:space="preserve"> </w:t>
      </w:r>
    </w:p>
    <w:p w:rsidR="005E093B" w:rsidRPr="00045F51" w:rsidRDefault="005E093B" w:rsidP="005E093B">
      <w:pPr>
        <w:widowControl w:val="0"/>
        <w:autoSpaceDE w:val="0"/>
        <w:autoSpaceDN w:val="0"/>
        <w:adjustRightInd w:val="0"/>
        <w:spacing w:after="0"/>
        <w:jc w:val="center"/>
        <w:rPr>
          <w:rFonts w:ascii="Times New Roman" w:hAnsi="Times New Roman"/>
          <w:b/>
        </w:rPr>
      </w:pPr>
    </w:p>
    <w:p w:rsidR="005E093B" w:rsidRPr="00045F51" w:rsidRDefault="005E093B" w:rsidP="005E093B">
      <w:pPr>
        <w:spacing w:after="0"/>
        <w:jc w:val="center"/>
        <w:rPr>
          <w:rFonts w:ascii="Times New Roman" w:hAnsi="Times New Roman"/>
          <w:sz w:val="28"/>
          <w:szCs w:val="28"/>
        </w:rPr>
      </w:pPr>
      <w:r w:rsidRPr="00045F51">
        <w:rPr>
          <w:rFonts w:ascii="Times New Roman" w:hAnsi="Times New Roman"/>
          <w:sz w:val="28"/>
          <w:szCs w:val="28"/>
        </w:rPr>
        <w:t>РОССИЙСКАЯ ФЕДЕРАЦИЯ</w:t>
      </w:r>
    </w:p>
    <w:p w:rsidR="005E093B" w:rsidRPr="00045F51" w:rsidRDefault="005E093B" w:rsidP="005E093B">
      <w:pPr>
        <w:spacing w:after="0"/>
        <w:jc w:val="center"/>
        <w:rPr>
          <w:rFonts w:ascii="Times New Roman" w:hAnsi="Times New Roman"/>
          <w:sz w:val="28"/>
          <w:szCs w:val="28"/>
        </w:rPr>
      </w:pPr>
      <w:r w:rsidRPr="00045F51">
        <w:rPr>
          <w:rFonts w:ascii="Times New Roman" w:hAnsi="Times New Roman"/>
          <w:sz w:val="28"/>
          <w:szCs w:val="28"/>
        </w:rPr>
        <w:t>РОСТОВСКАЯ ОБЛАСТЬ</w:t>
      </w:r>
    </w:p>
    <w:p w:rsidR="005E093B" w:rsidRPr="00045F51" w:rsidRDefault="005E093B" w:rsidP="005E093B">
      <w:pPr>
        <w:spacing w:after="0"/>
        <w:jc w:val="center"/>
        <w:rPr>
          <w:rFonts w:ascii="Times New Roman" w:hAnsi="Times New Roman"/>
          <w:sz w:val="28"/>
          <w:szCs w:val="28"/>
        </w:rPr>
      </w:pPr>
      <w:r w:rsidRPr="00045F51">
        <w:rPr>
          <w:rFonts w:ascii="Times New Roman" w:hAnsi="Times New Roman"/>
          <w:sz w:val="28"/>
          <w:szCs w:val="28"/>
        </w:rPr>
        <w:t>ТАЦИНСКИЙ РАЙОН</w:t>
      </w:r>
    </w:p>
    <w:p w:rsidR="005E093B" w:rsidRPr="00045F51" w:rsidRDefault="005E093B" w:rsidP="005E093B">
      <w:pPr>
        <w:spacing w:after="0"/>
        <w:jc w:val="center"/>
        <w:rPr>
          <w:rFonts w:ascii="Times New Roman" w:hAnsi="Times New Roman"/>
          <w:sz w:val="28"/>
          <w:szCs w:val="28"/>
        </w:rPr>
      </w:pPr>
      <w:r w:rsidRPr="00045F51">
        <w:rPr>
          <w:rFonts w:ascii="Times New Roman" w:hAnsi="Times New Roman"/>
          <w:sz w:val="28"/>
          <w:szCs w:val="28"/>
        </w:rPr>
        <w:t>МУНИЦИПАЛЬНОЕ ОБРАЗОВАНИЕ</w:t>
      </w:r>
    </w:p>
    <w:p w:rsidR="005E093B" w:rsidRPr="00045F51" w:rsidRDefault="007A3398" w:rsidP="005E093B">
      <w:pPr>
        <w:spacing w:after="0"/>
        <w:jc w:val="center"/>
        <w:rPr>
          <w:rFonts w:ascii="Times New Roman" w:hAnsi="Times New Roman"/>
          <w:sz w:val="28"/>
          <w:szCs w:val="28"/>
        </w:rPr>
      </w:pPr>
      <w:r>
        <w:rPr>
          <w:rFonts w:ascii="Times New Roman" w:hAnsi="Times New Roman"/>
          <w:sz w:val="28"/>
          <w:szCs w:val="28"/>
        </w:rPr>
        <w:t>«ЗАЗЕР</w:t>
      </w:r>
      <w:r w:rsidR="005E093B" w:rsidRPr="00045F51">
        <w:rPr>
          <w:rFonts w:ascii="Times New Roman" w:hAnsi="Times New Roman"/>
          <w:sz w:val="28"/>
          <w:szCs w:val="28"/>
        </w:rPr>
        <w:t>СКОЕ СЕЛЬСКОЕ ПОСЕЛЕНИЕ»</w:t>
      </w:r>
    </w:p>
    <w:p w:rsidR="005E093B" w:rsidRPr="00045F51" w:rsidRDefault="007A3398" w:rsidP="005E093B">
      <w:pPr>
        <w:pBdr>
          <w:bottom w:val="single" w:sz="12" w:space="1" w:color="auto"/>
        </w:pBdr>
        <w:spacing w:after="0"/>
        <w:jc w:val="center"/>
        <w:rPr>
          <w:rFonts w:ascii="Times New Roman" w:hAnsi="Times New Roman"/>
          <w:b/>
          <w:sz w:val="28"/>
          <w:szCs w:val="28"/>
        </w:rPr>
      </w:pPr>
      <w:r>
        <w:rPr>
          <w:rFonts w:ascii="Times New Roman" w:hAnsi="Times New Roman"/>
          <w:b/>
          <w:sz w:val="28"/>
          <w:szCs w:val="28"/>
        </w:rPr>
        <w:t>АДМИНИСТРАЦИЯ ЗАЗЕР</w:t>
      </w:r>
      <w:r w:rsidR="005E093B" w:rsidRPr="00045F51">
        <w:rPr>
          <w:rFonts w:ascii="Times New Roman" w:hAnsi="Times New Roman"/>
          <w:b/>
          <w:sz w:val="28"/>
          <w:szCs w:val="28"/>
        </w:rPr>
        <w:t>СКОГО СЕЛЬСКОГО ПОСЕЛЕНИЯ</w:t>
      </w:r>
    </w:p>
    <w:p w:rsidR="005E093B" w:rsidRPr="00045F51" w:rsidRDefault="005E093B" w:rsidP="005E093B">
      <w:pPr>
        <w:spacing w:after="0"/>
        <w:ind w:left="708" w:firstLine="708"/>
        <w:jc w:val="center"/>
        <w:rPr>
          <w:rFonts w:ascii="Times New Roman" w:hAnsi="Times New Roman"/>
          <w:sz w:val="24"/>
          <w:szCs w:val="24"/>
        </w:rPr>
      </w:pPr>
    </w:p>
    <w:p w:rsidR="005E093B" w:rsidRPr="00045F51" w:rsidRDefault="005E093B" w:rsidP="005E093B">
      <w:pPr>
        <w:spacing w:after="0"/>
        <w:jc w:val="center"/>
        <w:rPr>
          <w:rFonts w:ascii="Times New Roman" w:hAnsi="Times New Roman"/>
          <w:b/>
          <w:sz w:val="28"/>
          <w:szCs w:val="28"/>
        </w:rPr>
      </w:pPr>
      <w:r w:rsidRPr="00045F51">
        <w:rPr>
          <w:rFonts w:ascii="Times New Roman" w:hAnsi="Times New Roman"/>
          <w:b/>
          <w:sz w:val="28"/>
          <w:szCs w:val="28"/>
        </w:rPr>
        <w:t>ПОСТАНОВЛЕНИЕ</w:t>
      </w:r>
    </w:p>
    <w:p w:rsidR="005E093B" w:rsidRDefault="005E093B" w:rsidP="005E093B">
      <w:pPr>
        <w:jc w:val="center"/>
        <w:rPr>
          <w:b/>
          <w:sz w:val="24"/>
          <w:szCs w:val="24"/>
        </w:rPr>
      </w:pPr>
    </w:p>
    <w:p w:rsidR="005E093B" w:rsidRPr="00045F51" w:rsidRDefault="005E093B" w:rsidP="005E093B">
      <w:pPr>
        <w:pStyle w:val="20"/>
        <w:shd w:val="clear" w:color="auto" w:fill="auto"/>
        <w:spacing w:after="0" w:line="240" w:lineRule="auto"/>
        <w:jc w:val="left"/>
        <w:rPr>
          <w:rStyle w:val="a4"/>
          <w:bCs w:val="0"/>
          <w:color w:val="000000"/>
          <w:sz w:val="28"/>
          <w:szCs w:val="28"/>
        </w:rPr>
      </w:pPr>
      <w:r>
        <w:rPr>
          <w:rStyle w:val="a4"/>
          <w:bCs w:val="0"/>
          <w:color w:val="000000"/>
          <w:sz w:val="28"/>
          <w:szCs w:val="28"/>
        </w:rPr>
        <w:t>00.00.2022 года</w:t>
      </w:r>
      <w:r w:rsidRPr="009B0B24">
        <w:rPr>
          <w:rStyle w:val="a4"/>
          <w:bCs w:val="0"/>
          <w:color w:val="000000"/>
          <w:sz w:val="28"/>
          <w:szCs w:val="28"/>
        </w:rPr>
        <w:tab/>
      </w:r>
      <w:r w:rsidRPr="009B0B24">
        <w:rPr>
          <w:rStyle w:val="a4"/>
          <w:bCs w:val="0"/>
          <w:color w:val="000000"/>
          <w:sz w:val="28"/>
          <w:szCs w:val="28"/>
        </w:rPr>
        <w:tab/>
      </w:r>
      <w:r w:rsidRPr="009B0B24">
        <w:rPr>
          <w:rStyle w:val="a4"/>
          <w:bCs w:val="0"/>
          <w:color w:val="000000"/>
          <w:sz w:val="28"/>
          <w:szCs w:val="28"/>
        </w:rPr>
        <w:tab/>
        <w:t xml:space="preserve"> </w:t>
      </w:r>
      <w:r>
        <w:rPr>
          <w:rStyle w:val="a4"/>
          <w:bCs w:val="0"/>
          <w:color w:val="000000"/>
          <w:sz w:val="28"/>
          <w:szCs w:val="28"/>
        </w:rPr>
        <w:t xml:space="preserve">    </w:t>
      </w:r>
      <w:r w:rsidRPr="009B0B24">
        <w:rPr>
          <w:rStyle w:val="a4"/>
          <w:bCs w:val="0"/>
          <w:color w:val="000000"/>
          <w:sz w:val="28"/>
          <w:szCs w:val="28"/>
        </w:rPr>
        <w:t xml:space="preserve"> </w:t>
      </w:r>
      <w:r>
        <w:rPr>
          <w:rStyle w:val="a4"/>
          <w:bCs w:val="0"/>
          <w:color w:val="000000"/>
          <w:sz w:val="28"/>
          <w:szCs w:val="28"/>
        </w:rPr>
        <w:t xml:space="preserve">        </w:t>
      </w:r>
      <w:r w:rsidRPr="009B0B24">
        <w:rPr>
          <w:rStyle w:val="a4"/>
          <w:bCs w:val="0"/>
          <w:color w:val="000000"/>
          <w:sz w:val="28"/>
          <w:szCs w:val="28"/>
        </w:rPr>
        <w:t xml:space="preserve">  №____</w:t>
      </w:r>
      <w:r w:rsidRPr="009B0B24">
        <w:rPr>
          <w:rStyle w:val="a4"/>
          <w:bCs w:val="0"/>
          <w:color w:val="000000"/>
          <w:sz w:val="28"/>
          <w:szCs w:val="28"/>
        </w:rPr>
        <w:tab/>
        <w:t xml:space="preserve">                     </w:t>
      </w:r>
      <w:r>
        <w:rPr>
          <w:rStyle w:val="a4"/>
          <w:bCs w:val="0"/>
          <w:color w:val="000000"/>
          <w:sz w:val="28"/>
          <w:szCs w:val="28"/>
        </w:rPr>
        <w:t xml:space="preserve">          </w:t>
      </w:r>
      <w:r w:rsidR="007A3398">
        <w:rPr>
          <w:rStyle w:val="a4"/>
          <w:bCs w:val="0"/>
          <w:color w:val="000000"/>
          <w:sz w:val="28"/>
          <w:szCs w:val="28"/>
        </w:rPr>
        <w:t>х.Зазерский</w:t>
      </w:r>
    </w:p>
    <w:p w:rsidR="00D03AAE" w:rsidRPr="00BC26AD" w:rsidRDefault="00D03AAE" w:rsidP="00E70B78">
      <w:pPr>
        <w:suppressAutoHyphens/>
        <w:spacing w:after="0" w:line="240" w:lineRule="auto"/>
        <w:rPr>
          <w:rFonts w:ascii="Times New Roman" w:hAnsi="Times New Roman"/>
          <w:b/>
          <w:bCs/>
          <w:color w:val="000000"/>
          <w:sz w:val="28"/>
          <w:szCs w:val="28"/>
          <w:lang w:eastAsia="ar-SA"/>
        </w:rPr>
      </w:pPr>
    </w:p>
    <w:p w:rsidR="00D03AAE" w:rsidRPr="00BC26AD" w:rsidRDefault="00D03AAE" w:rsidP="00436F27">
      <w:pPr>
        <w:tabs>
          <w:tab w:val="left" w:pos="5103"/>
        </w:tabs>
        <w:suppressAutoHyphens/>
        <w:spacing w:after="0" w:line="240" w:lineRule="auto"/>
        <w:ind w:right="3968"/>
        <w:jc w:val="both"/>
        <w:rPr>
          <w:rFonts w:ascii="Times New Roman" w:hAnsi="Times New Roman"/>
          <w:bCs/>
          <w:sz w:val="28"/>
          <w:lang w:eastAsia="ar-SA"/>
        </w:rPr>
      </w:pPr>
      <w:r w:rsidRPr="00BC26AD">
        <w:rPr>
          <w:rFonts w:ascii="Times New Roman" w:hAnsi="Times New Roman"/>
          <w:bCs/>
          <w:sz w:val="28"/>
          <w:lang w:eastAsia="ar-SA"/>
        </w:rPr>
        <w:t>О</w:t>
      </w:r>
      <w:r w:rsidR="00B61FEF" w:rsidRPr="00BC26AD">
        <w:rPr>
          <w:rFonts w:ascii="Times New Roman" w:hAnsi="Times New Roman"/>
          <w:bCs/>
          <w:sz w:val="28"/>
          <w:lang w:eastAsia="ar-SA"/>
        </w:rPr>
        <w:t>б утверждении административного регламента предо</w:t>
      </w:r>
      <w:bookmarkStart w:id="0" w:name="_Hlk99367791"/>
      <w:bookmarkStart w:id="1" w:name="_Hlk98851985"/>
      <w:r w:rsidR="00436F27">
        <w:rPr>
          <w:rFonts w:ascii="Times New Roman" w:hAnsi="Times New Roman"/>
          <w:bCs/>
          <w:sz w:val="28"/>
          <w:lang w:eastAsia="ar-SA"/>
        </w:rPr>
        <w:t>ставления муниципальной услуги «</w:t>
      </w:r>
      <w:r w:rsidR="006076D5" w:rsidRPr="006076D5">
        <w:rPr>
          <w:rFonts w:ascii="Times New Roman" w:hAnsi="Times New Roman"/>
          <w:bCs/>
          <w:sz w:val="28"/>
          <w:lang w:eastAsia="ar-SA"/>
        </w:rPr>
        <w:t>Предоставление земельных участков</w:t>
      </w:r>
      <w:r w:rsidR="004152BB">
        <w:rPr>
          <w:rFonts w:ascii="Times New Roman" w:hAnsi="Times New Roman"/>
          <w:bCs/>
          <w:sz w:val="28"/>
          <w:lang w:eastAsia="ar-SA"/>
        </w:rPr>
        <w:t xml:space="preserve"> </w:t>
      </w:r>
      <w:r w:rsidR="006076D5" w:rsidRPr="006076D5">
        <w:rPr>
          <w:rFonts w:ascii="Times New Roman" w:hAnsi="Times New Roman"/>
          <w:bCs/>
          <w:sz w:val="28"/>
          <w:lang w:eastAsia="ar-SA"/>
        </w:rPr>
        <w:t>в аренду без проведения торгов</w:t>
      </w:r>
      <w:bookmarkEnd w:id="0"/>
      <w:bookmarkEnd w:id="1"/>
      <w:r w:rsidR="00436F27">
        <w:rPr>
          <w:rFonts w:ascii="Times New Roman" w:hAnsi="Times New Roman"/>
          <w:bCs/>
          <w:sz w:val="28"/>
          <w:lang w:eastAsia="ar-SA"/>
        </w:rPr>
        <w:t>»</w:t>
      </w:r>
      <w:r w:rsidRPr="00BC26AD">
        <w:rPr>
          <w:rFonts w:ascii="Times New Roman" w:hAnsi="Times New Roman"/>
          <w:bCs/>
          <w:sz w:val="28"/>
          <w:lang w:eastAsia="ar-SA"/>
        </w:rPr>
        <w:t xml:space="preserve"> </w:t>
      </w:r>
    </w:p>
    <w:p w:rsidR="00D03AAE" w:rsidRPr="00BC26AD" w:rsidRDefault="00D03AAE" w:rsidP="00E70B78">
      <w:pPr>
        <w:suppressAutoHyphens/>
        <w:spacing w:after="0" w:line="240" w:lineRule="auto"/>
        <w:jc w:val="center"/>
        <w:rPr>
          <w:rFonts w:ascii="Times New Roman" w:hAnsi="Times New Roman"/>
          <w:sz w:val="28"/>
          <w:szCs w:val="28"/>
          <w:lang w:eastAsia="ar-SA"/>
        </w:rPr>
      </w:pPr>
    </w:p>
    <w:p w:rsidR="00D03AAE" w:rsidRPr="00BC26AD" w:rsidRDefault="00D03AAE" w:rsidP="00E70B78">
      <w:pPr>
        <w:suppressAutoHyphens/>
        <w:spacing w:after="120" w:line="240" w:lineRule="auto"/>
        <w:jc w:val="both"/>
        <w:rPr>
          <w:rFonts w:ascii="Times New Roman" w:hAnsi="Times New Roman"/>
          <w:sz w:val="28"/>
          <w:szCs w:val="28"/>
        </w:rPr>
      </w:pPr>
      <w:r w:rsidRPr="00BC26AD">
        <w:rPr>
          <w:rFonts w:ascii="Times New Roman" w:hAnsi="Times New Roman"/>
          <w:sz w:val="28"/>
          <w:szCs w:val="28"/>
          <w:lang w:eastAsia="ar-SA"/>
        </w:rPr>
        <w:tab/>
      </w:r>
      <w:r w:rsidRPr="00BC26AD">
        <w:rPr>
          <w:rFonts w:ascii="Times New Roman" w:hAnsi="Times New Roman" w:cs="Arial"/>
          <w:sz w:val="28"/>
          <w:szCs w:val="28"/>
          <w:lang w:eastAsia="ar-SA"/>
        </w:rPr>
        <w:t>В соответствии</w:t>
      </w:r>
      <w:r w:rsidR="00BC26AD" w:rsidRPr="00BC26AD">
        <w:rPr>
          <w:rFonts w:ascii="Times New Roman" w:hAnsi="Times New Roman" w:cs="Arial"/>
          <w:sz w:val="28"/>
          <w:szCs w:val="28"/>
          <w:lang w:eastAsia="ar-SA"/>
        </w:rPr>
        <w:t xml:space="preserve"> с</w:t>
      </w:r>
      <w:r w:rsidR="00500880" w:rsidRPr="00BC26AD">
        <w:rPr>
          <w:rFonts w:ascii="Times New Roman" w:hAnsi="Times New Roman" w:cs="Arial"/>
          <w:sz w:val="28"/>
          <w:szCs w:val="28"/>
          <w:lang w:eastAsia="ar-SA"/>
        </w:rPr>
        <w:t xml:space="preserve"> </w:t>
      </w:r>
      <w:r w:rsidR="006B7630">
        <w:rPr>
          <w:rFonts w:ascii="Times New Roman" w:hAnsi="Times New Roman" w:cs="Arial"/>
          <w:sz w:val="28"/>
          <w:szCs w:val="28"/>
          <w:lang w:eastAsia="ar-SA"/>
        </w:rPr>
        <w:t xml:space="preserve">Земельным кодексом Российской Федерации, </w:t>
      </w:r>
      <w:r w:rsidR="00500880" w:rsidRPr="00BC26AD">
        <w:rPr>
          <w:rFonts w:ascii="Times New Roman" w:hAnsi="Times New Roman" w:cs="Arial"/>
          <w:sz w:val="28"/>
          <w:szCs w:val="28"/>
          <w:lang w:eastAsia="ar-SA"/>
        </w:rPr>
        <w:t xml:space="preserve">Федеральным </w:t>
      </w:r>
      <w:r w:rsidR="008F76C8">
        <w:rPr>
          <w:rFonts w:ascii="Times New Roman" w:hAnsi="Times New Roman" w:cs="Arial"/>
          <w:sz w:val="28"/>
          <w:szCs w:val="28"/>
          <w:lang w:eastAsia="ar-SA"/>
        </w:rPr>
        <w:t>законом от 06.10.2003 № 131-ФЗ «</w:t>
      </w:r>
      <w:r w:rsidR="00500880" w:rsidRPr="00BC26AD">
        <w:rPr>
          <w:rFonts w:ascii="Times New Roman" w:hAnsi="Times New Roman" w:cs="Arial"/>
          <w:sz w:val="28"/>
          <w:szCs w:val="28"/>
          <w:lang w:eastAsia="ar-SA"/>
        </w:rPr>
        <w:t>Об общих принципах организации местного самоуправления</w:t>
      </w:r>
      <w:r w:rsidR="008F76C8">
        <w:rPr>
          <w:rFonts w:ascii="Times New Roman" w:hAnsi="Times New Roman" w:cs="Arial"/>
          <w:sz w:val="28"/>
          <w:szCs w:val="28"/>
          <w:lang w:eastAsia="ar-SA"/>
        </w:rPr>
        <w:t>»</w:t>
      </w:r>
      <w:r w:rsidR="00500880" w:rsidRPr="00BC26AD">
        <w:rPr>
          <w:rFonts w:ascii="Times New Roman" w:hAnsi="Times New Roman" w:cs="Arial"/>
          <w:sz w:val="28"/>
          <w:szCs w:val="28"/>
          <w:lang w:eastAsia="ar-SA"/>
        </w:rPr>
        <w:t xml:space="preserve">, Федеральным </w:t>
      </w:r>
      <w:r w:rsidR="008F76C8">
        <w:rPr>
          <w:rFonts w:ascii="Times New Roman" w:hAnsi="Times New Roman" w:cs="Arial"/>
          <w:sz w:val="28"/>
          <w:szCs w:val="28"/>
          <w:lang w:eastAsia="ar-SA"/>
        </w:rPr>
        <w:t>законом от 27.07.2010 № 210-ФЗ «</w:t>
      </w:r>
      <w:r w:rsidR="00500880" w:rsidRPr="00BC26AD">
        <w:rPr>
          <w:rFonts w:ascii="Times New Roman" w:hAnsi="Times New Roman" w:cs="Arial"/>
          <w:sz w:val="28"/>
          <w:szCs w:val="28"/>
          <w:lang w:eastAsia="ar-SA"/>
        </w:rPr>
        <w:t>Об организации предоставления госуда</w:t>
      </w:r>
      <w:r w:rsidR="008F76C8">
        <w:rPr>
          <w:rFonts w:ascii="Times New Roman" w:hAnsi="Times New Roman" w:cs="Arial"/>
          <w:sz w:val="28"/>
          <w:szCs w:val="28"/>
          <w:lang w:eastAsia="ar-SA"/>
        </w:rPr>
        <w:t>рственных и муниципальных услуг»</w:t>
      </w:r>
      <w:r w:rsidR="00BC26AD" w:rsidRPr="00BC26AD">
        <w:rPr>
          <w:rFonts w:ascii="Times New Roman" w:hAnsi="Times New Roman"/>
          <w:sz w:val="28"/>
          <w:szCs w:val="28"/>
        </w:rPr>
        <w:t xml:space="preserve">, </w:t>
      </w:r>
      <w:r w:rsidR="00500880" w:rsidRPr="00BC26AD">
        <w:rPr>
          <w:rFonts w:ascii="Times New Roman" w:hAnsi="Times New Roman"/>
          <w:sz w:val="28"/>
          <w:szCs w:val="28"/>
        </w:rPr>
        <w:t>руководствуясь</w:t>
      </w:r>
      <w:r w:rsidRPr="00BC26AD">
        <w:rPr>
          <w:rFonts w:ascii="Times New Roman" w:hAnsi="Times New Roman"/>
          <w:sz w:val="28"/>
          <w:szCs w:val="28"/>
        </w:rPr>
        <w:t xml:space="preserve"> Уставом муниципального образования </w:t>
      </w:r>
      <w:bookmarkStart w:id="2" w:name="_Hlk94089191"/>
      <w:bookmarkStart w:id="3" w:name="_Hlk94090791"/>
      <w:r w:rsidR="003A7BCC">
        <w:rPr>
          <w:rFonts w:ascii="Times New Roman" w:hAnsi="Times New Roman"/>
          <w:sz w:val="28"/>
          <w:szCs w:val="28"/>
        </w:rPr>
        <w:t>«</w:t>
      </w:r>
      <w:r w:rsidR="005D05BE">
        <w:rPr>
          <w:rFonts w:ascii="Times New Roman" w:hAnsi="Times New Roman"/>
          <w:sz w:val="28"/>
          <w:szCs w:val="28"/>
        </w:rPr>
        <w:t>Зазер</w:t>
      </w:r>
      <w:r w:rsidR="003A7BCC">
        <w:rPr>
          <w:rFonts w:ascii="Times New Roman" w:hAnsi="Times New Roman"/>
          <w:sz w:val="28"/>
          <w:szCs w:val="28"/>
        </w:rPr>
        <w:t>ское сельское поселение»  Тацинского района</w:t>
      </w:r>
      <w:bookmarkEnd w:id="2"/>
      <w:bookmarkEnd w:id="3"/>
      <w:r w:rsidR="003A7BCC">
        <w:rPr>
          <w:rFonts w:ascii="Times New Roman" w:hAnsi="Times New Roman"/>
          <w:sz w:val="28"/>
          <w:szCs w:val="28"/>
        </w:rPr>
        <w:t xml:space="preserve"> </w:t>
      </w:r>
      <w:r w:rsidR="006B7630">
        <w:rPr>
          <w:rFonts w:ascii="Times New Roman" w:hAnsi="Times New Roman"/>
          <w:sz w:val="28"/>
          <w:szCs w:val="28"/>
        </w:rPr>
        <w:t xml:space="preserve"> Ростовской области</w:t>
      </w:r>
      <w:r w:rsidRPr="00BC26AD">
        <w:rPr>
          <w:rFonts w:ascii="Times New Roman" w:hAnsi="Times New Roman"/>
          <w:sz w:val="28"/>
          <w:szCs w:val="28"/>
        </w:rPr>
        <w:t>,</w:t>
      </w:r>
      <w:r w:rsidR="00B61FEF" w:rsidRPr="00BC26AD">
        <w:rPr>
          <w:rFonts w:ascii="Times New Roman" w:hAnsi="Times New Roman"/>
          <w:sz w:val="28"/>
          <w:szCs w:val="28"/>
        </w:rPr>
        <w:t xml:space="preserve"> </w:t>
      </w:r>
    </w:p>
    <w:p w:rsidR="00D03AAE" w:rsidRPr="00BC26AD" w:rsidRDefault="00B61FEF" w:rsidP="003A7BCC">
      <w:pPr>
        <w:suppressAutoHyphens/>
        <w:spacing w:after="120" w:line="240" w:lineRule="auto"/>
        <w:jc w:val="center"/>
        <w:rPr>
          <w:rFonts w:ascii="Times New Roman" w:hAnsi="Times New Roman" w:cs="Arial"/>
          <w:b/>
          <w:bCs/>
          <w:sz w:val="28"/>
          <w:szCs w:val="28"/>
          <w:lang w:eastAsia="ar-SA"/>
        </w:rPr>
      </w:pPr>
      <w:r w:rsidRPr="00BC26AD">
        <w:rPr>
          <w:rFonts w:ascii="Times New Roman" w:hAnsi="Times New Roman"/>
          <w:b/>
          <w:bCs/>
          <w:sz w:val="28"/>
          <w:szCs w:val="28"/>
        </w:rPr>
        <w:t>ПОСТАНОВЛЯ</w:t>
      </w:r>
      <w:r w:rsidR="003A7BCC">
        <w:rPr>
          <w:rFonts w:ascii="Times New Roman" w:hAnsi="Times New Roman"/>
          <w:b/>
          <w:bCs/>
          <w:sz w:val="28"/>
          <w:szCs w:val="28"/>
        </w:rPr>
        <w:t>Ю</w:t>
      </w:r>
      <w:r w:rsidRPr="00BC26AD">
        <w:rPr>
          <w:rFonts w:ascii="Times New Roman" w:hAnsi="Times New Roman"/>
          <w:b/>
          <w:bCs/>
          <w:sz w:val="28"/>
          <w:szCs w:val="28"/>
        </w:rPr>
        <w:t>:</w:t>
      </w:r>
    </w:p>
    <w:p w:rsidR="00D03AAE" w:rsidRPr="00BC26AD" w:rsidRDefault="00D03AAE" w:rsidP="00A30E40">
      <w:pPr>
        <w:widowControl w:val="0"/>
        <w:tabs>
          <w:tab w:val="left" w:pos="298"/>
        </w:tabs>
        <w:spacing w:after="0" w:line="240" w:lineRule="auto"/>
        <w:ind w:left="20" w:right="20" w:firstLine="520"/>
        <w:jc w:val="both"/>
        <w:rPr>
          <w:rStyle w:val="ab"/>
          <w:rFonts w:ascii="Times New Roman" w:hAnsi="Times New Roman"/>
          <w:color w:val="000000"/>
          <w:sz w:val="28"/>
          <w:szCs w:val="28"/>
        </w:rPr>
      </w:pPr>
      <w:r w:rsidRPr="00BC26AD">
        <w:rPr>
          <w:rStyle w:val="ab"/>
          <w:rFonts w:ascii="Times New Roman" w:hAnsi="Times New Roman"/>
          <w:color w:val="000000"/>
          <w:sz w:val="28"/>
          <w:szCs w:val="28"/>
        </w:rPr>
        <w:t xml:space="preserve">1. </w:t>
      </w:r>
      <w:r w:rsidR="00B61FEF" w:rsidRPr="00BC26AD">
        <w:rPr>
          <w:rStyle w:val="ab"/>
          <w:rFonts w:ascii="Times New Roman" w:hAnsi="Times New Roman"/>
          <w:color w:val="000000"/>
          <w:sz w:val="28"/>
          <w:szCs w:val="28"/>
        </w:rPr>
        <w:t xml:space="preserve">Утвердить прилагаемый Административный регламент </w:t>
      </w:r>
      <w:r w:rsidR="00A30E40" w:rsidRPr="00BC26AD">
        <w:rPr>
          <w:rStyle w:val="ab"/>
          <w:rFonts w:ascii="Times New Roman" w:hAnsi="Times New Roman"/>
          <w:color w:val="000000"/>
          <w:sz w:val="28"/>
          <w:szCs w:val="28"/>
        </w:rPr>
        <w:t>предоставления муниципальной услуги "</w:t>
      </w:r>
      <w:bookmarkStart w:id="4" w:name="_Hlk94093005"/>
      <w:r w:rsidR="006076D5" w:rsidRPr="006076D5">
        <w:rPr>
          <w:rFonts w:ascii="Times New Roman" w:hAnsi="Times New Roman"/>
          <w:bCs/>
          <w:color w:val="000000"/>
          <w:sz w:val="28"/>
          <w:szCs w:val="28"/>
        </w:rPr>
        <w:t>Пре</w:t>
      </w:r>
      <w:r w:rsidR="004152BB">
        <w:rPr>
          <w:rFonts w:ascii="Times New Roman" w:hAnsi="Times New Roman"/>
          <w:bCs/>
          <w:color w:val="000000"/>
          <w:sz w:val="28"/>
          <w:szCs w:val="28"/>
        </w:rPr>
        <w:t xml:space="preserve">доставление земельных участков </w:t>
      </w:r>
      <w:r w:rsidR="006076D5" w:rsidRPr="006076D5">
        <w:rPr>
          <w:rFonts w:ascii="Times New Roman" w:hAnsi="Times New Roman"/>
          <w:bCs/>
          <w:color w:val="000000"/>
          <w:sz w:val="28"/>
          <w:szCs w:val="28"/>
        </w:rPr>
        <w:t>в аренду без проведения торгов</w:t>
      </w:r>
      <w:bookmarkEnd w:id="4"/>
      <w:r w:rsidR="00A30E40" w:rsidRPr="00BC26AD">
        <w:rPr>
          <w:rStyle w:val="ab"/>
          <w:rFonts w:ascii="Times New Roman" w:hAnsi="Times New Roman"/>
          <w:color w:val="000000"/>
          <w:sz w:val="28"/>
          <w:szCs w:val="28"/>
        </w:rPr>
        <w:t>".</w:t>
      </w:r>
    </w:p>
    <w:p w:rsidR="006B7630" w:rsidRPr="006B7630" w:rsidRDefault="006B7630" w:rsidP="006B7630">
      <w:pPr>
        <w:widowControl w:val="0"/>
        <w:tabs>
          <w:tab w:val="left" w:pos="298"/>
        </w:tabs>
        <w:spacing w:after="0" w:line="240" w:lineRule="auto"/>
        <w:ind w:left="20" w:right="20" w:firstLine="520"/>
        <w:jc w:val="both"/>
        <w:rPr>
          <w:rFonts w:ascii="Times New Roman" w:hAnsi="Times New Roman"/>
          <w:sz w:val="28"/>
          <w:szCs w:val="28"/>
          <w:shd w:val="clear" w:color="auto" w:fill="FFFFFF"/>
        </w:rPr>
      </w:pPr>
      <w:r w:rsidRPr="006B7630">
        <w:rPr>
          <w:rFonts w:ascii="Times New Roman" w:hAnsi="Times New Roman"/>
          <w:sz w:val="28"/>
          <w:szCs w:val="28"/>
          <w:shd w:val="clear" w:color="auto" w:fill="FFFFFF"/>
        </w:rPr>
        <w:t>2. Признать утратившим силу</w:t>
      </w:r>
      <w:r w:rsidR="008F76C8" w:rsidRPr="008F76C8">
        <w:rPr>
          <w:rFonts w:ascii="Times New Roman" w:hAnsi="Times New Roman"/>
          <w:sz w:val="28"/>
          <w:szCs w:val="28"/>
          <w:shd w:val="clear" w:color="auto" w:fill="FFFFFF"/>
        </w:rPr>
        <w:t xml:space="preserve"> </w:t>
      </w:r>
      <w:r w:rsidR="008F76C8" w:rsidRPr="006B7630">
        <w:rPr>
          <w:rFonts w:ascii="Times New Roman" w:hAnsi="Times New Roman"/>
          <w:sz w:val="28"/>
          <w:szCs w:val="28"/>
          <w:shd w:val="clear" w:color="auto" w:fill="FFFFFF"/>
        </w:rPr>
        <w:t>постановление</w:t>
      </w:r>
      <w:r w:rsidR="008F76C8" w:rsidRPr="003A7BCC">
        <w:rPr>
          <w:rFonts w:ascii="Times New Roman" w:hAnsi="Times New Roman"/>
          <w:kern w:val="1"/>
          <w:sz w:val="28"/>
          <w:szCs w:val="28"/>
          <w:lang w:eastAsia="ar-SA"/>
        </w:rPr>
        <w:t xml:space="preserve"> </w:t>
      </w:r>
      <w:r w:rsidR="008F76C8" w:rsidRPr="00931161">
        <w:rPr>
          <w:rFonts w:ascii="Times New Roman" w:hAnsi="Times New Roman"/>
          <w:kern w:val="1"/>
          <w:sz w:val="28"/>
          <w:szCs w:val="28"/>
          <w:lang w:eastAsia="ar-SA"/>
        </w:rPr>
        <w:t xml:space="preserve">главы  Администрации </w:t>
      </w:r>
      <w:r w:rsidR="005D05BE">
        <w:rPr>
          <w:rFonts w:ascii="Times New Roman" w:hAnsi="Times New Roman"/>
          <w:kern w:val="1"/>
          <w:sz w:val="28"/>
          <w:szCs w:val="28"/>
          <w:lang w:eastAsia="ar-SA"/>
        </w:rPr>
        <w:t>Зазер</w:t>
      </w:r>
      <w:r w:rsidR="008F76C8" w:rsidRPr="00931161">
        <w:rPr>
          <w:rFonts w:ascii="Times New Roman" w:hAnsi="Times New Roman"/>
          <w:kern w:val="1"/>
          <w:sz w:val="28"/>
          <w:szCs w:val="28"/>
          <w:lang w:eastAsia="ar-SA"/>
        </w:rPr>
        <w:t>ского сельского поселения</w:t>
      </w:r>
      <w:r w:rsidRPr="006B7630">
        <w:rPr>
          <w:rFonts w:ascii="Times New Roman" w:hAnsi="Times New Roman"/>
          <w:sz w:val="28"/>
          <w:szCs w:val="28"/>
          <w:shd w:val="clear" w:color="auto" w:fill="FFFFFF"/>
        </w:rPr>
        <w:t>:</w:t>
      </w:r>
    </w:p>
    <w:p w:rsidR="006B7630" w:rsidRPr="006B7630" w:rsidRDefault="008F76C8" w:rsidP="006B7630">
      <w:pPr>
        <w:widowControl w:val="0"/>
        <w:tabs>
          <w:tab w:val="left" w:pos="298"/>
        </w:tabs>
        <w:spacing w:after="0" w:line="240" w:lineRule="auto"/>
        <w:ind w:left="20" w:right="20" w:firstLine="520"/>
        <w:jc w:val="both"/>
        <w:rPr>
          <w:rFonts w:ascii="Times New Roman" w:hAnsi="Times New Roman"/>
          <w:sz w:val="28"/>
          <w:szCs w:val="28"/>
          <w:shd w:val="clear" w:color="auto" w:fill="FFFFFF"/>
        </w:rPr>
      </w:pPr>
      <w:r>
        <w:rPr>
          <w:rFonts w:ascii="Times New Roman" w:hAnsi="Times New Roman"/>
          <w:sz w:val="28"/>
          <w:szCs w:val="28"/>
        </w:rPr>
        <w:t>-</w:t>
      </w:r>
      <w:r w:rsidR="000907D0">
        <w:rPr>
          <w:rFonts w:ascii="Times New Roman" w:hAnsi="Times New Roman"/>
          <w:sz w:val="28"/>
          <w:szCs w:val="28"/>
        </w:rPr>
        <w:t>от 28.06.2022 №50</w:t>
      </w:r>
      <w:r w:rsidRPr="008F76C8">
        <w:rPr>
          <w:rFonts w:ascii="Times New Roman" w:hAnsi="Times New Roman"/>
          <w:sz w:val="28"/>
          <w:szCs w:val="28"/>
          <w:shd w:val="clear" w:color="auto" w:fill="FFFFFF"/>
        </w:rPr>
        <w:t> «Об утверждении административного регламента предоставления муниципальной услуги «Предоставление земельного участка в аренду без проведения торгов»</w:t>
      </w:r>
      <w:r w:rsidR="005E093B">
        <w:rPr>
          <w:rFonts w:ascii="Times New Roman" w:hAnsi="Times New Roman"/>
          <w:sz w:val="28"/>
          <w:szCs w:val="28"/>
          <w:shd w:val="clear" w:color="auto" w:fill="FFFFFF"/>
        </w:rPr>
        <w:t>.</w:t>
      </w:r>
      <w:r w:rsidRPr="008F76C8">
        <w:rPr>
          <w:rFonts w:ascii="Times New Roman" w:hAnsi="Times New Roman"/>
          <w:sz w:val="28"/>
          <w:szCs w:val="28"/>
        </w:rPr>
        <w:br/>
      </w:r>
      <w:r w:rsidR="006B7630" w:rsidRPr="006B7630">
        <w:rPr>
          <w:rFonts w:ascii="Times New Roman" w:hAnsi="Times New Roman"/>
          <w:bCs/>
          <w:sz w:val="28"/>
          <w:szCs w:val="28"/>
          <w:shd w:val="clear" w:color="auto" w:fill="FFFFFF"/>
        </w:rPr>
        <w:t xml:space="preserve">3. Настоящее постановление вступает в силу со дня его официального опубликования (обнародования) в установленном порядке.  </w:t>
      </w:r>
    </w:p>
    <w:p w:rsidR="006B7630" w:rsidRPr="006B7630" w:rsidRDefault="006B7630" w:rsidP="006B7630">
      <w:pPr>
        <w:widowControl w:val="0"/>
        <w:tabs>
          <w:tab w:val="left" w:pos="298"/>
        </w:tabs>
        <w:spacing w:after="0" w:line="240" w:lineRule="auto"/>
        <w:ind w:left="20" w:right="20" w:firstLine="520"/>
        <w:jc w:val="both"/>
        <w:rPr>
          <w:rFonts w:ascii="Times New Roman" w:hAnsi="Times New Roman"/>
          <w:sz w:val="28"/>
          <w:szCs w:val="28"/>
          <w:shd w:val="clear" w:color="auto" w:fill="FFFFFF"/>
        </w:rPr>
      </w:pPr>
      <w:r w:rsidRPr="006B7630">
        <w:rPr>
          <w:rFonts w:ascii="Times New Roman" w:hAnsi="Times New Roman"/>
          <w:sz w:val="28"/>
          <w:szCs w:val="28"/>
          <w:shd w:val="clear" w:color="auto" w:fill="FFFFFF"/>
        </w:rPr>
        <w:t>4. Контроль за исполнением настоящего постановления оставляю за собой.</w:t>
      </w:r>
    </w:p>
    <w:p w:rsidR="006B7630" w:rsidRDefault="006B7630" w:rsidP="00FF3812">
      <w:pPr>
        <w:spacing w:after="0" w:line="240" w:lineRule="auto"/>
        <w:ind w:left="20" w:right="20" w:hanging="20"/>
        <w:jc w:val="both"/>
        <w:rPr>
          <w:rFonts w:ascii="Times New Roman" w:hAnsi="Times New Roman"/>
          <w:sz w:val="28"/>
          <w:szCs w:val="28"/>
          <w:shd w:val="clear" w:color="auto" w:fill="FFFFFF"/>
        </w:rPr>
      </w:pPr>
    </w:p>
    <w:p w:rsidR="008F76C8" w:rsidRDefault="003A7BCC" w:rsidP="003A7BCC">
      <w:pPr>
        <w:spacing w:after="0" w:line="240" w:lineRule="auto"/>
        <w:rPr>
          <w:rFonts w:ascii="Times New Roman" w:hAnsi="Times New Roman"/>
          <w:sz w:val="28"/>
          <w:szCs w:val="28"/>
        </w:rPr>
      </w:pPr>
      <w:r w:rsidRPr="0040419E">
        <w:rPr>
          <w:rFonts w:ascii="Times New Roman" w:hAnsi="Times New Roman"/>
          <w:sz w:val="28"/>
          <w:szCs w:val="28"/>
        </w:rPr>
        <w:t xml:space="preserve">Глава  Администрации </w:t>
      </w:r>
    </w:p>
    <w:p w:rsidR="003A7BCC" w:rsidRDefault="007A3398" w:rsidP="003A7BCC">
      <w:pPr>
        <w:spacing w:after="0" w:line="240" w:lineRule="auto"/>
        <w:rPr>
          <w:rFonts w:ascii="Times New Roman" w:hAnsi="Times New Roman"/>
          <w:sz w:val="28"/>
          <w:szCs w:val="28"/>
        </w:rPr>
      </w:pPr>
      <w:r>
        <w:rPr>
          <w:rFonts w:ascii="Times New Roman" w:hAnsi="Times New Roman"/>
          <w:sz w:val="28"/>
          <w:szCs w:val="28"/>
        </w:rPr>
        <w:t>Зазерс</w:t>
      </w:r>
      <w:r w:rsidR="003A7BCC" w:rsidRPr="0040419E">
        <w:rPr>
          <w:rFonts w:ascii="Times New Roman" w:hAnsi="Times New Roman"/>
          <w:sz w:val="28"/>
          <w:szCs w:val="28"/>
        </w:rPr>
        <w:t xml:space="preserve">кого  сельского поселения                                        </w:t>
      </w:r>
      <w:r w:rsidR="005E093B">
        <w:rPr>
          <w:rFonts w:ascii="Times New Roman" w:hAnsi="Times New Roman"/>
          <w:sz w:val="28"/>
          <w:szCs w:val="28"/>
        </w:rPr>
        <w:t xml:space="preserve">            </w:t>
      </w:r>
      <w:r w:rsidR="003A7BCC" w:rsidRPr="0040419E">
        <w:rPr>
          <w:rFonts w:ascii="Times New Roman" w:hAnsi="Times New Roman"/>
          <w:sz w:val="28"/>
          <w:szCs w:val="28"/>
        </w:rPr>
        <w:t xml:space="preserve"> </w:t>
      </w:r>
      <w:r>
        <w:rPr>
          <w:rFonts w:ascii="Times New Roman" w:hAnsi="Times New Roman"/>
          <w:sz w:val="28"/>
          <w:szCs w:val="28"/>
        </w:rPr>
        <w:t>Артеменко Ю.И.</w:t>
      </w:r>
    </w:p>
    <w:p w:rsidR="005E093B" w:rsidRDefault="005E093B" w:rsidP="003A7BCC">
      <w:pPr>
        <w:spacing w:after="0" w:line="240" w:lineRule="auto"/>
        <w:rPr>
          <w:rFonts w:ascii="Times New Roman" w:hAnsi="Times New Roman"/>
          <w:sz w:val="28"/>
          <w:szCs w:val="28"/>
        </w:rPr>
      </w:pPr>
    </w:p>
    <w:p w:rsidR="005E093B" w:rsidRDefault="005E093B" w:rsidP="003A7BCC">
      <w:pPr>
        <w:spacing w:after="0" w:line="240" w:lineRule="auto"/>
        <w:rPr>
          <w:rFonts w:ascii="Times New Roman" w:hAnsi="Times New Roman"/>
          <w:sz w:val="28"/>
          <w:szCs w:val="28"/>
        </w:rPr>
      </w:pPr>
    </w:p>
    <w:p w:rsidR="005E093B" w:rsidRPr="0040419E" w:rsidRDefault="005E093B" w:rsidP="003A7BCC">
      <w:pPr>
        <w:spacing w:after="0" w:line="240" w:lineRule="auto"/>
        <w:rPr>
          <w:rFonts w:ascii="Times New Roman" w:hAnsi="Times New Roman"/>
          <w:sz w:val="28"/>
          <w:szCs w:val="28"/>
        </w:rPr>
      </w:pPr>
    </w:p>
    <w:p w:rsidR="003A7BCC" w:rsidRDefault="003A7BCC" w:rsidP="003A7BCC">
      <w:pPr>
        <w:widowControl w:val="0"/>
        <w:overflowPunct w:val="0"/>
        <w:autoSpaceDE w:val="0"/>
        <w:autoSpaceDN w:val="0"/>
        <w:adjustRightInd w:val="0"/>
        <w:spacing w:after="0" w:line="221" w:lineRule="auto"/>
        <w:ind w:right="2060"/>
        <w:rPr>
          <w:rFonts w:ascii="Times New Roman" w:hAnsi="Times New Roman"/>
          <w:b/>
          <w:bCs/>
          <w:sz w:val="27"/>
          <w:szCs w:val="27"/>
        </w:rPr>
      </w:pPr>
    </w:p>
    <w:tbl>
      <w:tblPr>
        <w:tblW w:w="0" w:type="auto"/>
        <w:tblInd w:w="5148" w:type="dxa"/>
        <w:tblLook w:val="01E0"/>
      </w:tblPr>
      <w:tblGrid>
        <w:gridCol w:w="4705"/>
      </w:tblGrid>
      <w:tr w:rsidR="00AB40A5" w:rsidRPr="00FE1048" w:rsidTr="00E535F8">
        <w:tc>
          <w:tcPr>
            <w:tcW w:w="4705" w:type="dxa"/>
            <w:shd w:val="clear" w:color="auto" w:fill="auto"/>
          </w:tcPr>
          <w:p w:rsidR="007A3398" w:rsidRDefault="007A3398" w:rsidP="00AB40A5">
            <w:pPr>
              <w:spacing w:after="0" w:line="240" w:lineRule="auto"/>
              <w:rPr>
                <w:rFonts w:ascii="Times New Roman" w:hAnsi="Times New Roman"/>
                <w:sz w:val="20"/>
                <w:szCs w:val="20"/>
                <w:lang w:eastAsia="en-US"/>
              </w:rPr>
            </w:pPr>
          </w:p>
          <w:p w:rsidR="007A3398" w:rsidRDefault="007A3398" w:rsidP="00AB40A5">
            <w:pPr>
              <w:spacing w:after="0" w:line="240" w:lineRule="auto"/>
              <w:rPr>
                <w:rFonts w:ascii="Times New Roman" w:hAnsi="Times New Roman"/>
                <w:sz w:val="20"/>
                <w:szCs w:val="20"/>
                <w:lang w:eastAsia="en-US"/>
              </w:rPr>
            </w:pPr>
          </w:p>
          <w:p w:rsidR="007A3398" w:rsidRDefault="007A3398" w:rsidP="00AB40A5">
            <w:pPr>
              <w:spacing w:after="0" w:line="240" w:lineRule="auto"/>
              <w:rPr>
                <w:rFonts w:ascii="Times New Roman" w:hAnsi="Times New Roman"/>
                <w:sz w:val="20"/>
                <w:szCs w:val="20"/>
                <w:lang w:eastAsia="en-US"/>
              </w:rPr>
            </w:pPr>
          </w:p>
          <w:p w:rsidR="00AB40A5" w:rsidRPr="00FE1048" w:rsidRDefault="008F76C8" w:rsidP="00AB40A5">
            <w:pPr>
              <w:spacing w:after="0" w:line="240" w:lineRule="auto"/>
              <w:rPr>
                <w:rFonts w:ascii="Times New Roman" w:hAnsi="Times New Roman"/>
                <w:sz w:val="20"/>
                <w:szCs w:val="20"/>
                <w:lang w:eastAsia="en-US"/>
              </w:rPr>
            </w:pPr>
            <w:r>
              <w:rPr>
                <w:rFonts w:ascii="Times New Roman" w:hAnsi="Times New Roman"/>
                <w:sz w:val="20"/>
                <w:szCs w:val="20"/>
                <w:lang w:eastAsia="en-US"/>
              </w:rPr>
              <w:t>Приложение</w:t>
            </w:r>
          </w:p>
          <w:p w:rsidR="00AB40A5" w:rsidRPr="00FE1048" w:rsidRDefault="008F76C8" w:rsidP="00AB40A5">
            <w:pPr>
              <w:spacing w:after="0" w:line="240" w:lineRule="auto"/>
              <w:rPr>
                <w:rFonts w:ascii="Times New Roman" w:hAnsi="Times New Roman"/>
                <w:sz w:val="20"/>
                <w:szCs w:val="20"/>
                <w:lang w:eastAsia="en-US"/>
              </w:rPr>
            </w:pPr>
            <w:r>
              <w:rPr>
                <w:rFonts w:ascii="Times New Roman" w:hAnsi="Times New Roman"/>
                <w:sz w:val="20"/>
                <w:szCs w:val="20"/>
                <w:lang w:eastAsia="en-US"/>
              </w:rPr>
              <w:t xml:space="preserve">к </w:t>
            </w:r>
            <w:r w:rsidR="00AB40A5" w:rsidRPr="00FE1048">
              <w:rPr>
                <w:rFonts w:ascii="Times New Roman" w:hAnsi="Times New Roman"/>
                <w:sz w:val="20"/>
                <w:szCs w:val="20"/>
                <w:lang w:eastAsia="en-US"/>
              </w:rPr>
              <w:t>постановлени</w:t>
            </w:r>
            <w:r>
              <w:rPr>
                <w:rFonts w:ascii="Times New Roman" w:hAnsi="Times New Roman"/>
                <w:sz w:val="20"/>
                <w:szCs w:val="20"/>
                <w:lang w:eastAsia="en-US"/>
              </w:rPr>
              <w:t>ю</w:t>
            </w:r>
            <w:r w:rsidR="00AB40A5" w:rsidRPr="00FE1048">
              <w:rPr>
                <w:rFonts w:ascii="Times New Roman" w:hAnsi="Times New Roman"/>
                <w:sz w:val="20"/>
                <w:szCs w:val="20"/>
                <w:lang w:eastAsia="en-US"/>
              </w:rPr>
              <w:t xml:space="preserve"> Администрации </w:t>
            </w:r>
          </w:p>
          <w:p w:rsidR="00AB40A5" w:rsidRPr="00FE1048" w:rsidRDefault="007A3398" w:rsidP="00AB40A5">
            <w:pPr>
              <w:spacing w:after="0" w:line="240" w:lineRule="auto"/>
              <w:rPr>
                <w:rFonts w:ascii="Times New Roman" w:hAnsi="Times New Roman"/>
                <w:sz w:val="20"/>
                <w:szCs w:val="20"/>
                <w:lang w:eastAsia="en-US"/>
              </w:rPr>
            </w:pPr>
            <w:r>
              <w:rPr>
                <w:rFonts w:ascii="Times New Roman" w:hAnsi="Times New Roman"/>
                <w:sz w:val="20"/>
                <w:szCs w:val="20"/>
                <w:lang w:eastAsia="en-US"/>
              </w:rPr>
              <w:t>Зазер</w:t>
            </w:r>
            <w:r w:rsidR="008F76C8">
              <w:rPr>
                <w:rFonts w:ascii="Times New Roman" w:hAnsi="Times New Roman"/>
                <w:sz w:val="20"/>
                <w:szCs w:val="20"/>
                <w:lang w:eastAsia="en-US"/>
              </w:rPr>
              <w:t xml:space="preserve">ского </w:t>
            </w:r>
            <w:r w:rsidR="00AB40A5" w:rsidRPr="00FE1048">
              <w:rPr>
                <w:rFonts w:ascii="Times New Roman" w:hAnsi="Times New Roman"/>
                <w:sz w:val="20"/>
                <w:szCs w:val="20"/>
                <w:lang w:eastAsia="en-US"/>
              </w:rPr>
              <w:t xml:space="preserve"> сельского поселения </w:t>
            </w:r>
          </w:p>
          <w:p w:rsidR="00AB40A5" w:rsidRPr="00FE1048" w:rsidRDefault="00AB40A5" w:rsidP="00FE1048">
            <w:pPr>
              <w:spacing w:after="0" w:line="240" w:lineRule="auto"/>
              <w:rPr>
                <w:rFonts w:ascii="Times New Roman" w:hAnsi="Times New Roman"/>
                <w:sz w:val="20"/>
                <w:szCs w:val="20"/>
                <w:lang w:eastAsia="en-US"/>
              </w:rPr>
            </w:pPr>
            <w:r w:rsidRPr="00FE1048">
              <w:rPr>
                <w:rFonts w:ascii="Times New Roman" w:hAnsi="Times New Roman"/>
                <w:sz w:val="20"/>
                <w:szCs w:val="20"/>
                <w:lang w:eastAsia="en-US"/>
              </w:rPr>
              <w:t>от __.__.202</w:t>
            </w:r>
            <w:r w:rsidR="00FE1048">
              <w:rPr>
                <w:rFonts w:ascii="Times New Roman" w:hAnsi="Times New Roman"/>
                <w:sz w:val="20"/>
                <w:szCs w:val="20"/>
                <w:lang w:eastAsia="en-US"/>
              </w:rPr>
              <w:t>2</w:t>
            </w:r>
            <w:r w:rsidR="008F76C8">
              <w:rPr>
                <w:rFonts w:ascii="Times New Roman" w:hAnsi="Times New Roman"/>
                <w:sz w:val="20"/>
                <w:szCs w:val="20"/>
                <w:lang w:eastAsia="en-US"/>
              </w:rPr>
              <w:t xml:space="preserve">г. </w:t>
            </w:r>
            <w:r w:rsidRPr="00FE1048">
              <w:rPr>
                <w:rFonts w:ascii="Times New Roman" w:hAnsi="Times New Roman"/>
                <w:sz w:val="20"/>
                <w:szCs w:val="20"/>
                <w:lang w:eastAsia="en-US"/>
              </w:rPr>
              <w:t>№ ________</w:t>
            </w:r>
          </w:p>
        </w:tc>
      </w:tr>
    </w:tbl>
    <w:p w:rsidR="00D03AAE" w:rsidRDefault="00D03AAE" w:rsidP="00E70B78">
      <w:pPr>
        <w:widowControl w:val="0"/>
        <w:overflowPunct w:val="0"/>
        <w:autoSpaceDE w:val="0"/>
        <w:autoSpaceDN w:val="0"/>
        <w:adjustRightInd w:val="0"/>
        <w:spacing w:after="0" w:line="221" w:lineRule="auto"/>
        <w:ind w:right="2060"/>
        <w:rPr>
          <w:rFonts w:ascii="Times New Roman" w:hAnsi="Times New Roman"/>
          <w:b/>
          <w:bCs/>
          <w:sz w:val="27"/>
          <w:szCs w:val="27"/>
        </w:rPr>
      </w:pPr>
    </w:p>
    <w:p w:rsidR="00D03AAE" w:rsidRDefault="00D03AAE" w:rsidP="00E70B78">
      <w:pPr>
        <w:widowControl w:val="0"/>
        <w:overflowPunct w:val="0"/>
        <w:autoSpaceDE w:val="0"/>
        <w:autoSpaceDN w:val="0"/>
        <w:adjustRightInd w:val="0"/>
        <w:spacing w:after="0" w:line="221" w:lineRule="auto"/>
        <w:ind w:right="2060"/>
        <w:rPr>
          <w:rFonts w:ascii="Times New Roman" w:hAnsi="Times New Roman"/>
          <w:b/>
          <w:bCs/>
          <w:sz w:val="27"/>
          <w:szCs w:val="27"/>
        </w:rPr>
      </w:pPr>
    </w:p>
    <w:p w:rsidR="00221FD8" w:rsidRPr="006B7630" w:rsidRDefault="00221FD8" w:rsidP="00500880">
      <w:pPr>
        <w:autoSpaceDE w:val="0"/>
        <w:autoSpaceDN w:val="0"/>
        <w:adjustRightInd w:val="0"/>
        <w:spacing w:after="0" w:line="240" w:lineRule="auto"/>
        <w:jc w:val="center"/>
        <w:outlineLvl w:val="0"/>
        <w:rPr>
          <w:rFonts w:ascii="Times New Roman" w:hAnsi="Times New Roman"/>
          <w:b/>
          <w:sz w:val="28"/>
          <w:szCs w:val="28"/>
        </w:rPr>
      </w:pPr>
      <w:r w:rsidRPr="006B7630">
        <w:rPr>
          <w:rFonts w:ascii="Times New Roman" w:hAnsi="Times New Roman"/>
          <w:b/>
          <w:sz w:val="28"/>
          <w:szCs w:val="28"/>
        </w:rPr>
        <w:t>А</w:t>
      </w:r>
      <w:r w:rsidR="00966001" w:rsidRPr="006B7630">
        <w:rPr>
          <w:rFonts w:ascii="Times New Roman" w:hAnsi="Times New Roman"/>
          <w:b/>
          <w:sz w:val="28"/>
          <w:szCs w:val="28"/>
        </w:rPr>
        <w:t>ДМИНИСТРАТИВНЫЙ РЕГЛАМЕНТ</w:t>
      </w:r>
      <w:r w:rsidRPr="006B7630">
        <w:rPr>
          <w:rFonts w:ascii="Times New Roman" w:hAnsi="Times New Roman"/>
          <w:b/>
          <w:sz w:val="28"/>
          <w:szCs w:val="28"/>
        </w:rPr>
        <w:br/>
        <w:t xml:space="preserve">предоставления муниципальной услуги </w:t>
      </w:r>
      <w:r w:rsidR="00632D8A" w:rsidRPr="006B7630">
        <w:rPr>
          <w:rFonts w:ascii="Times New Roman" w:hAnsi="Times New Roman"/>
          <w:b/>
          <w:sz w:val="28"/>
          <w:szCs w:val="28"/>
        </w:rPr>
        <w:t>"</w:t>
      </w:r>
      <w:r w:rsidR="006076D5" w:rsidRPr="006B7630">
        <w:rPr>
          <w:rFonts w:ascii="Times New Roman" w:hAnsi="Times New Roman"/>
          <w:b/>
          <w:bCs/>
          <w:sz w:val="28"/>
          <w:szCs w:val="28"/>
        </w:rPr>
        <w:t>Предоставление земельных участков</w:t>
      </w:r>
      <w:r w:rsidR="006076D5" w:rsidRPr="006B7630">
        <w:rPr>
          <w:rFonts w:ascii="Times New Roman" w:hAnsi="Times New Roman"/>
          <w:b/>
          <w:bCs/>
          <w:iCs/>
          <w:sz w:val="28"/>
          <w:szCs w:val="28"/>
        </w:rPr>
        <w:t xml:space="preserve"> </w:t>
      </w:r>
      <w:r w:rsidR="006076D5" w:rsidRPr="006B7630">
        <w:rPr>
          <w:rFonts w:ascii="Times New Roman" w:hAnsi="Times New Roman"/>
          <w:b/>
          <w:bCs/>
          <w:sz w:val="28"/>
          <w:szCs w:val="28"/>
        </w:rPr>
        <w:t>в аренду без проведения торгов</w:t>
      </w:r>
      <w:r w:rsidR="00632D8A" w:rsidRPr="006B7630">
        <w:rPr>
          <w:rFonts w:ascii="Times New Roman" w:hAnsi="Times New Roman"/>
          <w:b/>
          <w:sz w:val="28"/>
          <w:szCs w:val="28"/>
        </w:rPr>
        <w:t xml:space="preserve">" </w:t>
      </w:r>
    </w:p>
    <w:p w:rsidR="00632D8A" w:rsidRPr="00966001" w:rsidRDefault="00632D8A" w:rsidP="00632D8A">
      <w:pPr>
        <w:widowControl w:val="0"/>
        <w:autoSpaceDE w:val="0"/>
        <w:autoSpaceDN w:val="0"/>
        <w:adjustRightInd w:val="0"/>
        <w:spacing w:after="0" w:line="240" w:lineRule="auto"/>
        <w:jc w:val="center"/>
        <w:outlineLvl w:val="0"/>
        <w:rPr>
          <w:rFonts w:ascii="Times New Roman" w:hAnsi="Times New Roman"/>
          <w:sz w:val="28"/>
          <w:szCs w:val="28"/>
        </w:rPr>
      </w:pPr>
    </w:p>
    <w:p w:rsidR="00221FD8" w:rsidRPr="00DC3ECE" w:rsidRDefault="00DC3ECE" w:rsidP="00632D8A">
      <w:pPr>
        <w:widowControl w:val="0"/>
        <w:autoSpaceDE w:val="0"/>
        <w:autoSpaceDN w:val="0"/>
        <w:adjustRightInd w:val="0"/>
        <w:spacing w:after="0" w:line="240" w:lineRule="auto"/>
        <w:jc w:val="center"/>
        <w:outlineLvl w:val="0"/>
        <w:rPr>
          <w:rFonts w:ascii="Times New Roman" w:hAnsi="Times New Roman"/>
          <w:b/>
          <w:bCs/>
          <w:sz w:val="28"/>
          <w:szCs w:val="28"/>
        </w:rPr>
      </w:pPr>
      <w:r w:rsidRPr="00DC3ECE">
        <w:rPr>
          <w:rFonts w:ascii="Times New Roman" w:hAnsi="Times New Roman"/>
          <w:b/>
          <w:bCs/>
          <w:sz w:val="28"/>
          <w:szCs w:val="28"/>
        </w:rPr>
        <w:t>I</w:t>
      </w:r>
      <w:r w:rsidR="00221FD8" w:rsidRPr="00DC3ECE">
        <w:rPr>
          <w:rFonts w:ascii="Times New Roman" w:hAnsi="Times New Roman"/>
          <w:b/>
          <w:bCs/>
          <w:sz w:val="28"/>
          <w:szCs w:val="28"/>
        </w:rPr>
        <w:t>. Общие положения</w:t>
      </w:r>
    </w:p>
    <w:p w:rsidR="00221FD8" w:rsidRPr="00221FD8" w:rsidRDefault="00221FD8" w:rsidP="00632D8A">
      <w:pPr>
        <w:autoSpaceDE w:val="0"/>
        <w:autoSpaceDN w:val="0"/>
        <w:adjustRightInd w:val="0"/>
        <w:spacing w:after="0" w:line="240" w:lineRule="auto"/>
        <w:ind w:firstLine="720"/>
        <w:jc w:val="both"/>
        <w:rPr>
          <w:rFonts w:ascii="Times New Roman" w:hAnsi="Times New Roman"/>
          <w:sz w:val="28"/>
          <w:szCs w:val="28"/>
        </w:rPr>
      </w:pPr>
      <w:r w:rsidRPr="00221FD8">
        <w:rPr>
          <w:rFonts w:ascii="Times New Roman" w:hAnsi="Times New Roman"/>
          <w:sz w:val="28"/>
          <w:szCs w:val="28"/>
        </w:rPr>
        <w:t xml:space="preserve"> </w:t>
      </w:r>
    </w:p>
    <w:p w:rsidR="00221FD8" w:rsidRPr="00DC3ECE" w:rsidRDefault="00221FD8" w:rsidP="00840405">
      <w:pPr>
        <w:autoSpaceDE w:val="0"/>
        <w:autoSpaceDN w:val="0"/>
        <w:adjustRightInd w:val="0"/>
        <w:spacing w:after="0" w:line="240" w:lineRule="auto"/>
        <w:jc w:val="center"/>
        <w:rPr>
          <w:rFonts w:ascii="Times New Roman" w:hAnsi="Times New Roman"/>
          <w:b/>
          <w:sz w:val="28"/>
          <w:szCs w:val="28"/>
        </w:rPr>
      </w:pPr>
      <w:r w:rsidRPr="00DC3ECE">
        <w:rPr>
          <w:rFonts w:ascii="Times New Roman" w:hAnsi="Times New Roman"/>
          <w:b/>
          <w:sz w:val="28"/>
          <w:szCs w:val="28"/>
        </w:rPr>
        <w:t xml:space="preserve">Предмет регулирования </w:t>
      </w:r>
    </w:p>
    <w:p w:rsidR="00221FD8" w:rsidRPr="00221FD8" w:rsidRDefault="00221FD8" w:rsidP="00632D8A">
      <w:pPr>
        <w:autoSpaceDE w:val="0"/>
        <w:autoSpaceDN w:val="0"/>
        <w:adjustRightInd w:val="0"/>
        <w:spacing w:after="0" w:line="240" w:lineRule="auto"/>
        <w:ind w:firstLine="720"/>
        <w:jc w:val="both"/>
        <w:rPr>
          <w:rFonts w:ascii="Times New Roman" w:hAnsi="Times New Roman"/>
          <w:sz w:val="28"/>
          <w:szCs w:val="28"/>
        </w:rPr>
      </w:pPr>
    </w:p>
    <w:p w:rsidR="00221FD8" w:rsidRDefault="00DC3ECE" w:rsidP="00D52ED7">
      <w:pPr>
        <w:autoSpaceDE w:val="0"/>
        <w:autoSpaceDN w:val="0"/>
        <w:adjustRightInd w:val="0"/>
        <w:spacing w:after="0" w:line="240" w:lineRule="auto"/>
        <w:ind w:firstLine="720"/>
        <w:jc w:val="both"/>
        <w:rPr>
          <w:rFonts w:ascii="Times New Roman" w:hAnsi="Times New Roman"/>
          <w:sz w:val="28"/>
          <w:szCs w:val="28"/>
          <w:lang w:bidi="ru-RU"/>
        </w:rPr>
      </w:pPr>
      <w:bookmarkStart w:id="5" w:name="_Hlk94101541"/>
      <w:r>
        <w:rPr>
          <w:rFonts w:ascii="Times New Roman" w:hAnsi="Times New Roman"/>
          <w:sz w:val="28"/>
          <w:szCs w:val="28"/>
        </w:rPr>
        <w:t xml:space="preserve">1.1. </w:t>
      </w:r>
      <w:r w:rsidR="00221FD8" w:rsidRPr="00221FD8">
        <w:rPr>
          <w:rFonts w:ascii="Times New Roman" w:hAnsi="Times New Roman"/>
          <w:sz w:val="28"/>
          <w:szCs w:val="28"/>
        </w:rPr>
        <w:t xml:space="preserve">Административный регламент </w:t>
      </w:r>
      <w:bookmarkStart w:id="6" w:name="_Hlk99377303"/>
      <w:r w:rsidR="00221FD8" w:rsidRPr="00221FD8">
        <w:rPr>
          <w:rFonts w:ascii="Times New Roman" w:hAnsi="Times New Roman"/>
          <w:sz w:val="28"/>
          <w:szCs w:val="28"/>
        </w:rPr>
        <w:t>предоставлени</w:t>
      </w:r>
      <w:r w:rsidR="000006D6">
        <w:rPr>
          <w:rFonts w:ascii="Times New Roman" w:hAnsi="Times New Roman"/>
          <w:sz w:val="28"/>
          <w:szCs w:val="28"/>
        </w:rPr>
        <w:t>я</w:t>
      </w:r>
      <w:r w:rsidR="00221FD8" w:rsidRPr="00221FD8">
        <w:rPr>
          <w:rFonts w:ascii="Times New Roman" w:hAnsi="Times New Roman"/>
          <w:sz w:val="28"/>
          <w:szCs w:val="28"/>
        </w:rPr>
        <w:t xml:space="preserve"> муниципальной услуги </w:t>
      </w:r>
      <w:bookmarkStart w:id="7" w:name="_Hlk99368095"/>
      <w:r w:rsidR="008F76C8">
        <w:rPr>
          <w:rFonts w:ascii="Times New Roman" w:hAnsi="Times New Roman"/>
          <w:sz w:val="28"/>
          <w:szCs w:val="28"/>
        </w:rPr>
        <w:t>«</w:t>
      </w:r>
      <w:r w:rsidR="006076D5" w:rsidRPr="006076D5">
        <w:rPr>
          <w:rFonts w:ascii="Times New Roman" w:hAnsi="Times New Roman"/>
          <w:bCs/>
          <w:sz w:val="28"/>
          <w:szCs w:val="28"/>
        </w:rPr>
        <w:t>Пре</w:t>
      </w:r>
      <w:r w:rsidR="004152BB">
        <w:rPr>
          <w:rFonts w:ascii="Times New Roman" w:hAnsi="Times New Roman"/>
          <w:bCs/>
          <w:sz w:val="28"/>
          <w:szCs w:val="28"/>
        </w:rPr>
        <w:t xml:space="preserve">доставление земельных участков </w:t>
      </w:r>
      <w:r w:rsidR="006076D5" w:rsidRPr="006076D5">
        <w:rPr>
          <w:rFonts w:ascii="Times New Roman" w:hAnsi="Times New Roman"/>
          <w:bCs/>
          <w:sz w:val="28"/>
          <w:szCs w:val="28"/>
        </w:rPr>
        <w:t>в аренду без проведения торгов</w:t>
      </w:r>
      <w:bookmarkEnd w:id="5"/>
      <w:bookmarkEnd w:id="6"/>
      <w:bookmarkEnd w:id="7"/>
      <w:r w:rsidR="008F76C8">
        <w:rPr>
          <w:rFonts w:ascii="Times New Roman" w:hAnsi="Times New Roman"/>
          <w:bCs/>
          <w:sz w:val="28"/>
          <w:szCs w:val="28"/>
        </w:rPr>
        <w:t>»</w:t>
      </w:r>
      <w:r w:rsidR="00D52ED7">
        <w:rPr>
          <w:rFonts w:ascii="Times New Roman" w:hAnsi="Times New Roman"/>
          <w:sz w:val="28"/>
          <w:szCs w:val="28"/>
        </w:rPr>
        <w:t xml:space="preserve"> (далее – Административный регламент)</w:t>
      </w:r>
      <w:r w:rsidR="00500880">
        <w:rPr>
          <w:rFonts w:ascii="Times New Roman" w:hAnsi="Times New Roman"/>
          <w:sz w:val="28"/>
          <w:szCs w:val="28"/>
        </w:rPr>
        <w:t xml:space="preserve"> разработан </w:t>
      </w:r>
      <w:r w:rsidR="00D52ED7" w:rsidRPr="00D52ED7">
        <w:rPr>
          <w:rFonts w:ascii="Times New Roman" w:hAnsi="Times New Roman"/>
          <w:sz w:val="28"/>
          <w:szCs w:val="28"/>
          <w:lang w:bidi="ru-RU"/>
        </w:rPr>
        <w:t xml:space="preserve">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полномочий по </w:t>
      </w:r>
      <w:r w:rsidR="00D52ED7" w:rsidRPr="00FE1048">
        <w:rPr>
          <w:rFonts w:ascii="Times New Roman" w:hAnsi="Times New Roman"/>
          <w:sz w:val="28"/>
          <w:szCs w:val="28"/>
          <w:lang w:bidi="ru-RU"/>
        </w:rPr>
        <w:t>предоставлению муниципальной услуги</w:t>
      </w:r>
      <w:r w:rsidR="008F76C8">
        <w:rPr>
          <w:rFonts w:ascii="Times New Roman" w:hAnsi="Times New Roman"/>
          <w:sz w:val="28"/>
          <w:szCs w:val="28"/>
          <w:lang w:bidi="ru-RU"/>
        </w:rPr>
        <w:t xml:space="preserve"> «</w:t>
      </w:r>
      <w:r w:rsidR="006076D5" w:rsidRPr="00FE1048">
        <w:rPr>
          <w:rFonts w:ascii="Times New Roman" w:hAnsi="Times New Roman"/>
          <w:bCs/>
          <w:sz w:val="28"/>
          <w:szCs w:val="28"/>
          <w:lang w:bidi="ru-RU"/>
        </w:rPr>
        <w:t>Пре</w:t>
      </w:r>
      <w:r w:rsidR="004152BB" w:rsidRPr="00FE1048">
        <w:rPr>
          <w:rFonts w:ascii="Times New Roman" w:hAnsi="Times New Roman"/>
          <w:bCs/>
          <w:sz w:val="28"/>
          <w:szCs w:val="28"/>
          <w:lang w:bidi="ru-RU"/>
        </w:rPr>
        <w:t xml:space="preserve">доставление земельных участков </w:t>
      </w:r>
      <w:r w:rsidR="006076D5" w:rsidRPr="00FE1048">
        <w:rPr>
          <w:rFonts w:ascii="Times New Roman" w:hAnsi="Times New Roman"/>
          <w:bCs/>
          <w:sz w:val="28"/>
          <w:szCs w:val="28"/>
          <w:lang w:bidi="ru-RU"/>
        </w:rPr>
        <w:t>в аренду без проведения торгов</w:t>
      </w:r>
      <w:r w:rsidR="008F76C8">
        <w:rPr>
          <w:rFonts w:ascii="Times New Roman" w:hAnsi="Times New Roman"/>
          <w:bCs/>
          <w:sz w:val="28"/>
          <w:szCs w:val="28"/>
          <w:lang w:bidi="ru-RU"/>
        </w:rPr>
        <w:t>»</w:t>
      </w:r>
      <w:r w:rsidR="00D52ED7" w:rsidRPr="00FE1048">
        <w:rPr>
          <w:rFonts w:ascii="Times New Roman" w:hAnsi="Times New Roman"/>
          <w:sz w:val="28"/>
          <w:szCs w:val="28"/>
          <w:lang w:bidi="ru-RU"/>
        </w:rPr>
        <w:t xml:space="preserve"> (далее - Услуга) администрацией</w:t>
      </w:r>
      <w:r w:rsidR="00D52ED7" w:rsidRPr="00FE1048">
        <w:rPr>
          <w:rFonts w:ascii="Times New Roman" w:hAnsi="Times New Roman"/>
          <w:bCs/>
          <w:sz w:val="28"/>
          <w:szCs w:val="28"/>
        </w:rPr>
        <w:t xml:space="preserve"> </w:t>
      </w:r>
      <w:bookmarkStart w:id="8" w:name="_Hlk99370622"/>
      <w:r w:rsidR="005D05BE">
        <w:rPr>
          <w:rFonts w:ascii="Times New Roman" w:hAnsi="Times New Roman"/>
          <w:bCs/>
          <w:sz w:val="28"/>
          <w:szCs w:val="28"/>
        </w:rPr>
        <w:t>Зазер</w:t>
      </w:r>
      <w:r w:rsidR="00FE1048" w:rsidRPr="00FE1048">
        <w:rPr>
          <w:rFonts w:ascii="Times New Roman" w:hAnsi="Times New Roman"/>
          <w:bCs/>
          <w:sz w:val="28"/>
          <w:szCs w:val="28"/>
        </w:rPr>
        <w:t>ского</w:t>
      </w:r>
      <w:r w:rsidR="00D52ED7" w:rsidRPr="00FE1048">
        <w:rPr>
          <w:rFonts w:ascii="Times New Roman" w:hAnsi="Times New Roman"/>
          <w:bCs/>
          <w:sz w:val="28"/>
          <w:szCs w:val="28"/>
          <w:lang w:bidi="ru-RU"/>
        </w:rPr>
        <w:t xml:space="preserve"> сельского поселения </w:t>
      </w:r>
      <w:bookmarkEnd w:id="8"/>
      <w:r w:rsidR="00D52ED7" w:rsidRPr="00FE1048">
        <w:rPr>
          <w:rFonts w:ascii="Times New Roman" w:hAnsi="Times New Roman"/>
          <w:sz w:val="28"/>
          <w:szCs w:val="28"/>
          <w:lang w:bidi="ru-RU"/>
        </w:rPr>
        <w:t>(далее - Уполномоченный орган).</w:t>
      </w:r>
    </w:p>
    <w:p w:rsidR="00221FD8" w:rsidRPr="00221FD8" w:rsidRDefault="00221FD8" w:rsidP="00632D8A">
      <w:pPr>
        <w:autoSpaceDE w:val="0"/>
        <w:autoSpaceDN w:val="0"/>
        <w:adjustRightInd w:val="0"/>
        <w:spacing w:after="0" w:line="240" w:lineRule="auto"/>
        <w:ind w:firstLine="720"/>
        <w:jc w:val="both"/>
        <w:rPr>
          <w:rFonts w:ascii="Times New Roman" w:hAnsi="Times New Roman"/>
          <w:sz w:val="28"/>
          <w:szCs w:val="28"/>
        </w:rPr>
      </w:pPr>
    </w:p>
    <w:p w:rsidR="00221FD8" w:rsidRPr="00DC3ECE" w:rsidRDefault="00221FD8" w:rsidP="00840405">
      <w:pPr>
        <w:autoSpaceDE w:val="0"/>
        <w:autoSpaceDN w:val="0"/>
        <w:adjustRightInd w:val="0"/>
        <w:spacing w:after="0" w:line="240" w:lineRule="auto"/>
        <w:jc w:val="center"/>
        <w:rPr>
          <w:rFonts w:ascii="Times New Roman" w:hAnsi="Times New Roman"/>
          <w:b/>
          <w:sz w:val="28"/>
          <w:szCs w:val="28"/>
        </w:rPr>
      </w:pPr>
      <w:r w:rsidRPr="00DC3ECE">
        <w:rPr>
          <w:rFonts w:ascii="Times New Roman" w:hAnsi="Times New Roman"/>
          <w:b/>
          <w:sz w:val="28"/>
          <w:szCs w:val="28"/>
        </w:rPr>
        <w:t>Круг заявителей</w:t>
      </w:r>
    </w:p>
    <w:p w:rsidR="00221FD8" w:rsidRPr="00221FD8" w:rsidRDefault="00221FD8" w:rsidP="00632D8A">
      <w:pPr>
        <w:autoSpaceDE w:val="0"/>
        <w:autoSpaceDN w:val="0"/>
        <w:adjustRightInd w:val="0"/>
        <w:spacing w:after="0" w:line="240" w:lineRule="auto"/>
        <w:ind w:firstLine="720"/>
        <w:jc w:val="both"/>
        <w:rPr>
          <w:rFonts w:ascii="Times New Roman" w:hAnsi="Times New Roman"/>
          <w:sz w:val="28"/>
          <w:szCs w:val="28"/>
        </w:rPr>
      </w:pPr>
    </w:p>
    <w:p w:rsidR="006076D5" w:rsidRPr="006076D5" w:rsidRDefault="00952FD8" w:rsidP="006076D5">
      <w:pPr>
        <w:autoSpaceDE w:val="0"/>
        <w:autoSpaceDN w:val="0"/>
        <w:adjustRightInd w:val="0"/>
        <w:spacing w:after="0" w:line="240" w:lineRule="auto"/>
        <w:ind w:firstLine="720"/>
        <w:jc w:val="both"/>
        <w:rPr>
          <w:rFonts w:ascii="Times New Roman" w:hAnsi="Times New Roman"/>
          <w:sz w:val="28"/>
          <w:szCs w:val="28"/>
        </w:rPr>
      </w:pPr>
      <w:r w:rsidRPr="00952FD8">
        <w:rPr>
          <w:rFonts w:ascii="Times New Roman" w:hAnsi="Times New Roman"/>
          <w:sz w:val="28"/>
          <w:szCs w:val="28"/>
        </w:rPr>
        <w:t xml:space="preserve">1.2. </w:t>
      </w:r>
      <w:r w:rsidR="006076D5" w:rsidRPr="006076D5">
        <w:rPr>
          <w:rFonts w:ascii="Times New Roman" w:hAnsi="Times New Roman"/>
          <w:sz w:val="28"/>
          <w:szCs w:val="28"/>
        </w:rPr>
        <w:t xml:space="preserve">Заявителями на получение муниципальной услуги являются физические и юридические лица, а также их представители, действующие на основании полномочий, определенных в соответствии с законодательством Российской Федерации. </w:t>
      </w:r>
    </w:p>
    <w:p w:rsidR="006076D5" w:rsidRPr="006076D5" w:rsidRDefault="006076D5" w:rsidP="006076D5">
      <w:pPr>
        <w:autoSpaceDE w:val="0"/>
        <w:autoSpaceDN w:val="0"/>
        <w:adjustRightInd w:val="0"/>
        <w:spacing w:after="0" w:line="240" w:lineRule="auto"/>
        <w:ind w:firstLine="720"/>
        <w:jc w:val="both"/>
        <w:rPr>
          <w:rFonts w:ascii="Times New Roman" w:hAnsi="Times New Roman"/>
          <w:sz w:val="28"/>
          <w:szCs w:val="28"/>
        </w:rPr>
      </w:pPr>
      <w:r w:rsidRPr="006076D5">
        <w:rPr>
          <w:rFonts w:ascii="Times New Roman" w:hAnsi="Times New Roman"/>
          <w:sz w:val="28"/>
          <w:szCs w:val="28"/>
        </w:rPr>
        <w:t>Договор аренды земельного участка заключается без проведения торгов в случае предоставления:</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1) земельного участка юридическим лицам в соответствии с указом или распоряжением Президента Российской Федерации (п.п. 1 п. 2 ст. 39.6 Земельного кодекса Российской Федерации, далее –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 xml:space="preserve">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w:t>
      </w:r>
      <w:r w:rsidR="00D74A63">
        <w:rPr>
          <w:rFonts w:ascii="Times New Roman" w:hAnsi="Times New Roman"/>
          <w:color w:val="000000" w:themeColor="text1"/>
          <w:sz w:val="28"/>
          <w:szCs w:val="28"/>
        </w:rPr>
        <w:t xml:space="preserve">на срок </w:t>
      </w:r>
      <w:r w:rsidRPr="006076D5">
        <w:rPr>
          <w:rFonts w:ascii="Times New Roman" w:hAnsi="Times New Roman"/>
          <w:color w:val="000000" w:themeColor="text1"/>
          <w:sz w:val="28"/>
          <w:szCs w:val="28"/>
        </w:rPr>
        <w:t xml:space="preserve">реализации масштабных инвестиционных проектов при условии соответствия указанных объектов, инвестиционных проектов </w:t>
      </w:r>
      <w:hyperlink r:id="rId7" w:history="1">
        <w:r w:rsidRPr="006076D5">
          <w:rPr>
            <w:rStyle w:val="ad"/>
            <w:rFonts w:ascii="Times New Roman" w:hAnsi="Times New Roman"/>
            <w:color w:val="000000" w:themeColor="text1"/>
            <w:sz w:val="28"/>
            <w:szCs w:val="28"/>
            <w:u w:val="none"/>
          </w:rPr>
          <w:t>критериям</w:t>
        </w:r>
      </w:hyperlink>
      <w:r w:rsidRPr="006076D5">
        <w:rPr>
          <w:rFonts w:ascii="Times New Roman" w:hAnsi="Times New Roman"/>
          <w:color w:val="000000" w:themeColor="text1"/>
          <w:sz w:val="28"/>
          <w:szCs w:val="28"/>
        </w:rPr>
        <w:t>, установленным Правительством Российской Федерации (п.п. 2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 xml:space="preserve">3)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w:t>
      </w:r>
      <w:r w:rsidR="00D74A63">
        <w:rPr>
          <w:rFonts w:ascii="Times New Roman" w:hAnsi="Times New Roman"/>
          <w:color w:val="000000" w:themeColor="text1"/>
          <w:sz w:val="28"/>
          <w:szCs w:val="28"/>
        </w:rPr>
        <w:t xml:space="preserve">на срок </w:t>
      </w:r>
      <w:r w:rsidRPr="006076D5">
        <w:rPr>
          <w:rFonts w:ascii="Times New Roman" w:hAnsi="Times New Roman"/>
          <w:color w:val="000000" w:themeColor="text1"/>
          <w:sz w:val="28"/>
          <w:szCs w:val="28"/>
        </w:rPr>
        <w:t>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 (п.п. 3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 xml:space="preserve">4) земельного участка юридическим лицам, принявшим на себя обязательство по завершению строительства объектов незавершенного строительства и </w:t>
      </w:r>
      <w:r w:rsidRPr="006076D5">
        <w:rPr>
          <w:rFonts w:ascii="Times New Roman" w:hAnsi="Times New Roman"/>
          <w:color w:val="000000" w:themeColor="text1"/>
          <w:sz w:val="28"/>
          <w:szCs w:val="28"/>
        </w:rPr>
        <w:lastRenderedPageBreak/>
        <w:t xml:space="preserve">исполнению обязательств застройщика перед гражданами, денежные средства которых привлечены для строительства многоквартирных домов и права которых нарушены, которые включены в реестр пострадавших граждан в соответствии с Федеральным </w:t>
      </w:r>
      <w:hyperlink r:id="rId8" w:history="1">
        <w:r w:rsidRPr="006076D5">
          <w:rPr>
            <w:rStyle w:val="ad"/>
            <w:rFonts w:ascii="Times New Roman" w:hAnsi="Times New Roman"/>
            <w:color w:val="000000" w:themeColor="text1"/>
            <w:sz w:val="28"/>
            <w:szCs w:val="28"/>
            <w:u w:val="none"/>
          </w:rPr>
          <w:t>законом</w:t>
        </w:r>
      </w:hyperlink>
      <w:r w:rsidRPr="006076D5">
        <w:rPr>
          <w:rFonts w:ascii="Times New Roman" w:hAnsi="Times New Roman"/>
          <w:color w:val="000000" w:themeColor="text1"/>
          <w:sz w:val="28"/>
          <w:szCs w:val="28"/>
        </w:rPr>
        <w:t xml:space="preserve"> от 30.12.2004 №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для строительства (создания) многоквартирных домов и (или) жилых домов блокированной застройки, состоящих из трех и более блоков, в соответствии с распоряжением высшего должностного лица субъекта Российской Федерации в порядке, установленном Правительством Российской Федерации (п.п. 3.1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 xml:space="preserve">5)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w:t>
      </w:r>
      <w:proofErr w:type="spellStart"/>
      <w:r w:rsidRPr="006076D5">
        <w:rPr>
          <w:rFonts w:ascii="Times New Roman" w:hAnsi="Times New Roman"/>
          <w:color w:val="000000" w:themeColor="text1"/>
          <w:sz w:val="28"/>
          <w:szCs w:val="28"/>
        </w:rPr>
        <w:t>электро</w:t>
      </w:r>
      <w:proofErr w:type="spellEnd"/>
      <w:r w:rsidRPr="006076D5">
        <w:rPr>
          <w:rFonts w:ascii="Times New Roman" w:hAnsi="Times New Roman"/>
          <w:color w:val="000000" w:themeColor="text1"/>
          <w:sz w:val="28"/>
          <w:szCs w:val="28"/>
        </w:rPr>
        <w:t xml:space="preserve">-, тепло-, </w:t>
      </w:r>
      <w:proofErr w:type="spellStart"/>
      <w:r w:rsidRPr="006076D5">
        <w:rPr>
          <w:rFonts w:ascii="Times New Roman" w:hAnsi="Times New Roman"/>
          <w:color w:val="000000" w:themeColor="text1"/>
          <w:sz w:val="28"/>
          <w:szCs w:val="28"/>
        </w:rPr>
        <w:t>газо</w:t>
      </w:r>
      <w:proofErr w:type="spellEnd"/>
      <w:r w:rsidRPr="006076D5">
        <w:rPr>
          <w:rFonts w:ascii="Times New Roman" w:hAnsi="Times New Roman"/>
          <w:color w:val="000000" w:themeColor="text1"/>
          <w:sz w:val="28"/>
          <w:szCs w:val="28"/>
        </w:rPr>
        <w:t>- и водоснабжения, водоотведения, связи, нефтепроводов, объектов федерального, регионального или местного значения (п.п. 4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 xml:space="preserve">6)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подпунктом </w:t>
      </w:r>
      <w:hyperlink w:anchor="Par8" w:history="1">
        <w:r w:rsidRPr="006076D5">
          <w:rPr>
            <w:rStyle w:val="ad"/>
            <w:rFonts w:ascii="Times New Roman" w:hAnsi="Times New Roman"/>
            <w:color w:val="000000" w:themeColor="text1"/>
            <w:sz w:val="28"/>
            <w:szCs w:val="28"/>
            <w:u w:val="none"/>
          </w:rPr>
          <w:t>8</w:t>
        </w:r>
      </w:hyperlink>
      <w:r w:rsidRPr="006076D5">
        <w:rPr>
          <w:rFonts w:ascii="Times New Roman" w:hAnsi="Times New Roman"/>
          <w:color w:val="000000" w:themeColor="text1"/>
          <w:sz w:val="28"/>
          <w:szCs w:val="28"/>
        </w:rPr>
        <w:t xml:space="preserve">  пункта 2 статьи 39.6, пунктом 5 статьи 46 ЗК РФ (п.п. 5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bookmarkStart w:id="9" w:name="Par6"/>
      <w:bookmarkEnd w:id="9"/>
      <w:r w:rsidRPr="006076D5">
        <w:rPr>
          <w:rFonts w:ascii="Times New Roman" w:hAnsi="Times New Roman"/>
          <w:color w:val="000000" w:themeColor="text1"/>
          <w:sz w:val="28"/>
          <w:szCs w:val="28"/>
        </w:rPr>
        <w:t>7)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 (п.п. 7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bookmarkStart w:id="10" w:name="Par8"/>
      <w:bookmarkEnd w:id="10"/>
      <w:r w:rsidRPr="006076D5">
        <w:rPr>
          <w:rFonts w:ascii="Times New Roman" w:hAnsi="Times New Roman"/>
          <w:color w:val="000000" w:themeColor="text1"/>
          <w:sz w:val="28"/>
          <w:szCs w:val="28"/>
        </w:rPr>
        <w:t xml:space="preserve">8)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 (п.п. 8 п. 2 ст. 39.6 ЗК РФ); </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 xml:space="preserve">9)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w:t>
      </w:r>
      <w:hyperlink r:id="rId9" w:history="1">
        <w:r w:rsidRPr="006076D5">
          <w:rPr>
            <w:rStyle w:val="ad"/>
            <w:rFonts w:ascii="Times New Roman" w:hAnsi="Times New Roman"/>
            <w:color w:val="000000" w:themeColor="text1"/>
            <w:sz w:val="28"/>
            <w:szCs w:val="28"/>
            <w:u w:val="none"/>
          </w:rPr>
          <w:t>статьей 39.20</w:t>
        </w:r>
      </w:hyperlink>
      <w:r w:rsidRPr="006076D5">
        <w:rPr>
          <w:rFonts w:ascii="Times New Roman" w:hAnsi="Times New Roman"/>
          <w:color w:val="000000" w:themeColor="text1"/>
          <w:sz w:val="28"/>
          <w:szCs w:val="28"/>
        </w:rPr>
        <w:t>ЗК РФ, на праве оперативного управления (п.п. 9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 xml:space="preserve">10)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w:t>
      </w:r>
      <w:hyperlink r:id="rId10" w:history="1">
        <w:r w:rsidRPr="006076D5">
          <w:rPr>
            <w:rStyle w:val="ad"/>
            <w:rFonts w:ascii="Times New Roman" w:hAnsi="Times New Roman"/>
            <w:color w:val="000000" w:themeColor="text1"/>
            <w:sz w:val="28"/>
            <w:szCs w:val="28"/>
            <w:u w:val="none"/>
          </w:rPr>
          <w:t>пунктом 5</w:t>
        </w:r>
      </w:hyperlink>
      <w:r w:rsidRPr="006076D5">
        <w:rPr>
          <w:rFonts w:ascii="Times New Roman" w:hAnsi="Times New Roman"/>
          <w:color w:val="000000" w:themeColor="text1"/>
          <w:sz w:val="28"/>
          <w:szCs w:val="28"/>
        </w:rPr>
        <w:t xml:space="preserve"> статьи 39.6 ЗК РФ (п.п. 10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 xml:space="preserve">11) земельного участка, находящегося в постоянном (бессрочном) пользовании юридических лиц, этим землепользователям, за исключением </w:t>
      </w:r>
      <w:r w:rsidRPr="006076D5">
        <w:rPr>
          <w:rFonts w:ascii="Times New Roman" w:hAnsi="Times New Roman"/>
          <w:color w:val="000000" w:themeColor="text1"/>
          <w:sz w:val="28"/>
          <w:szCs w:val="28"/>
        </w:rPr>
        <w:lastRenderedPageBreak/>
        <w:t xml:space="preserve">юридических лиц, указанных в </w:t>
      </w:r>
      <w:hyperlink r:id="rId11" w:history="1">
        <w:r w:rsidRPr="006076D5">
          <w:rPr>
            <w:rStyle w:val="ad"/>
            <w:rFonts w:ascii="Times New Roman" w:hAnsi="Times New Roman"/>
            <w:color w:val="000000" w:themeColor="text1"/>
            <w:sz w:val="28"/>
            <w:szCs w:val="28"/>
            <w:u w:val="none"/>
          </w:rPr>
          <w:t>пункте 2 статьи 39.9</w:t>
        </w:r>
      </w:hyperlink>
      <w:r w:rsidRPr="006076D5">
        <w:rPr>
          <w:rFonts w:ascii="Times New Roman" w:hAnsi="Times New Roman"/>
          <w:color w:val="000000" w:themeColor="text1"/>
          <w:sz w:val="28"/>
          <w:szCs w:val="28"/>
        </w:rPr>
        <w:t xml:space="preserve"> ЗК РФ (п.п. 11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 xml:space="preserve">12) земельного участка крестьянскому (фермерскому) хозяйству или сельскохозяйственной организации в случаях, установленных Федеральным </w:t>
      </w:r>
      <w:hyperlink r:id="rId12" w:history="1">
        <w:r w:rsidRPr="006076D5">
          <w:rPr>
            <w:rStyle w:val="ad"/>
            <w:rFonts w:ascii="Times New Roman" w:hAnsi="Times New Roman"/>
            <w:color w:val="000000" w:themeColor="text1"/>
            <w:sz w:val="28"/>
            <w:szCs w:val="28"/>
            <w:u w:val="none"/>
          </w:rPr>
          <w:t>законом</w:t>
        </w:r>
      </w:hyperlink>
      <w:r w:rsidRPr="006076D5">
        <w:rPr>
          <w:rFonts w:ascii="Times New Roman" w:hAnsi="Times New Roman"/>
          <w:color w:val="000000" w:themeColor="text1"/>
          <w:sz w:val="28"/>
          <w:szCs w:val="28"/>
        </w:rPr>
        <w:t xml:space="preserve"> «Об обороте земель сельскохозяйственного назначения» (п.п. 12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13)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кодексом Российской Федерации, либо юридическому лицу, созданному Российской Федерацией или субъектом Российской Федерации и обеспечивающему в соответствии с Градостроительным кодексом Российской Федерации реализацию решения о комплексном развитии территории (п.п. 13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14)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 (п.п. 14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15)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 (п.п. 16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16) земельного участка религиозным организациям, казачьим обществам, внесенным в государственный реестр казачьих обществ в Российской Федерации,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 (п.п. 17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17) земельного участка лицу, которое в соответствии с Земельным кодексом Российской Федерации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(п.п. 18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18)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 (п.п. 19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 xml:space="preserve">19) земельного участка, необходимого для проведения работ, связанных с пользованием недрами, </w:t>
      </w:r>
      <w:proofErr w:type="spellStart"/>
      <w:r w:rsidRPr="006076D5">
        <w:rPr>
          <w:rFonts w:ascii="Times New Roman" w:hAnsi="Times New Roman"/>
          <w:color w:val="000000" w:themeColor="text1"/>
          <w:sz w:val="28"/>
          <w:szCs w:val="28"/>
        </w:rPr>
        <w:t>недропользователю</w:t>
      </w:r>
      <w:proofErr w:type="spellEnd"/>
      <w:r w:rsidRPr="006076D5">
        <w:rPr>
          <w:rFonts w:ascii="Times New Roman" w:hAnsi="Times New Roman"/>
          <w:color w:val="000000" w:themeColor="text1"/>
          <w:sz w:val="28"/>
          <w:szCs w:val="28"/>
        </w:rPr>
        <w:t xml:space="preserve"> (п.п. 20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 xml:space="preserve">20)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w:t>
      </w:r>
      <w:proofErr w:type="spellStart"/>
      <w:r w:rsidRPr="006076D5">
        <w:rPr>
          <w:rFonts w:ascii="Times New Roman" w:hAnsi="Times New Roman"/>
          <w:color w:val="000000" w:themeColor="text1"/>
          <w:sz w:val="28"/>
          <w:szCs w:val="28"/>
        </w:rPr>
        <w:t>муниципально-частном</w:t>
      </w:r>
      <w:proofErr w:type="spellEnd"/>
      <w:r w:rsidRPr="006076D5">
        <w:rPr>
          <w:rFonts w:ascii="Times New Roman" w:hAnsi="Times New Roman"/>
          <w:color w:val="000000" w:themeColor="text1"/>
          <w:sz w:val="28"/>
          <w:szCs w:val="28"/>
        </w:rPr>
        <w:t xml:space="preserve"> партнерстве, лицу, с которым заключены указанные соглашения (п.п. 23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 xml:space="preserve">21)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w:t>
      </w:r>
      <w:r w:rsidRPr="006076D5">
        <w:rPr>
          <w:rFonts w:ascii="Times New Roman" w:hAnsi="Times New Roman"/>
          <w:color w:val="000000" w:themeColor="text1"/>
          <w:sz w:val="28"/>
          <w:szCs w:val="28"/>
        </w:rPr>
        <w:lastRenderedPageBreak/>
        <w:t>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(п.п. 23.1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22)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 (п.п. 23.2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 xml:space="preserve">23) земельного участка, необходимого для осуществления видов деятельности в сфере охотничьего хозяйства, лицу, с которым заключено </w:t>
      </w:r>
      <w:proofErr w:type="spellStart"/>
      <w:r w:rsidRPr="006076D5">
        <w:rPr>
          <w:rFonts w:ascii="Times New Roman" w:hAnsi="Times New Roman"/>
          <w:color w:val="000000" w:themeColor="text1"/>
          <w:sz w:val="28"/>
          <w:szCs w:val="28"/>
        </w:rPr>
        <w:t>охотхозяйственное</w:t>
      </w:r>
      <w:proofErr w:type="spellEnd"/>
      <w:r w:rsidRPr="006076D5">
        <w:rPr>
          <w:rFonts w:ascii="Times New Roman" w:hAnsi="Times New Roman"/>
          <w:color w:val="000000" w:themeColor="text1"/>
          <w:sz w:val="28"/>
          <w:szCs w:val="28"/>
        </w:rPr>
        <w:t xml:space="preserve"> соглашение (п.п. 24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24)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 (п.п. 25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25) 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 (п.п. 26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26) 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 (п.п. 27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27)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 (п.п. 28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28)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 (п.п. 29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 xml:space="preserve">29) земельного участка лицу, осуществляющему товарную </w:t>
      </w:r>
      <w:proofErr w:type="spellStart"/>
      <w:r w:rsidRPr="006076D5">
        <w:rPr>
          <w:rFonts w:ascii="Times New Roman" w:hAnsi="Times New Roman"/>
          <w:color w:val="000000" w:themeColor="text1"/>
          <w:sz w:val="28"/>
          <w:szCs w:val="28"/>
        </w:rPr>
        <w:t>аквакультуру</w:t>
      </w:r>
      <w:proofErr w:type="spellEnd"/>
      <w:r w:rsidRPr="006076D5">
        <w:rPr>
          <w:rFonts w:ascii="Times New Roman" w:hAnsi="Times New Roman"/>
          <w:color w:val="000000" w:themeColor="text1"/>
          <w:sz w:val="28"/>
          <w:szCs w:val="28"/>
        </w:rPr>
        <w:t xml:space="preserve">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 (п.п. 29.1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30)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 (п.п. 30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bookmarkStart w:id="11" w:name="Par46"/>
      <w:bookmarkEnd w:id="11"/>
      <w:r w:rsidRPr="006076D5">
        <w:rPr>
          <w:rFonts w:ascii="Times New Roman" w:hAnsi="Times New Roman"/>
          <w:color w:val="000000" w:themeColor="text1"/>
          <w:sz w:val="28"/>
          <w:szCs w:val="28"/>
        </w:rPr>
        <w:t xml:space="preserve">31)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w:t>
      </w:r>
      <w:proofErr w:type="spellStart"/>
      <w:r w:rsidRPr="006076D5">
        <w:rPr>
          <w:rFonts w:ascii="Times New Roman" w:hAnsi="Times New Roman"/>
          <w:color w:val="000000" w:themeColor="text1"/>
          <w:sz w:val="28"/>
          <w:szCs w:val="28"/>
        </w:rPr>
        <w:t>неустраненных</w:t>
      </w:r>
      <w:proofErr w:type="spellEnd"/>
      <w:r w:rsidRPr="006076D5">
        <w:rPr>
          <w:rFonts w:ascii="Times New Roman" w:hAnsi="Times New Roman"/>
          <w:color w:val="000000" w:themeColor="text1"/>
          <w:sz w:val="28"/>
          <w:szCs w:val="28"/>
        </w:rPr>
        <w:t xml:space="preserve"> нарушениях законодательства Российской Федерации при использовании такого земельного участка, при условии, что заявление о заключении </w:t>
      </w:r>
      <w:r w:rsidRPr="006076D5">
        <w:rPr>
          <w:rFonts w:ascii="Times New Roman" w:hAnsi="Times New Roman"/>
          <w:color w:val="000000" w:themeColor="text1"/>
          <w:sz w:val="28"/>
          <w:szCs w:val="28"/>
        </w:rPr>
        <w:lastRenderedPageBreak/>
        <w:t>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 (п.п. 31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 xml:space="preserve">32) земельного участка арендатору (за исключением арендаторов земельных участков, указанных в </w:t>
      </w:r>
      <w:hyperlink w:anchor="Par46" w:history="1">
        <w:r w:rsidRPr="006076D5">
          <w:rPr>
            <w:rStyle w:val="ad"/>
            <w:rFonts w:ascii="Times New Roman" w:hAnsi="Times New Roman"/>
            <w:color w:val="000000" w:themeColor="text1"/>
            <w:sz w:val="28"/>
            <w:szCs w:val="28"/>
            <w:u w:val="none"/>
          </w:rPr>
          <w:t>подпункте 31</w:t>
        </w:r>
      </w:hyperlink>
      <w:r w:rsidRPr="006076D5">
        <w:rPr>
          <w:rFonts w:ascii="Times New Roman" w:hAnsi="Times New Roman"/>
          <w:color w:val="000000" w:themeColor="text1"/>
          <w:sz w:val="28"/>
          <w:szCs w:val="28"/>
        </w:rPr>
        <w:t xml:space="preserve"> пункта 2 статьи 39.6 ЗК РФ), если этот арендатор имеет право на заключение нового договора аренды такого земельного участка в соответствии с </w:t>
      </w:r>
      <w:hyperlink r:id="rId13" w:history="1">
        <w:r w:rsidRPr="006076D5">
          <w:rPr>
            <w:rStyle w:val="ad"/>
            <w:rFonts w:ascii="Times New Roman" w:hAnsi="Times New Roman"/>
            <w:color w:val="000000" w:themeColor="text1"/>
            <w:sz w:val="28"/>
            <w:szCs w:val="28"/>
            <w:u w:val="none"/>
          </w:rPr>
          <w:t>пунктами 3</w:t>
        </w:r>
      </w:hyperlink>
      <w:r w:rsidRPr="006076D5">
        <w:rPr>
          <w:rFonts w:ascii="Times New Roman" w:hAnsi="Times New Roman"/>
          <w:color w:val="000000" w:themeColor="text1"/>
          <w:sz w:val="28"/>
          <w:szCs w:val="28"/>
        </w:rPr>
        <w:t xml:space="preserve"> и </w:t>
      </w:r>
      <w:hyperlink r:id="rId14" w:history="1">
        <w:r w:rsidRPr="006076D5">
          <w:rPr>
            <w:rStyle w:val="ad"/>
            <w:rFonts w:ascii="Times New Roman" w:hAnsi="Times New Roman"/>
            <w:color w:val="000000" w:themeColor="text1"/>
            <w:sz w:val="28"/>
            <w:szCs w:val="28"/>
            <w:u w:val="none"/>
          </w:rPr>
          <w:t>4</w:t>
        </w:r>
      </w:hyperlink>
      <w:r w:rsidRPr="006076D5">
        <w:rPr>
          <w:rFonts w:ascii="Times New Roman" w:hAnsi="Times New Roman"/>
          <w:color w:val="000000" w:themeColor="text1"/>
          <w:sz w:val="28"/>
          <w:szCs w:val="28"/>
        </w:rPr>
        <w:t xml:space="preserve"> пункта 2 статьи 39.6 и ЗК РФ (п.п. 32 п. 2 ст. 39.6 ЗК РФ);</w:t>
      </w:r>
    </w:p>
    <w:p w:rsid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 xml:space="preserve">33) земельного участка в соответствии с Федеральным </w:t>
      </w:r>
      <w:hyperlink r:id="rId15" w:history="1">
        <w:r w:rsidRPr="006076D5">
          <w:rPr>
            <w:rStyle w:val="ad"/>
            <w:rFonts w:ascii="Times New Roman" w:hAnsi="Times New Roman"/>
            <w:color w:val="000000" w:themeColor="text1"/>
            <w:sz w:val="28"/>
            <w:szCs w:val="28"/>
            <w:u w:val="none"/>
          </w:rPr>
          <w:t>законом</w:t>
        </w:r>
      </w:hyperlink>
      <w:r w:rsidRPr="006076D5">
        <w:rPr>
          <w:rFonts w:ascii="Times New Roman" w:hAnsi="Times New Roman"/>
          <w:color w:val="000000" w:themeColor="text1"/>
          <w:sz w:val="28"/>
          <w:szCs w:val="28"/>
        </w:rPr>
        <w:t xml:space="preserve"> от 24.07.2008 № 161-ФЗ «О содействии развитию жилищного строительства» (п.п. 35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34) земельного участка, включенного в границы территории инновационного научно-технологического центра, фонду, созданному в соответствии с Федеральным законом «Об инновационных научно-технологических центрах и о внесении изменений в отдельные законодательные акты Российской Федерации» (п.п. 37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35)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 (п.п. 40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36) земельного участка публично-правовой компании «Фонд развития территорий» для осуществления функций и полномочий, предусмотренных Федеральным законом от 29.07.2017 № 218-ФЗ «О 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законом от 26.10.2002 №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кодексом Российской Федерации, а также в случае, если земельные участки (права на них) отсутствуют у застройщика, признанного несостоятельным (банкротом) (п.п. 41 п. 2 ст. 39.6 ЗК РФ);</w:t>
      </w:r>
    </w:p>
    <w:p w:rsidR="006076D5" w:rsidRPr="006076D5" w:rsidRDefault="006076D5" w:rsidP="006076D5">
      <w:pPr>
        <w:autoSpaceDE w:val="0"/>
        <w:autoSpaceDN w:val="0"/>
        <w:adjustRightInd w:val="0"/>
        <w:spacing w:after="0" w:line="240" w:lineRule="auto"/>
        <w:ind w:firstLine="720"/>
        <w:jc w:val="both"/>
        <w:rPr>
          <w:rFonts w:ascii="Times New Roman" w:hAnsi="Times New Roman"/>
          <w:color w:val="000000" w:themeColor="text1"/>
          <w:sz w:val="28"/>
          <w:szCs w:val="28"/>
        </w:rPr>
      </w:pPr>
      <w:r w:rsidRPr="006076D5">
        <w:rPr>
          <w:rFonts w:ascii="Times New Roman" w:hAnsi="Times New Roman"/>
          <w:color w:val="000000" w:themeColor="text1"/>
          <w:sz w:val="28"/>
          <w:szCs w:val="28"/>
        </w:rPr>
        <w:t>37) земельного участка публично-правовой компании «Фонд развития территорий» по основаниям, предусмотренным Федеральным законом от 26.10.2002 № 127-ФЗ «О несостоятельности (банкротстве)» (п.п. 42 п. 2 ст. 39.6 ЗК РФ);</w:t>
      </w:r>
    </w:p>
    <w:p w:rsidR="000F1FBA" w:rsidRPr="000F1FBA" w:rsidRDefault="006076D5" w:rsidP="006076D5">
      <w:pPr>
        <w:autoSpaceDE w:val="0"/>
        <w:autoSpaceDN w:val="0"/>
        <w:adjustRightInd w:val="0"/>
        <w:spacing w:after="0" w:line="240" w:lineRule="auto"/>
        <w:ind w:firstLine="720"/>
        <w:jc w:val="both"/>
        <w:rPr>
          <w:rFonts w:ascii="Times New Roman" w:hAnsi="Times New Roman"/>
          <w:sz w:val="28"/>
          <w:szCs w:val="28"/>
        </w:rPr>
      </w:pPr>
      <w:r w:rsidRPr="006076D5">
        <w:rPr>
          <w:rFonts w:ascii="Times New Roman" w:hAnsi="Times New Roman"/>
          <w:color w:val="000000" w:themeColor="text1"/>
          <w:sz w:val="28"/>
          <w:szCs w:val="28"/>
        </w:rPr>
        <w:t xml:space="preserve">38) земельного участка гражданам Российской Федерации или российским юридическим лицам в целях осуществления деятельности по производству продукции, необходимой для обеспечения </w:t>
      </w:r>
      <w:proofErr w:type="spellStart"/>
      <w:r w:rsidRPr="006076D5">
        <w:rPr>
          <w:rFonts w:ascii="Times New Roman" w:hAnsi="Times New Roman"/>
          <w:color w:val="000000" w:themeColor="text1"/>
          <w:sz w:val="28"/>
          <w:szCs w:val="28"/>
        </w:rPr>
        <w:t>импортозамещения</w:t>
      </w:r>
      <w:proofErr w:type="spellEnd"/>
      <w:r w:rsidRPr="006076D5">
        <w:rPr>
          <w:rFonts w:ascii="Times New Roman" w:hAnsi="Times New Roman"/>
          <w:color w:val="000000" w:themeColor="text1"/>
          <w:sz w:val="28"/>
          <w:szCs w:val="28"/>
        </w:rPr>
        <w:t xml:space="preserve"> в условиях введенных </w:t>
      </w:r>
      <w:r w:rsidRPr="006076D5">
        <w:rPr>
          <w:rFonts w:ascii="Times New Roman" w:hAnsi="Times New Roman"/>
          <w:color w:val="000000" w:themeColor="text1"/>
          <w:sz w:val="28"/>
          <w:szCs w:val="28"/>
        </w:rPr>
        <w:lastRenderedPageBreak/>
        <w:t>ограничительных мер со стороны иностранных государств и международных организаций, перечень которой устанавливается решением органа государственной власти субъекта Российской Федерации (</w:t>
      </w:r>
      <w:proofErr w:type="spellStart"/>
      <w:r w:rsidRPr="006076D5">
        <w:rPr>
          <w:rFonts w:ascii="Times New Roman" w:hAnsi="Times New Roman"/>
          <w:color w:val="000000" w:themeColor="text1"/>
          <w:sz w:val="28"/>
          <w:szCs w:val="28"/>
        </w:rPr>
        <w:t>подп</w:t>
      </w:r>
      <w:proofErr w:type="spellEnd"/>
      <w:r w:rsidRPr="006076D5">
        <w:rPr>
          <w:rFonts w:ascii="Times New Roman" w:hAnsi="Times New Roman"/>
          <w:color w:val="000000" w:themeColor="text1"/>
          <w:sz w:val="28"/>
          <w:szCs w:val="28"/>
        </w:rPr>
        <w:t>. "б" п. 1 постановления Правительства Российской</w:t>
      </w:r>
      <w:r w:rsidR="006B7630">
        <w:rPr>
          <w:rFonts w:ascii="Times New Roman" w:hAnsi="Times New Roman"/>
          <w:color w:val="000000" w:themeColor="text1"/>
          <w:sz w:val="28"/>
          <w:szCs w:val="28"/>
        </w:rPr>
        <w:t xml:space="preserve"> Федерации от 09.04.2022 № 629 </w:t>
      </w:r>
      <w:r w:rsidRPr="006076D5">
        <w:rPr>
          <w:rFonts w:ascii="Times New Roman" w:hAnsi="Times New Roman"/>
          <w:color w:val="000000" w:themeColor="text1"/>
          <w:sz w:val="28"/>
          <w:szCs w:val="28"/>
        </w:rPr>
        <w:t>"Об особенностях регулирования земельных отношений в Российской Федерации в 2022 году").</w:t>
      </w:r>
      <w:r>
        <w:rPr>
          <w:rFonts w:ascii="Times New Roman" w:hAnsi="Times New Roman"/>
          <w:color w:val="000000" w:themeColor="text1"/>
          <w:sz w:val="28"/>
          <w:szCs w:val="28"/>
        </w:rPr>
        <w:t xml:space="preserve"> </w:t>
      </w:r>
    </w:p>
    <w:p w:rsidR="00221FD8" w:rsidRPr="00221FD8" w:rsidRDefault="00221FD8" w:rsidP="00952FD8">
      <w:pPr>
        <w:autoSpaceDE w:val="0"/>
        <w:autoSpaceDN w:val="0"/>
        <w:adjustRightInd w:val="0"/>
        <w:spacing w:after="0" w:line="240" w:lineRule="auto"/>
        <w:jc w:val="both"/>
        <w:rPr>
          <w:rFonts w:ascii="Times New Roman" w:hAnsi="Times New Roman"/>
          <w:sz w:val="28"/>
          <w:szCs w:val="28"/>
        </w:rPr>
      </w:pPr>
    </w:p>
    <w:p w:rsidR="00221FD8" w:rsidRPr="00840405" w:rsidRDefault="00221FD8" w:rsidP="00840405">
      <w:pPr>
        <w:widowControl w:val="0"/>
        <w:autoSpaceDE w:val="0"/>
        <w:autoSpaceDN w:val="0"/>
        <w:adjustRightInd w:val="0"/>
        <w:spacing w:after="0" w:line="240" w:lineRule="auto"/>
        <w:jc w:val="center"/>
        <w:rPr>
          <w:rFonts w:ascii="Times New Roman" w:hAnsi="Times New Roman"/>
          <w:b/>
          <w:sz w:val="28"/>
          <w:szCs w:val="28"/>
        </w:rPr>
      </w:pPr>
      <w:r w:rsidRPr="00840405">
        <w:rPr>
          <w:rFonts w:ascii="Times New Roman" w:hAnsi="Times New Roman"/>
          <w:b/>
          <w:sz w:val="28"/>
          <w:szCs w:val="28"/>
        </w:rPr>
        <w:t>Требования к порядку информирования о предоставлении муниципальной услуги</w:t>
      </w:r>
    </w:p>
    <w:p w:rsidR="00221FD8" w:rsidRPr="00221FD8" w:rsidRDefault="00221FD8" w:rsidP="00632D8A">
      <w:pPr>
        <w:widowControl w:val="0"/>
        <w:autoSpaceDE w:val="0"/>
        <w:autoSpaceDN w:val="0"/>
        <w:adjustRightInd w:val="0"/>
        <w:spacing w:after="0" w:line="240" w:lineRule="auto"/>
        <w:ind w:firstLine="720"/>
        <w:jc w:val="both"/>
        <w:rPr>
          <w:rFonts w:ascii="Times New Roman" w:hAnsi="Times New Roman"/>
          <w:sz w:val="28"/>
          <w:szCs w:val="28"/>
        </w:rPr>
      </w:pP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1.3</w:t>
      </w:r>
      <w:r>
        <w:rPr>
          <w:rFonts w:ascii="Times New Roman" w:hAnsi="Times New Roman"/>
          <w:sz w:val="28"/>
          <w:szCs w:val="28"/>
          <w:lang w:bidi="ru-RU"/>
        </w:rPr>
        <w:t>.</w:t>
      </w:r>
      <w:r w:rsidRPr="00812B71">
        <w:rPr>
          <w:rFonts w:ascii="Times New Roman" w:hAnsi="Times New Roman"/>
          <w:sz w:val="28"/>
          <w:szCs w:val="28"/>
          <w:lang w:bidi="ru-RU"/>
        </w:rPr>
        <w:t xml:space="preserve"> Информирование о порядке предоставления Услуги осуществляется:</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2) по телефону Уполномоченного органа или многофункционального центра;</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3) письменно, в том числе посредством электронной почты, факсимильной связи;</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4) посредством размещения в открытой и доступной форме информации:</w:t>
      </w:r>
    </w:p>
    <w:p w:rsid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xml:space="preserve">- в федеральной государственной информационной системе </w:t>
      </w:r>
      <w:r w:rsidR="000410CB">
        <w:rPr>
          <w:rFonts w:ascii="Times New Roman" w:hAnsi="Times New Roman"/>
          <w:sz w:val="28"/>
          <w:szCs w:val="28"/>
          <w:lang w:bidi="ru-RU"/>
        </w:rPr>
        <w:t>"</w:t>
      </w:r>
      <w:r w:rsidRPr="00812B71">
        <w:rPr>
          <w:rFonts w:ascii="Times New Roman" w:hAnsi="Times New Roman"/>
          <w:sz w:val="28"/>
          <w:szCs w:val="28"/>
          <w:lang w:bidi="ru-RU"/>
        </w:rPr>
        <w:t>Единый портал государственных и муниципальных услуг (функций)</w:t>
      </w:r>
      <w:r w:rsidR="000410CB">
        <w:rPr>
          <w:rFonts w:ascii="Times New Roman" w:hAnsi="Times New Roman"/>
          <w:sz w:val="28"/>
          <w:szCs w:val="28"/>
          <w:lang w:bidi="ru-RU"/>
        </w:rPr>
        <w:t>"</w:t>
      </w:r>
      <w:r w:rsidRPr="00812B71">
        <w:rPr>
          <w:rFonts w:ascii="Times New Roman" w:hAnsi="Times New Roman"/>
          <w:sz w:val="28"/>
          <w:szCs w:val="28"/>
          <w:lang w:bidi="ru-RU"/>
        </w:rPr>
        <w:t xml:space="preserve"> (https://www.gosuslugi.ru/) (далее - ЕПГУ);</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xml:space="preserve">- на официальном сайте Уполномоченного органа и (или) многофункционального центра в информационно-телекоммуникационной сети </w:t>
      </w:r>
      <w:r w:rsidRPr="00FE1048">
        <w:rPr>
          <w:rFonts w:ascii="Times New Roman" w:hAnsi="Times New Roman"/>
          <w:sz w:val="28"/>
          <w:szCs w:val="28"/>
          <w:lang w:bidi="ru-RU"/>
        </w:rPr>
        <w:t xml:space="preserve">«Интернет» </w:t>
      </w:r>
      <w:r w:rsidR="005E093B" w:rsidRPr="00AE7919">
        <w:rPr>
          <w:rFonts w:ascii="Times New Roman" w:hAnsi="Times New Roman"/>
          <w:sz w:val="28"/>
          <w:szCs w:val="28"/>
          <w:lang w:bidi="ru-RU"/>
        </w:rPr>
        <w:t>(</w:t>
      </w:r>
      <w:r w:rsidR="005E093B" w:rsidRPr="004172BA">
        <w:rPr>
          <w:rFonts w:ascii="Times New Roman" w:hAnsi="Times New Roman"/>
          <w:color w:val="000000"/>
          <w:sz w:val="28"/>
          <w:szCs w:val="28"/>
        </w:rPr>
        <w:t xml:space="preserve">http:// </w:t>
      </w:r>
      <w:r w:rsidR="005E093B" w:rsidRPr="008E00CC">
        <w:rPr>
          <w:rFonts w:ascii="Times New Roman" w:hAnsi="Times New Roman"/>
          <w:sz w:val="28"/>
          <w:szCs w:val="28"/>
          <w:lang w:val="en-US"/>
        </w:rPr>
        <w:t>www</w:t>
      </w:r>
      <w:r w:rsidR="005E093B" w:rsidRPr="008E00CC">
        <w:rPr>
          <w:rFonts w:ascii="Times New Roman" w:hAnsi="Times New Roman"/>
          <w:sz w:val="28"/>
          <w:szCs w:val="28"/>
        </w:rPr>
        <w:t>.</w:t>
      </w:r>
      <w:proofErr w:type="spellStart"/>
      <w:r w:rsidR="007A3398">
        <w:rPr>
          <w:rFonts w:ascii="Times New Roman" w:hAnsi="Times New Roman"/>
          <w:sz w:val="28"/>
          <w:szCs w:val="28"/>
          <w:lang w:val="en-US"/>
        </w:rPr>
        <w:t>zazerskoeadm</w:t>
      </w:r>
      <w:proofErr w:type="spellEnd"/>
      <w:r w:rsidR="005E093B" w:rsidRPr="008E00CC">
        <w:rPr>
          <w:rFonts w:ascii="Times New Roman" w:hAnsi="Times New Roman"/>
          <w:sz w:val="28"/>
          <w:szCs w:val="28"/>
        </w:rPr>
        <w:t>.</w:t>
      </w:r>
      <w:proofErr w:type="spellStart"/>
      <w:r w:rsidR="005E093B" w:rsidRPr="008E00CC">
        <w:rPr>
          <w:rFonts w:ascii="Times New Roman" w:hAnsi="Times New Roman"/>
          <w:sz w:val="28"/>
          <w:szCs w:val="28"/>
          <w:lang w:val="en-US"/>
        </w:rPr>
        <w:t>ru</w:t>
      </w:r>
      <w:proofErr w:type="spellEnd"/>
      <w:r w:rsidR="005E093B" w:rsidRPr="008E00CC">
        <w:rPr>
          <w:rFonts w:ascii="Times New Roman" w:hAnsi="Times New Roman"/>
          <w:sz w:val="28"/>
          <w:szCs w:val="28"/>
        </w:rPr>
        <w:t>.</w:t>
      </w:r>
      <w:r w:rsidR="005E093B" w:rsidRPr="00AE7919">
        <w:rPr>
          <w:rFonts w:ascii="Times New Roman" w:hAnsi="Times New Roman"/>
          <w:sz w:val="28"/>
          <w:szCs w:val="28"/>
          <w:lang w:bidi="ru-RU"/>
        </w:rPr>
        <w:t xml:space="preserve">) </w:t>
      </w:r>
      <w:r w:rsidRPr="00FE1048">
        <w:rPr>
          <w:rFonts w:ascii="Times New Roman" w:hAnsi="Times New Roman"/>
          <w:sz w:val="28"/>
          <w:szCs w:val="28"/>
          <w:lang w:bidi="ru-RU"/>
        </w:rPr>
        <w:t>(далее - Официальные сайты);</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5) посредством размещения информации на информационных стендах Уполномоченного органа или многофункционального центра.</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4</w:t>
      </w:r>
      <w:r w:rsidR="006B021D">
        <w:rPr>
          <w:rFonts w:ascii="Times New Roman" w:hAnsi="Times New Roman"/>
          <w:sz w:val="28"/>
          <w:szCs w:val="28"/>
          <w:lang w:bidi="ru-RU"/>
        </w:rPr>
        <w:t>.</w:t>
      </w:r>
      <w:r w:rsidRPr="00812B71">
        <w:rPr>
          <w:rFonts w:ascii="Times New Roman" w:hAnsi="Times New Roman"/>
          <w:sz w:val="28"/>
          <w:szCs w:val="28"/>
          <w:lang w:bidi="ru-RU"/>
        </w:rPr>
        <w:t xml:space="preserve"> Информирование осуществляется по вопросам, касающимся:</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способов подачи заявления о предоставлении Услуги;</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адресов Уполномоченного органа и многофункциональных центров, обращение в которые необходимо для предоставления Услуги;</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справочной информации о работе Уполномоченного органа;</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документов, необходимых для предоставления Услуги;</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порядка и сроков предоставления Услуги;</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порядка получения сведений о ходе рассмотрения заявления о предоставлении Услуги и о результатах ее предоставления;</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порядка досудебного (внесудебного) обжалования действий (бездействия) должностных лиц Уполномоченного органа, работников многофункциональных центров и принимаемых ими при предоставлении Услуги решений.</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5</w:t>
      </w:r>
      <w:r w:rsidRPr="00812B71">
        <w:rPr>
          <w:rFonts w:ascii="Times New Roman" w:hAnsi="Times New Roman"/>
          <w:sz w:val="28"/>
          <w:szCs w:val="28"/>
          <w:lang w:bidi="ru-RU"/>
        </w:rPr>
        <w:t>.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lastRenderedPageBreak/>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Если подготовка ответа требует продолжительного времени должностное лицо Уполномоченного органа, работник многофункционального центра может предложить Заявителю изложить обращение в письменной форме.</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Должностное лицо Уполномоченного органа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Продолжительность информирования по телефону не должна превышать 10 минут.</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Информирование осуществляется в соответствии с графиком приема граждан.</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6</w:t>
      </w:r>
      <w:r w:rsidRPr="00812B71">
        <w:rPr>
          <w:rFonts w:ascii="Times New Roman" w:hAnsi="Times New Roman"/>
          <w:sz w:val="28"/>
          <w:szCs w:val="28"/>
          <w:lang w:bidi="ru-RU"/>
        </w:rPr>
        <w:t xml:space="preserve">. По письменному обращению должностное лицо Уполномоченного органа,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в порядке, установленном Федеральным законом от 02.05.2006 № 59-ФЗ </w:t>
      </w:r>
      <w:r w:rsidR="00CD0C8B">
        <w:rPr>
          <w:rFonts w:ascii="Times New Roman" w:hAnsi="Times New Roman"/>
          <w:sz w:val="28"/>
          <w:szCs w:val="28"/>
          <w:lang w:bidi="ru-RU"/>
        </w:rPr>
        <w:t>"</w:t>
      </w:r>
      <w:r w:rsidRPr="00812B71">
        <w:rPr>
          <w:rFonts w:ascii="Times New Roman" w:hAnsi="Times New Roman"/>
          <w:sz w:val="28"/>
          <w:szCs w:val="28"/>
          <w:lang w:bidi="ru-RU"/>
        </w:rPr>
        <w:t>О порядке рассмотрения обращений граждан Российской Федерации</w:t>
      </w:r>
      <w:r w:rsidR="00CD0C8B">
        <w:rPr>
          <w:rFonts w:ascii="Times New Roman" w:hAnsi="Times New Roman"/>
          <w:sz w:val="28"/>
          <w:szCs w:val="28"/>
          <w:lang w:bidi="ru-RU"/>
        </w:rPr>
        <w:t>"</w:t>
      </w:r>
      <w:r w:rsidRPr="00812B71">
        <w:rPr>
          <w:rFonts w:ascii="Times New Roman" w:hAnsi="Times New Roman"/>
          <w:sz w:val="28"/>
          <w:szCs w:val="28"/>
          <w:lang w:bidi="ru-RU"/>
        </w:rPr>
        <w:t>.</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7</w:t>
      </w:r>
      <w:r w:rsidRPr="00812B71">
        <w:rPr>
          <w:rFonts w:ascii="Times New Roman" w:hAnsi="Times New Roman"/>
          <w:sz w:val="28"/>
          <w:szCs w:val="28"/>
          <w:lang w:bidi="ru-RU"/>
        </w:rPr>
        <w:t xml:space="preserve">. На ЕПГУ размещаются сведения, предусмотренные Положением о федеральной государственной информационной системе </w:t>
      </w:r>
      <w:r w:rsidR="00CD0C8B">
        <w:rPr>
          <w:rFonts w:ascii="Times New Roman" w:hAnsi="Times New Roman"/>
          <w:sz w:val="28"/>
          <w:szCs w:val="28"/>
          <w:lang w:bidi="ru-RU"/>
        </w:rPr>
        <w:t>"</w:t>
      </w:r>
      <w:r w:rsidRPr="00812B71">
        <w:rPr>
          <w:rFonts w:ascii="Times New Roman" w:hAnsi="Times New Roman"/>
          <w:sz w:val="28"/>
          <w:szCs w:val="28"/>
          <w:lang w:bidi="ru-RU"/>
        </w:rPr>
        <w:t>Федеральный реестр государственных и муниципальных услуг (функций)</w:t>
      </w:r>
      <w:r w:rsidR="00CD0C8B">
        <w:rPr>
          <w:rFonts w:ascii="Times New Roman" w:hAnsi="Times New Roman"/>
          <w:sz w:val="28"/>
          <w:szCs w:val="28"/>
          <w:lang w:bidi="ru-RU"/>
        </w:rPr>
        <w:t>"</w:t>
      </w:r>
      <w:r w:rsidRPr="00812B71">
        <w:rPr>
          <w:rFonts w:ascii="Times New Roman" w:hAnsi="Times New Roman"/>
          <w:sz w:val="28"/>
          <w:szCs w:val="28"/>
          <w:lang w:bidi="ru-RU"/>
        </w:rPr>
        <w:t>, утвержденным постановлением Правительства Российской Федерации от 24.10.2011 № 861.</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8</w:t>
      </w:r>
      <w:r w:rsidRPr="00812B71">
        <w:rPr>
          <w:rFonts w:ascii="Times New Roman" w:hAnsi="Times New Roman"/>
          <w:sz w:val="28"/>
          <w:szCs w:val="28"/>
          <w:lang w:bidi="ru-RU"/>
        </w:rPr>
        <w:t>. На Официальных сайтах, стендах в местах предоставления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место нахождения и график работы Уполномоченного органа и их структурных подразделений, ответственных за предоставление Услуги, а также многофункциональных центров;</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xml:space="preserve">- справочные телефоны структурных подразделений Уполномоченного органа, ответственных за предоставление Услуги, в том числе номер телефона </w:t>
      </w:r>
      <w:proofErr w:type="spellStart"/>
      <w:r w:rsidRPr="00812B71">
        <w:rPr>
          <w:rFonts w:ascii="Times New Roman" w:hAnsi="Times New Roman"/>
          <w:sz w:val="28"/>
          <w:szCs w:val="28"/>
          <w:lang w:bidi="ru-RU"/>
        </w:rPr>
        <w:t>автоинформатора</w:t>
      </w:r>
      <w:proofErr w:type="spellEnd"/>
      <w:r w:rsidRPr="00812B71">
        <w:rPr>
          <w:rFonts w:ascii="Times New Roman" w:hAnsi="Times New Roman"/>
          <w:sz w:val="28"/>
          <w:szCs w:val="28"/>
          <w:lang w:bidi="ru-RU"/>
        </w:rPr>
        <w:t xml:space="preserve"> (при наличии);</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xml:space="preserve">Адреса Официальных сайтов, а также электронной почты и (или) формы обратной связи Уполномоченного органа в информационно-телекоммуникационной сети </w:t>
      </w:r>
      <w:r w:rsidR="00CD0C8B">
        <w:rPr>
          <w:rFonts w:ascii="Times New Roman" w:hAnsi="Times New Roman"/>
          <w:sz w:val="28"/>
          <w:szCs w:val="28"/>
          <w:lang w:bidi="ru-RU"/>
        </w:rPr>
        <w:t>"</w:t>
      </w:r>
      <w:r w:rsidRPr="00812B71">
        <w:rPr>
          <w:rFonts w:ascii="Times New Roman" w:hAnsi="Times New Roman"/>
          <w:sz w:val="28"/>
          <w:szCs w:val="28"/>
          <w:lang w:bidi="ru-RU"/>
        </w:rPr>
        <w:t>Интернет</w:t>
      </w:r>
      <w:r w:rsidR="00CD0C8B">
        <w:rPr>
          <w:rFonts w:ascii="Times New Roman" w:hAnsi="Times New Roman"/>
          <w:sz w:val="28"/>
          <w:szCs w:val="28"/>
          <w:lang w:bidi="ru-RU"/>
        </w:rPr>
        <w:t>"</w:t>
      </w:r>
      <w:r w:rsidRPr="00812B71">
        <w:rPr>
          <w:rFonts w:ascii="Times New Roman" w:hAnsi="Times New Roman"/>
          <w:sz w:val="28"/>
          <w:szCs w:val="28"/>
          <w:lang w:bidi="ru-RU"/>
        </w:rPr>
        <w:t>.</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9</w:t>
      </w:r>
      <w:r w:rsidRPr="00812B71">
        <w:rPr>
          <w:rFonts w:ascii="Times New Roman" w:hAnsi="Times New Roman"/>
          <w:sz w:val="28"/>
          <w:szCs w:val="28"/>
          <w:lang w:bidi="ru-RU"/>
        </w:rPr>
        <w:t xml:space="preserve">. В залах ожидания Уполномоченного органа размещаются нормативные правовые акты, регулирующие порядок предоставления Услуги, в том числе копия </w:t>
      </w:r>
      <w:r w:rsidRPr="00812B71">
        <w:rPr>
          <w:rFonts w:ascii="Times New Roman" w:hAnsi="Times New Roman"/>
          <w:sz w:val="28"/>
          <w:szCs w:val="28"/>
          <w:lang w:bidi="ru-RU"/>
        </w:rPr>
        <w:lastRenderedPageBreak/>
        <w:t xml:space="preserve">административного регламента ее предоставления, утвержденного в установленном Федеральным законом от 27.07.2010 № 210-ФЗ </w:t>
      </w:r>
      <w:r w:rsidR="00CD0C8B">
        <w:rPr>
          <w:rFonts w:ascii="Times New Roman" w:hAnsi="Times New Roman"/>
          <w:sz w:val="28"/>
          <w:szCs w:val="28"/>
          <w:lang w:bidi="ru-RU"/>
        </w:rPr>
        <w:t>"</w:t>
      </w:r>
      <w:r w:rsidRPr="00812B71">
        <w:rPr>
          <w:rFonts w:ascii="Times New Roman" w:hAnsi="Times New Roman"/>
          <w:sz w:val="28"/>
          <w:szCs w:val="28"/>
          <w:lang w:bidi="ru-RU"/>
        </w:rPr>
        <w:t>Об организации предоставления государственных и муниципальных услуг</w:t>
      </w:r>
      <w:r w:rsidR="00CD0C8B">
        <w:rPr>
          <w:rFonts w:ascii="Times New Roman" w:hAnsi="Times New Roman"/>
          <w:sz w:val="28"/>
          <w:szCs w:val="28"/>
          <w:lang w:bidi="ru-RU"/>
        </w:rPr>
        <w:t>"</w:t>
      </w:r>
      <w:r w:rsidR="006B7630">
        <w:rPr>
          <w:rFonts w:ascii="Times New Roman" w:hAnsi="Times New Roman"/>
          <w:sz w:val="28"/>
          <w:szCs w:val="28"/>
          <w:lang w:bidi="ru-RU"/>
        </w:rPr>
        <w:t xml:space="preserve"> (далее – Федеральный закон № 210-ФЗ)</w:t>
      </w:r>
      <w:r w:rsidRPr="00812B71">
        <w:rPr>
          <w:rFonts w:ascii="Times New Roman" w:hAnsi="Times New Roman"/>
          <w:sz w:val="28"/>
          <w:szCs w:val="28"/>
          <w:lang w:bidi="ru-RU"/>
        </w:rPr>
        <w:t xml:space="preserve"> порядке, которые по требованию заявителя предоставляются ему для ознакомления.</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10</w:t>
      </w:r>
      <w:r w:rsidRPr="00812B71">
        <w:rPr>
          <w:rFonts w:ascii="Times New Roman" w:hAnsi="Times New Roman"/>
          <w:sz w:val="28"/>
          <w:szCs w:val="28"/>
          <w:lang w:bidi="ru-RU"/>
        </w:rPr>
        <w:t xml:space="preserve">.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в соответствии с требованиями, установленными постановлением Правительства Российской Федерации от 27.09.2011 № 797 </w:t>
      </w:r>
      <w:r w:rsidR="00CD0C8B">
        <w:rPr>
          <w:rFonts w:ascii="Times New Roman" w:hAnsi="Times New Roman"/>
          <w:sz w:val="28"/>
          <w:szCs w:val="28"/>
          <w:lang w:bidi="ru-RU"/>
        </w:rPr>
        <w:t>"</w:t>
      </w:r>
      <w:r w:rsidRPr="00812B71">
        <w:rPr>
          <w:rFonts w:ascii="Times New Roman" w:hAnsi="Times New Roman"/>
          <w:sz w:val="28"/>
          <w:szCs w:val="28"/>
          <w:lang w:bidi="ru-RU"/>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CD0C8B">
        <w:rPr>
          <w:rFonts w:ascii="Times New Roman" w:hAnsi="Times New Roman"/>
          <w:sz w:val="28"/>
          <w:szCs w:val="28"/>
          <w:lang w:bidi="ru-RU"/>
        </w:rPr>
        <w:t>"</w:t>
      </w:r>
      <w:r w:rsidRPr="00812B71">
        <w:rPr>
          <w:rFonts w:ascii="Times New Roman" w:hAnsi="Times New Roman"/>
          <w:sz w:val="28"/>
          <w:szCs w:val="28"/>
          <w:lang w:bidi="ru-RU"/>
        </w:rPr>
        <w:t>, с учетом требований к информированию, установленных настоящим Регламентом.</w:t>
      </w:r>
    </w:p>
    <w:p w:rsidR="00CD0C8B" w:rsidRDefault="00812B71" w:rsidP="00CD0C8B">
      <w:pPr>
        <w:widowControl w:val="0"/>
        <w:autoSpaceDE w:val="0"/>
        <w:autoSpaceDN w:val="0"/>
        <w:spacing w:after="0" w:line="240" w:lineRule="auto"/>
        <w:ind w:firstLine="567"/>
        <w:jc w:val="both"/>
        <w:rPr>
          <w:rFonts w:ascii="Times New Roman" w:hAnsi="Times New Roman"/>
          <w:sz w:val="28"/>
          <w:szCs w:val="28"/>
          <w:lang w:eastAsia="en-US"/>
        </w:rPr>
      </w:pPr>
      <w:r w:rsidRPr="00812B71">
        <w:rPr>
          <w:rFonts w:ascii="Times New Roman" w:hAnsi="Times New Roman"/>
          <w:sz w:val="28"/>
          <w:szCs w:val="28"/>
          <w:lang w:bidi="ru-RU"/>
        </w:rPr>
        <w:t>1.</w:t>
      </w:r>
      <w:r w:rsidR="00840405">
        <w:rPr>
          <w:rFonts w:ascii="Times New Roman" w:hAnsi="Times New Roman"/>
          <w:sz w:val="28"/>
          <w:szCs w:val="28"/>
          <w:lang w:bidi="ru-RU"/>
        </w:rPr>
        <w:t>11</w:t>
      </w:r>
      <w:r w:rsidRPr="00812B71">
        <w:rPr>
          <w:rFonts w:ascii="Times New Roman" w:hAnsi="Times New Roman"/>
          <w:sz w:val="28"/>
          <w:szCs w:val="28"/>
          <w:lang w:bidi="ru-RU"/>
        </w:rPr>
        <w:t xml:space="preserve">. Информация о ходе рассмотрения заявления о предоставлении Услуги и о результатах ее предоставления может быть получена Заявителем </w:t>
      </w:r>
      <w:r w:rsidR="00CD0C8B" w:rsidRPr="00CD0C8B">
        <w:rPr>
          <w:rFonts w:ascii="Times New Roman" w:hAnsi="Times New Roman"/>
          <w:sz w:val="28"/>
          <w:szCs w:val="28"/>
          <w:lang w:eastAsia="en-US"/>
        </w:rPr>
        <w:t>(его представителем) в личном кабинете на ЕПГУ, а также в Уполномоченно</w:t>
      </w:r>
      <w:r w:rsidR="00CD0C8B">
        <w:rPr>
          <w:rFonts w:ascii="Times New Roman" w:hAnsi="Times New Roman"/>
          <w:sz w:val="28"/>
          <w:szCs w:val="28"/>
          <w:lang w:eastAsia="en-US"/>
        </w:rPr>
        <w:t>м</w:t>
      </w:r>
      <w:r w:rsidR="00CD0C8B" w:rsidRPr="00CD0C8B">
        <w:rPr>
          <w:rFonts w:ascii="Times New Roman" w:hAnsi="Times New Roman"/>
          <w:sz w:val="28"/>
          <w:szCs w:val="28"/>
          <w:lang w:eastAsia="en-US"/>
        </w:rPr>
        <w:t xml:space="preserve"> орган</w:t>
      </w:r>
      <w:r w:rsidR="00CD0C8B">
        <w:rPr>
          <w:rFonts w:ascii="Times New Roman" w:hAnsi="Times New Roman"/>
          <w:sz w:val="28"/>
          <w:szCs w:val="28"/>
          <w:lang w:eastAsia="en-US"/>
        </w:rPr>
        <w:t>е</w:t>
      </w:r>
      <w:r w:rsidR="00CD0C8B" w:rsidRPr="00CD0C8B">
        <w:rPr>
          <w:rFonts w:ascii="Times New Roman" w:hAnsi="Times New Roman"/>
          <w:sz w:val="28"/>
          <w:szCs w:val="28"/>
          <w:lang w:eastAsia="en-US"/>
        </w:rPr>
        <w:t xml:space="preserve"> при обращении заявителя лично, по телефону посредством электронной почты.</w:t>
      </w:r>
    </w:p>
    <w:p w:rsidR="00DC3ECE" w:rsidRDefault="00DC3ECE" w:rsidP="00CD0C8B">
      <w:pPr>
        <w:widowControl w:val="0"/>
        <w:autoSpaceDE w:val="0"/>
        <w:autoSpaceDN w:val="0"/>
        <w:spacing w:after="0" w:line="240" w:lineRule="auto"/>
        <w:ind w:firstLine="567"/>
        <w:jc w:val="both"/>
        <w:rPr>
          <w:rFonts w:ascii="Times New Roman" w:hAnsi="Times New Roman"/>
          <w:sz w:val="28"/>
          <w:szCs w:val="28"/>
          <w:lang w:eastAsia="en-US"/>
        </w:rPr>
      </w:pPr>
    </w:p>
    <w:p w:rsidR="00DC3ECE" w:rsidRPr="007B2856" w:rsidRDefault="00DC3ECE" w:rsidP="00DC3ECE">
      <w:pPr>
        <w:pStyle w:val="1"/>
      </w:pPr>
      <w:bookmarkStart w:id="12" w:name="_Hlk99370069"/>
      <w:r w:rsidRPr="007B2856">
        <w:t>I</w:t>
      </w:r>
      <w:bookmarkEnd w:id="12"/>
      <w:r w:rsidRPr="007B2856">
        <w:t xml:space="preserve">I. Стандарт предоставления муниципальной услуги </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Default="00DC3ECE" w:rsidP="006076D5">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2.1. </w:t>
      </w:r>
      <w:r>
        <w:rPr>
          <w:rFonts w:ascii="Times New Roman" w:hAnsi="Times New Roman"/>
          <w:sz w:val="28"/>
          <w:szCs w:val="28"/>
        </w:rPr>
        <w:t>"</w:t>
      </w:r>
      <w:r w:rsidR="006076D5" w:rsidRPr="006076D5">
        <w:rPr>
          <w:rFonts w:ascii="Times New Roman" w:hAnsi="Times New Roman"/>
          <w:bCs/>
          <w:sz w:val="28"/>
          <w:szCs w:val="28"/>
        </w:rPr>
        <w:t>Пре</w:t>
      </w:r>
      <w:r w:rsidR="004152BB">
        <w:rPr>
          <w:rFonts w:ascii="Times New Roman" w:hAnsi="Times New Roman"/>
          <w:bCs/>
          <w:sz w:val="28"/>
          <w:szCs w:val="28"/>
        </w:rPr>
        <w:t xml:space="preserve">доставление земельных участков </w:t>
      </w:r>
      <w:r w:rsidR="006076D5" w:rsidRPr="006076D5">
        <w:rPr>
          <w:rFonts w:ascii="Times New Roman" w:hAnsi="Times New Roman"/>
          <w:bCs/>
          <w:sz w:val="28"/>
          <w:szCs w:val="28"/>
        </w:rPr>
        <w:t>в аренду без проведения торгов</w:t>
      </w:r>
      <w:r>
        <w:rPr>
          <w:rFonts w:ascii="Times New Roman" w:hAnsi="Times New Roman"/>
          <w:sz w:val="28"/>
          <w:szCs w:val="28"/>
        </w:rPr>
        <w:t>"</w:t>
      </w:r>
      <w:r w:rsidRPr="007B2856">
        <w:rPr>
          <w:rFonts w:ascii="Times New Roman" w:hAnsi="Times New Roman"/>
          <w:sz w:val="28"/>
          <w:szCs w:val="28"/>
        </w:rPr>
        <w:t>.</w:t>
      </w:r>
    </w:p>
    <w:p w:rsidR="006076D5" w:rsidRPr="007B2856" w:rsidRDefault="006076D5" w:rsidP="006076D5">
      <w:pPr>
        <w:widowControl w:val="0"/>
        <w:autoSpaceDE w:val="0"/>
        <w:autoSpaceDN w:val="0"/>
        <w:spacing w:after="0" w:line="240" w:lineRule="auto"/>
        <w:ind w:firstLine="567"/>
        <w:jc w:val="both"/>
        <w:rPr>
          <w:rFonts w:ascii="Times New Roman" w:hAnsi="Times New Roman"/>
          <w:sz w:val="28"/>
          <w:szCs w:val="28"/>
        </w:rPr>
      </w:pPr>
      <w:r w:rsidRPr="006076D5">
        <w:rPr>
          <w:rFonts w:ascii="Times New Roman" w:hAnsi="Times New Roman"/>
          <w:sz w:val="28"/>
          <w:szCs w:val="28"/>
        </w:rPr>
        <w:t xml:space="preserve">В случае, если земельный участок предстоит образовать или осуществить уточнение его границ в соответствии с Федеральным </w:t>
      </w:r>
      <w:r>
        <w:rPr>
          <w:rFonts w:ascii="Times New Roman" w:hAnsi="Times New Roman"/>
          <w:sz w:val="28"/>
          <w:szCs w:val="28"/>
        </w:rPr>
        <w:t>законом от 13.07.2015 № 218-ФЗ "</w:t>
      </w:r>
      <w:r w:rsidRPr="006076D5">
        <w:rPr>
          <w:rFonts w:ascii="Times New Roman" w:hAnsi="Times New Roman"/>
          <w:sz w:val="28"/>
          <w:szCs w:val="28"/>
        </w:rPr>
        <w:t>О государст</w:t>
      </w:r>
      <w:r>
        <w:rPr>
          <w:rFonts w:ascii="Times New Roman" w:hAnsi="Times New Roman"/>
          <w:sz w:val="28"/>
          <w:szCs w:val="28"/>
        </w:rPr>
        <w:t>венной регистрации недвижимости"</w:t>
      </w:r>
      <w:r w:rsidRPr="006076D5">
        <w:rPr>
          <w:rFonts w:ascii="Times New Roman" w:hAnsi="Times New Roman"/>
          <w:sz w:val="28"/>
          <w:szCs w:val="28"/>
        </w:rPr>
        <w:t>, предоставление муниципальной услуги по предоставлению земел</w:t>
      </w:r>
      <w:r w:rsidR="004152BB">
        <w:rPr>
          <w:rFonts w:ascii="Times New Roman" w:hAnsi="Times New Roman"/>
          <w:sz w:val="28"/>
          <w:szCs w:val="28"/>
        </w:rPr>
        <w:t xml:space="preserve">ьных участков </w:t>
      </w:r>
      <w:r w:rsidRPr="006076D5">
        <w:rPr>
          <w:rFonts w:ascii="Times New Roman" w:hAnsi="Times New Roman"/>
          <w:sz w:val="28"/>
          <w:szCs w:val="28"/>
        </w:rPr>
        <w:t>в аренду без проведения торгов осуществляется с предварительным согласованием предоставления земельного участка.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Наименование органа местного самоуправления, предоставляющего муниципальную услугу</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2.2. Муниципальная услуга предоставляется Уполномоченным органом </w:t>
      </w:r>
      <w:r w:rsidR="00FE1048">
        <w:rPr>
          <w:rFonts w:ascii="Times New Roman" w:hAnsi="Times New Roman"/>
          <w:sz w:val="28"/>
          <w:szCs w:val="28"/>
        </w:rPr>
        <w:t>–</w:t>
      </w:r>
      <w:r w:rsidRPr="007B2856">
        <w:rPr>
          <w:rFonts w:ascii="Times New Roman" w:hAnsi="Times New Roman"/>
          <w:sz w:val="28"/>
          <w:szCs w:val="28"/>
        </w:rPr>
        <w:t xml:space="preserve"> </w:t>
      </w:r>
      <w:r w:rsidRPr="00FE1048">
        <w:rPr>
          <w:rFonts w:ascii="Times New Roman" w:hAnsi="Times New Roman"/>
          <w:sz w:val="28"/>
          <w:szCs w:val="28"/>
        </w:rPr>
        <w:t>администрацией</w:t>
      </w:r>
      <w:r w:rsidR="00FE1048" w:rsidRPr="00FE1048">
        <w:rPr>
          <w:rFonts w:ascii="Times New Roman" w:hAnsi="Times New Roman"/>
          <w:sz w:val="28"/>
          <w:szCs w:val="28"/>
        </w:rPr>
        <w:t xml:space="preserve">  </w:t>
      </w:r>
      <w:r w:rsidR="001F1C00">
        <w:rPr>
          <w:rFonts w:ascii="Times New Roman" w:hAnsi="Times New Roman"/>
          <w:sz w:val="28"/>
          <w:szCs w:val="28"/>
        </w:rPr>
        <w:t>Зазер</w:t>
      </w:r>
      <w:r w:rsidR="00FE1048" w:rsidRPr="00FE1048">
        <w:rPr>
          <w:rFonts w:ascii="Times New Roman" w:hAnsi="Times New Roman"/>
          <w:sz w:val="28"/>
          <w:szCs w:val="28"/>
        </w:rPr>
        <w:t>ского</w:t>
      </w:r>
      <w:r w:rsidRPr="00FE1048">
        <w:rPr>
          <w:rFonts w:ascii="Times New Roman" w:hAnsi="Times New Roman"/>
          <w:sz w:val="28"/>
          <w:szCs w:val="28"/>
        </w:rPr>
        <w:t xml:space="preserve"> сельского поселения.</w:t>
      </w:r>
    </w:p>
    <w:p w:rsidR="006B7630" w:rsidRPr="006B7630" w:rsidRDefault="00DC3ECE" w:rsidP="004152BB">
      <w:pPr>
        <w:widowControl w:val="0"/>
        <w:autoSpaceDE w:val="0"/>
        <w:autoSpaceDN w:val="0"/>
        <w:spacing w:after="0" w:line="240" w:lineRule="auto"/>
        <w:ind w:firstLine="567"/>
        <w:jc w:val="both"/>
        <w:rPr>
          <w:rFonts w:ascii="Times New Roman" w:hAnsi="Times New Roman"/>
          <w:bCs/>
          <w:sz w:val="28"/>
          <w:szCs w:val="28"/>
          <w:lang w:bidi="ru-RU"/>
        </w:rPr>
      </w:pPr>
      <w:r w:rsidRPr="00925B7E">
        <w:rPr>
          <w:rFonts w:ascii="Times New Roman" w:hAnsi="Times New Roman"/>
          <w:sz w:val="28"/>
          <w:szCs w:val="28"/>
        </w:rPr>
        <w:t xml:space="preserve">2.3. </w:t>
      </w:r>
      <w:r w:rsidR="004152BB" w:rsidRPr="00200D25">
        <w:rPr>
          <w:rFonts w:ascii="Times New Roman" w:hAnsi="Times New Roman"/>
          <w:bCs/>
          <w:sz w:val="28"/>
          <w:szCs w:val="28"/>
          <w:lang w:bidi="ru-RU"/>
        </w:rPr>
        <w:t>В предоставлении муниципальной услуги принимают участие структурные подразделения Уполномоченного органа (многофункциональные центры при наличии соответствующего соглашения о взаимодействии), а также Управление Федеральной службы государственной регистрации, кадастра и картографии по Ростовской области, Федеральная налоговая служба Российской Федерации, Пенсионный фонд Российской Федерации</w:t>
      </w:r>
      <w:r w:rsidR="004152BB">
        <w:rPr>
          <w:rFonts w:ascii="Times New Roman" w:hAnsi="Times New Roman"/>
          <w:bCs/>
          <w:sz w:val="28"/>
          <w:szCs w:val="28"/>
          <w:lang w:bidi="ru-RU"/>
        </w:rPr>
        <w:t>, Министерство</w:t>
      </w:r>
      <w:r w:rsidR="004152BB" w:rsidRPr="00E23CE3">
        <w:rPr>
          <w:rFonts w:ascii="Times New Roman" w:hAnsi="Times New Roman"/>
          <w:bCs/>
          <w:sz w:val="28"/>
          <w:szCs w:val="28"/>
          <w:lang w:bidi="ru-RU"/>
        </w:rPr>
        <w:t xml:space="preserve"> природных ресурсов и экологии Ростовской области</w:t>
      </w:r>
      <w:r w:rsidR="004152BB">
        <w:rPr>
          <w:rFonts w:ascii="Times New Roman" w:hAnsi="Times New Roman"/>
          <w:bCs/>
          <w:sz w:val="28"/>
          <w:szCs w:val="28"/>
          <w:lang w:bidi="ru-RU"/>
        </w:rPr>
        <w:t>, органы местного самоуправления Ростовской области.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w:t>
      </w:r>
      <w:r w:rsidRPr="007B2856">
        <w:rPr>
          <w:rFonts w:ascii="Times New Roman" w:hAnsi="Times New Roman"/>
          <w:sz w:val="28"/>
          <w:szCs w:val="28"/>
        </w:rPr>
        <w:lastRenderedPageBreak/>
        <w:t>получения услуг, включенных в перечень услуг, которые являются необходимыми и обязательными для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Описание результата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2.5. Результатом предоставления муниципальной услуги является:</w:t>
      </w:r>
    </w:p>
    <w:p w:rsidR="006076D5" w:rsidRPr="006076D5" w:rsidRDefault="006076D5" w:rsidP="006076D5">
      <w:pPr>
        <w:widowControl w:val="0"/>
        <w:autoSpaceDE w:val="0"/>
        <w:autoSpaceDN w:val="0"/>
        <w:spacing w:after="0" w:line="240" w:lineRule="auto"/>
        <w:ind w:firstLine="567"/>
        <w:jc w:val="both"/>
        <w:rPr>
          <w:rFonts w:ascii="Times New Roman" w:hAnsi="Times New Roman"/>
          <w:bCs/>
          <w:sz w:val="28"/>
          <w:szCs w:val="28"/>
        </w:rPr>
      </w:pPr>
      <w:bookmarkStart w:id="13" w:name="_Hlk98857082"/>
      <w:r>
        <w:rPr>
          <w:rFonts w:ascii="Times New Roman" w:hAnsi="Times New Roman"/>
          <w:bCs/>
          <w:sz w:val="28"/>
          <w:szCs w:val="28"/>
        </w:rPr>
        <w:t>- решение У</w:t>
      </w:r>
      <w:r w:rsidRPr="006076D5">
        <w:rPr>
          <w:rFonts w:ascii="Times New Roman" w:hAnsi="Times New Roman"/>
          <w:bCs/>
          <w:sz w:val="28"/>
          <w:szCs w:val="28"/>
        </w:rPr>
        <w:t>полномоченного органа о предварительном согласовании предоставления земельного участка в аренду без проведения торгов (далее – решение о предварительном согласовании);</w:t>
      </w:r>
    </w:p>
    <w:p w:rsidR="006076D5" w:rsidRPr="006076D5" w:rsidRDefault="006076D5" w:rsidP="006076D5">
      <w:pPr>
        <w:widowControl w:val="0"/>
        <w:autoSpaceDE w:val="0"/>
        <w:autoSpaceDN w:val="0"/>
        <w:spacing w:after="0" w:line="240" w:lineRule="auto"/>
        <w:ind w:firstLine="567"/>
        <w:jc w:val="both"/>
        <w:rPr>
          <w:rFonts w:ascii="Times New Roman" w:hAnsi="Times New Roman"/>
          <w:bCs/>
          <w:sz w:val="28"/>
          <w:szCs w:val="28"/>
        </w:rPr>
      </w:pPr>
      <w:r>
        <w:rPr>
          <w:rFonts w:ascii="Times New Roman" w:hAnsi="Times New Roman"/>
          <w:bCs/>
          <w:sz w:val="28"/>
          <w:szCs w:val="28"/>
        </w:rPr>
        <w:t>- решение У</w:t>
      </w:r>
      <w:r w:rsidRPr="006076D5">
        <w:rPr>
          <w:rFonts w:ascii="Times New Roman" w:hAnsi="Times New Roman"/>
          <w:bCs/>
          <w:sz w:val="28"/>
          <w:szCs w:val="28"/>
        </w:rPr>
        <w:t>полномоченного органа об отказе в предварительном согласовании предоставления земельного участка в аренду без проведения торгов (далее – решение об отказе в предварительном согласовании);</w:t>
      </w:r>
    </w:p>
    <w:p w:rsidR="006076D5" w:rsidRPr="006076D5" w:rsidRDefault="006076D5" w:rsidP="006076D5">
      <w:pPr>
        <w:widowControl w:val="0"/>
        <w:autoSpaceDE w:val="0"/>
        <w:autoSpaceDN w:val="0"/>
        <w:spacing w:after="0" w:line="240" w:lineRule="auto"/>
        <w:ind w:firstLine="567"/>
        <w:jc w:val="both"/>
        <w:rPr>
          <w:rFonts w:ascii="Times New Roman" w:hAnsi="Times New Roman"/>
          <w:bCs/>
          <w:sz w:val="28"/>
          <w:szCs w:val="28"/>
        </w:rPr>
      </w:pPr>
      <w:r w:rsidRPr="006076D5">
        <w:rPr>
          <w:rFonts w:ascii="Times New Roman" w:hAnsi="Times New Roman"/>
          <w:bCs/>
          <w:sz w:val="28"/>
          <w:szCs w:val="28"/>
        </w:rPr>
        <w:t xml:space="preserve">- проект договора аренды земельного участка; </w:t>
      </w:r>
    </w:p>
    <w:p w:rsidR="006076D5" w:rsidRPr="006076D5" w:rsidRDefault="006076D5" w:rsidP="006076D5">
      <w:pPr>
        <w:widowControl w:val="0"/>
        <w:autoSpaceDE w:val="0"/>
        <w:autoSpaceDN w:val="0"/>
        <w:spacing w:after="0" w:line="240" w:lineRule="auto"/>
        <w:ind w:firstLine="567"/>
        <w:jc w:val="both"/>
        <w:rPr>
          <w:rFonts w:ascii="Times New Roman" w:hAnsi="Times New Roman"/>
          <w:bCs/>
          <w:sz w:val="28"/>
          <w:szCs w:val="28"/>
        </w:rPr>
      </w:pPr>
      <w:r>
        <w:rPr>
          <w:rFonts w:ascii="Times New Roman" w:hAnsi="Times New Roman"/>
          <w:bCs/>
          <w:sz w:val="28"/>
          <w:szCs w:val="28"/>
        </w:rPr>
        <w:t>- решение У</w:t>
      </w:r>
      <w:r w:rsidRPr="006076D5">
        <w:rPr>
          <w:rFonts w:ascii="Times New Roman" w:hAnsi="Times New Roman"/>
          <w:bCs/>
          <w:sz w:val="28"/>
          <w:szCs w:val="28"/>
        </w:rPr>
        <w:t>полномоченного органа об отказе в предоставлении земельного участка в аренду без проведения торгов (далее – решение об отказе в предоставлении земельного участка).</w:t>
      </w:r>
    </w:p>
    <w:bookmarkEnd w:id="13"/>
    <w:p w:rsidR="000F1FBA" w:rsidRDefault="000F1FBA" w:rsidP="00DC3ECE">
      <w:pPr>
        <w:pStyle w:val="1"/>
      </w:pPr>
    </w:p>
    <w:p w:rsidR="00DC3ECE" w:rsidRPr="007B2856" w:rsidRDefault="00DC3ECE" w:rsidP="00DC3ECE">
      <w:pPr>
        <w:pStyle w:val="1"/>
      </w:pPr>
      <w:r w:rsidRPr="007B2856">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6076D5" w:rsidRPr="006076D5" w:rsidRDefault="00DC3ECE" w:rsidP="006076D5">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2.6. </w:t>
      </w:r>
      <w:r w:rsidR="006076D5" w:rsidRPr="006076D5">
        <w:rPr>
          <w:rFonts w:ascii="Times New Roman" w:hAnsi="Times New Roman"/>
          <w:sz w:val="28"/>
          <w:szCs w:val="28"/>
        </w:rPr>
        <w:t>Срок предоставления муниципальной услуги.</w:t>
      </w:r>
    </w:p>
    <w:p w:rsidR="006076D5" w:rsidRPr="006076D5" w:rsidRDefault="006076D5" w:rsidP="006076D5">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2.6</w:t>
      </w:r>
      <w:r w:rsidRPr="006076D5">
        <w:rPr>
          <w:rFonts w:ascii="Times New Roman" w:hAnsi="Times New Roman"/>
          <w:sz w:val="28"/>
          <w:szCs w:val="28"/>
        </w:rPr>
        <w:t>.1. Уполномоченный орган приостанавливает рассмотрение заявления о предварительном согласовании предоставления земельного участка в аренду без проведения торгов в случ</w:t>
      </w:r>
      <w:r>
        <w:rPr>
          <w:rFonts w:ascii="Times New Roman" w:hAnsi="Times New Roman"/>
          <w:sz w:val="28"/>
          <w:szCs w:val="28"/>
        </w:rPr>
        <w:t>ае, если на дату поступления в Уп</w:t>
      </w:r>
      <w:r w:rsidRPr="006076D5">
        <w:rPr>
          <w:rFonts w:ascii="Times New Roman" w:hAnsi="Times New Roman"/>
          <w:sz w:val="28"/>
          <w:szCs w:val="28"/>
        </w:rPr>
        <w:t>олномоченный орган заявления о предварительном согласовании предоставления земельного участка в аренду без проведения торгов, образование которого предусмотрено приложенной к этому заявлению схемой расположения земел</w:t>
      </w:r>
      <w:r>
        <w:rPr>
          <w:rFonts w:ascii="Times New Roman" w:hAnsi="Times New Roman"/>
          <w:sz w:val="28"/>
          <w:szCs w:val="28"/>
        </w:rPr>
        <w:t>ьного участка, на рассмотрении У</w:t>
      </w:r>
      <w:r w:rsidRPr="006076D5">
        <w:rPr>
          <w:rFonts w:ascii="Times New Roman" w:hAnsi="Times New Roman"/>
          <w:sz w:val="28"/>
          <w:szCs w:val="28"/>
        </w:rPr>
        <w:t>полномоченного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до принятия решения об утверждении направленной или представленной ранее схемы расположения земельного участка</w:t>
      </w:r>
      <w:r>
        <w:rPr>
          <w:rFonts w:ascii="Times New Roman" w:hAnsi="Times New Roman"/>
          <w:sz w:val="28"/>
          <w:szCs w:val="28"/>
        </w:rPr>
        <w:t xml:space="preserve"> </w:t>
      </w:r>
      <w:r w:rsidRPr="006076D5">
        <w:rPr>
          <w:rFonts w:ascii="Times New Roman" w:hAnsi="Times New Roman"/>
          <w:sz w:val="28"/>
          <w:szCs w:val="28"/>
        </w:rPr>
        <w:t>или до принятия решения об отказе в утверждении указанной схемы.</w:t>
      </w:r>
    </w:p>
    <w:p w:rsidR="006076D5" w:rsidRDefault="006076D5" w:rsidP="006076D5">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2.6</w:t>
      </w:r>
      <w:r w:rsidRPr="006076D5">
        <w:rPr>
          <w:rFonts w:ascii="Times New Roman" w:hAnsi="Times New Roman"/>
          <w:sz w:val="28"/>
          <w:szCs w:val="28"/>
        </w:rPr>
        <w:t>.2. Уполномоченный орган принимает и направляет заявителю решение о предварительном согласовании или решение об отказе в предварительном согласовании в срок не более чем 30 дней со дня поступления заявления о предварительном согласовании предоставления земельного участка в аренду без проведения торгов (далее – заявление о предварительном согласовании, заявление).</w:t>
      </w:r>
    </w:p>
    <w:p w:rsidR="005E2DF1" w:rsidRPr="006076D5" w:rsidRDefault="005E2DF1" w:rsidP="005E2DF1">
      <w:pPr>
        <w:widowControl w:val="0"/>
        <w:autoSpaceDE w:val="0"/>
        <w:autoSpaceDN w:val="0"/>
        <w:spacing w:after="0" w:line="240" w:lineRule="auto"/>
        <w:ind w:firstLine="567"/>
        <w:jc w:val="both"/>
        <w:rPr>
          <w:rFonts w:ascii="Times New Roman" w:hAnsi="Times New Roman"/>
          <w:sz w:val="28"/>
          <w:szCs w:val="28"/>
        </w:rPr>
      </w:pPr>
      <w:r w:rsidRPr="005E2DF1">
        <w:rPr>
          <w:rFonts w:ascii="Times New Roman" w:hAnsi="Times New Roman"/>
          <w:sz w:val="28"/>
          <w:szCs w:val="28"/>
        </w:rPr>
        <w:t>В случае, если требуется согласование схемы расположения земельного участка</w:t>
      </w:r>
      <w:r>
        <w:rPr>
          <w:rFonts w:ascii="Times New Roman" w:hAnsi="Times New Roman"/>
          <w:sz w:val="28"/>
          <w:szCs w:val="28"/>
        </w:rPr>
        <w:t xml:space="preserve"> в</w:t>
      </w:r>
      <w:r w:rsidRPr="005E2DF1">
        <w:rPr>
          <w:rFonts w:ascii="Times New Roman" w:hAnsi="Times New Roman"/>
          <w:sz w:val="28"/>
          <w:szCs w:val="28"/>
        </w:rPr>
        <w:t xml:space="preserve"> </w:t>
      </w:r>
      <w:r w:rsidR="006B7630">
        <w:rPr>
          <w:rFonts w:ascii="Times New Roman" w:hAnsi="Times New Roman"/>
          <w:bCs/>
          <w:sz w:val="28"/>
          <w:szCs w:val="28"/>
          <w:lang w:bidi="ru-RU"/>
        </w:rPr>
        <w:t>Министерстве</w:t>
      </w:r>
      <w:r w:rsidR="006B7630" w:rsidRPr="006B7630">
        <w:rPr>
          <w:rFonts w:ascii="Times New Roman" w:hAnsi="Times New Roman"/>
          <w:bCs/>
          <w:sz w:val="28"/>
          <w:szCs w:val="28"/>
          <w:lang w:bidi="ru-RU"/>
        </w:rPr>
        <w:t xml:space="preserve"> природных ресурсов и экологии Ростовской области</w:t>
      </w:r>
      <w:r w:rsidR="006B7630" w:rsidRPr="006B7630">
        <w:rPr>
          <w:rFonts w:ascii="Times New Roman" w:hAnsi="Times New Roman"/>
          <w:sz w:val="28"/>
          <w:szCs w:val="28"/>
        </w:rPr>
        <w:t xml:space="preserve"> </w:t>
      </w:r>
      <w:r w:rsidRPr="005E2DF1">
        <w:rPr>
          <w:rFonts w:ascii="Times New Roman" w:hAnsi="Times New Roman"/>
          <w:sz w:val="28"/>
          <w:szCs w:val="28"/>
        </w:rPr>
        <w:t>решение о предварительном согласовании (об отказе в предварительном согласовании) принимается уполномоченным органом и направляется заявителю не позднее 45 дней со дня поступления соответствующего заявления.</w:t>
      </w:r>
    </w:p>
    <w:p w:rsidR="006076D5" w:rsidRPr="006076D5" w:rsidRDefault="006076D5" w:rsidP="006076D5">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2.6</w:t>
      </w:r>
      <w:r w:rsidRPr="006076D5">
        <w:rPr>
          <w:rFonts w:ascii="Times New Roman" w:hAnsi="Times New Roman"/>
          <w:sz w:val="28"/>
          <w:szCs w:val="28"/>
        </w:rPr>
        <w:t xml:space="preserve">.3. Уполномоченный орган рассматривает заявление о предоставлении </w:t>
      </w:r>
      <w:r w:rsidRPr="006076D5">
        <w:rPr>
          <w:rFonts w:ascii="Times New Roman" w:hAnsi="Times New Roman"/>
          <w:sz w:val="28"/>
          <w:szCs w:val="28"/>
        </w:rPr>
        <w:lastRenderedPageBreak/>
        <w:t>земельного участка в аренду без проведения торгов (далее – заявление о предоставлении земельного участк</w:t>
      </w:r>
      <w:r w:rsidR="004152BB">
        <w:rPr>
          <w:rFonts w:ascii="Times New Roman" w:hAnsi="Times New Roman"/>
          <w:sz w:val="28"/>
          <w:szCs w:val="28"/>
        </w:rPr>
        <w:t xml:space="preserve">а, заявление) и по результатам </w:t>
      </w:r>
      <w:r w:rsidRPr="006076D5">
        <w:rPr>
          <w:rFonts w:ascii="Times New Roman" w:hAnsi="Times New Roman"/>
          <w:sz w:val="28"/>
          <w:szCs w:val="28"/>
        </w:rPr>
        <w:t>рассмотрения направляет заявителю проект договора аренды земельного участка в трех экземплярах или решение об отказе в предоставлении земельного участка срок не более чем 30 дней с момента поступления указанного заявления в уполномоченный орган.</w:t>
      </w:r>
    </w:p>
    <w:p w:rsidR="006076D5" w:rsidRPr="006076D5" w:rsidRDefault="00317ACB" w:rsidP="006076D5">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2.6</w:t>
      </w:r>
      <w:r w:rsidR="006076D5" w:rsidRPr="006076D5">
        <w:rPr>
          <w:rFonts w:ascii="Times New Roman" w:hAnsi="Times New Roman"/>
          <w:sz w:val="28"/>
          <w:szCs w:val="28"/>
        </w:rPr>
        <w:t>.4. В соответствии с постановлением Правительства Российской Федерации от 09.04.2022 № 629 "Об особенностях регулирования земельных отношений в Российской Федерации в 2022 году" сроки предоставления муниципальной услуг</w:t>
      </w:r>
      <w:r>
        <w:rPr>
          <w:rFonts w:ascii="Times New Roman" w:hAnsi="Times New Roman"/>
          <w:sz w:val="28"/>
          <w:szCs w:val="28"/>
        </w:rPr>
        <w:t>и, установленные пунктами 2.6.2 и 2.6.3 настоящего А</w:t>
      </w:r>
      <w:r w:rsidR="006076D5" w:rsidRPr="006076D5">
        <w:rPr>
          <w:rFonts w:ascii="Times New Roman" w:hAnsi="Times New Roman"/>
          <w:sz w:val="28"/>
          <w:szCs w:val="28"/>
        </w:rPr>
        <w:t>дминистративного регламента, в 2022 году составляют:</w:t>
      </w:r>
    </w:p>
    <w:p w:rsidR="006076D5" w:rsidRDefault="006076D5" w:rsidP="006076D5">
      <w:pPr>
        <w:widowControl w:val="0"/>
        <w:autoSpaceDE w:val="0"/>
        <w:autoSpaceDN w:val="0"/>
        <w:spacing w:after="0" w:line="240" w:lineRule="auto"/>
        <w:ind w:firstLine="567"/>
        <w:jc w:val="both"/>
        <w:rPr>
          <w:rFonts w:ascii="Times New Roman" w:hAnsi="Times New Roman"/>
          <w:sz w:val="28"/>
          <w:szCs w:val="28"/>
        </w:rPr>
      </w:pPr>
      <w:r w:rsidRPr="006076D5">
        <w:rPr>
          <w:rFonts w:ascii="Times New Roman" w:hAnsi="Times New Roman"/>
          <w:sz w:val="28"/>
          <w:szCs w:val="28"/>
        </w:rPr>
        <w:t xml:space="preserve">для принятия и направления заявителю решения о предварительном согласовании (об отказе в предварительном согласовании) представления земельного участка – не более 14 календарных дней;  </w:t>
      </w:r>
    </w:p>
    <w:p w:rsidR="005E2DF1" w:rsidRPr="006076D5" w:rsidRDefault="005E2DF1" w:rsidP="005E2DF1">
      <w:pPr>
        <w:widowControl w:val="0"/>
        <w:autoSpaceDE w:val="0"/>
        <w:autoSpaceDN w:val="0"/>
        <w:spacing w:after="0" w:line="240" w:lineRule="auto"/>
        <w:ind w:firstLine="567"/>
        <w:jc w:val="both"/>
        <w:rPr>
          <w:rFonts w:ascii="Times New Roman" w:hAnsi="Times New Roman"/>
          <w:sz w:val="28"/>
          <w:szCs w:val="28"/>
        </w:rPr>
      </w:pPr>
      <w:r w:rsidRPr="005E2DF1">
        <w:rPr>
          <w:rFonts w:ascii="Times New Roman" w:hAnsi="Times New Roman"/>
          <w:sz w:val="28"/>
          <w:szCs w:val="28"/>
        </w:rPr>
        <w:t xml:space="preserve">для принятия и направления заявителю решения о предварительном согласовании (об отказе в предварительном согласовании) предоставления земельного участка в случае, если требуется согласование схемы расположения земельного участка в </w:t>
      </w:r>
      <w:r>
        <w:rPr>
          <w:rFonts w:ascii="Times New Roman" w:hAnsi="Times New Roman"/>
          <w:sz w:val="28"/>
          <w:szCs w:val="28"/>
        </w:rPr>
        <w:t xml:space="preserve">Министерстве </w:t>
      </w:r>
      <w:r w:rsidR="006B7630" w:rsidRPr="006B7630">
        <w:rPr>
          <w:rFonts w:ascii="Times New Roman" w:hAnsi="Times New Roman"/>
          <w:bCs/>
          <w:sz w:val="28"/>
          <w:szCs w:val="28"/>
          <w:lang w:bidi="ru-RU"/>
        </w:rPr>
        <w:t>природных ресурсов и экологии Ростовской области</w:t>
      </w:r>
      <w:r w:rsidR="006B7630">
        <w:rPr>
          <w:rFonts w:ascii="Times New Roman" w:hAnsi="Times New Roman"/>
          <w:bCs/>
          <w:sz w:val="28"/>
          <w:szCs w:val="28"/>
          <w:lang w:bidi="ru-RU"/>
        </w:rPr>
        <w:t xml:space="preserve"> </w:t>
      </w:r>
      <w:r w:rsidRPr="005E2DF1">
        <w:rPr>
          <w:rFonts w:ascii="Times New Roman" w:hAnsi="Times New Roman"/>
          <w:sz w:val="28"/>
          <w:szCs w:val="28"/>
        </w:rPr>
        <w:t>– не более 20 календарных дней;</w:t>
      </w:r>
    </w:p>
    <w:p w:rsidR="006076D5" w:rsidRPr="006076D5" w:rsidRDefault="006076D5" w:rsidP="006076D5">
      <w:pPr>
        <w:widowControl w:val="0"/>
        <w:autoSpaceDE w:val="0"/>
        <w:autoSpaceDN w:val="0"/>
        <w:spacing w:after="0" w:line="240" w:lineRule="auto"/>
        <w:ind w:firstLine="567"/>
        <w:jc w:val="both"/>
        <w:rPr>
          <w:rFonts w:ascii="Times New Roman" w:hAnsi="Times New Roman"/>
          <w:sz w:val="28"/>
          <w:szCs w:val="28"/>
        </w:rPr>
      </w:pPr>
      <w:r w:rsidRPr="006076D5">
        <w:rPr>
          <w:rFonts w:ascii="Times New Roman" w:hAnsi="Times New Roman"/>
          <w:sz w:val="28"/>
          <w:szCs w:val="28"/>
        </w:rPr>
        <w:t>для рассмотрения заявления о пр</w:t>
      </w:r>
      <w:r w:rsidR="00317ACB">
        <w:rPr>
          <w:rFonts w:ascii="Times New Roman" w:hAnsi="Times New Roman"/>
          <w:sz w:val="28"/>
          <w:szCs w:val="28"/>
        </w:rPr>
        <w:t xml:space="preserve">едоставлении земельного участка </w:t>
      </w:r>
      <w:r w:rsidRPr="006076D5">
        <w:rPr>
          <w:rFonts w:ascii="Times New Roman" w:hAnsi="Times New Roman"/>
          <w:sz w:val="28"/>
          <w:szCs w:val="28"/>
        </w:rPr>
        <w:t>и направления заявителю проекта дог</w:t>
      </w:r>
      <w:r w:rsidR="00317ACB">
        <w:rPr>
          <w:rFonts w:ascii="Times New Roman" w:hAnsi="Times New Roman"/>
          <w:sz w:val="28"/>
          <w:szCs w:val="28"/>
        </w:rPr>
        <w:t xml:space="preserve">овора аренды земельного участка </w:t>
      </w:r>
      <w:r w:rsidRPr="006076D5">
        <w:rPr>
          <w:rFonts w:ascii="Times New Roman" w:hAnsi="Times New Roman"/>
          <w:sz w:val="28"/>
          <w:szCs w:val="28"/>
        </w:rPr>
        <w:t xml:space="preserve">в трех экземплярах или решения об отказе в предоставлении земельного участка – не более 14 календарных дней. </w:t>
      </w:r>
    </w:p>
    <w:p w:rsidR="006076D5" w:rsidRPr="006076D5" w:rsidRDefault="006076D5" w:rsidP="006076D5">
      <w:pPr>
        <w:widowControl w:val="0"/>
        <w:autoSpaceDE w:val="0"/>
        <w:autoSpaceDN w:val="0"/>
        <w:spacing w:after="0" w:line="240" w:lineRule="auto"/>
        <w:ind w:firstLine="567"/>
        <w:jc w:val="both"/>
        <w:rPr>
          <w:rFonts w:ascii="Times New Roman" w:hAnsi="Times New Roman"/>
          <w:sz w:val="28"/>
          <w:szCs w:val="28"/>
        </w:rPr>
      </w:pPr>
      <w:r w:rsidRPr="006076D5">
        <w:rPr>
          <w:rFonts w:ascii="Times New Roman" w:hAnsi="Times New Roman"/>
          <w:sz w:val="28"/>
          <w:szCs w:val="28"/>
        </w:rPr>
        <w:t>Административные процедуры, предусмотренные разделом 3 настоящего административного регламе</w:t>
      </w:r>
      <w:r w:rsidR="00317ACB">
        <w:rPr>
          <w:rFonts w:ascii="Times New Roman" w:hAnsi="Times New Roman"/>
          <w:sz w:val="28"/>
          <w:szCs w:val="28"/>
        </w:rPr>
        <w:t xml:space="preserve">нта, осуществляются в 2022 году </w:t>
      </w:r>
      <w:r w:rsidRPr="006076D5">
        <w:rPr>
          <w:rFonts w:ascii="Times New Roman" w:hAnsi="Times New Roman"/>
          <w:sz w:val="28"/>
          <w:szCs w:val="28"/>
        </w:rPr>
        <w:t>в сокращенные сроки, обеспечи</w:t>
      </w:r>
      <w:r w:rsidR="00317ACB">
        <w:rPr>
          <w:rFonts w:ascii="Times New Roman" w:hAnsi="Times New Roman"/>
          <w:sz w:val="28"/>
          <w:szCs w:val="28"/>
        </w:rPr>
        <w:t xml:space="preserve">вающие соблюдение установленных </w:t>
      </w:r>
      <w:r w:rsidRPr="006076D5">
        <w:rPr>
          <w:rFonts w:ascii="Times New Roman" w:hAnsi="Times New Roman"/>
          <w:sz w:val="28"/>
          <w:szCs w:val="28"/>
        </w:rPr>
        <w:t>в настоящем пункте сроков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Нормативные правовые акты, регулирующие предоставление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2.7.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w:t>
      </w:r>
      <w:r w:rsidR="006B7630">
        <w:rPr>
          <w:rFonts w:ascii="Times New Roman" w:hAnsi="Times New Roman"/>
          <w:sz w:val="28"/>
          <w:szCs w:val="28"/>
        </w:rPr>
        <w:t>льных услуг (функций)», на ЕПГУ.</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317ACB" w:rsidRPr="00317ACB" w:rsidRDefault="000F1FBA" w:rsidP="00317ACB">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2.8.</w:t>
      </w:r>
      <w:r w:rsidRPr="000F1FBA">
        <w:rPr>
          <w:rFonts w:ascii="Times New Roman" w:hAnsi="Times New Roman"/>
          <w:sz w:val="28"/>
          <w:szCs w:val="28"/>
        </w:rPr>
        <w:t xml:space="preserve"> </w:t>
      </w:r>
      <w:r w:rsidR="00317ACB" w:rsidRPr="00317ACB">
        <w:rPr>
          <w:rFonts w:ascii="Times New Roman" w:hAnsi="Times New Roman"/>
          <w:sz w:val="28"/>
          <w:szCs w:val="28"/>
        </w:rPr>
        <w:t>Исчерпывающий перечень документов, которые заявитель должен представить самостоятельно:</w:t>
      </w:r>
    </w:p>
    <w:p w:rsidR="00317ACB" w:rsidRPr="00317ACB" w:rsidRDefault="00317ACB" w:rsidP="00317ACB">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2.8.1.</w:t>
      </w:r>
      <w:r w:rsidRPr="00317ACB">
        <w:rPr>
          <w:rFonts w:ascii="Times New Roman" w:hAnsi="Times New Roman"/>
          <w:sz w:val="28"/>
          <w:szCs w:val="28"/>
        </w:rPr>
        <w:t xml:space="preserve"> </w:t>
      </w:r>
      <w:r w:rsidR="005E2DF1">
        <w:rPr>
          <w:rFonts w:ascii="Times New Roman" w:hAnsi="Times New Roman"/>
          <w:sz w:val="28"/>
          <w:szCs w:val="28"/>
        </w:rPr>
        <w:t>Д</w:t>
      </w:r>
      <w:r w:rsidR="005E2DF1" w:rsidRPr="005E2DF1">
        <w:rPr>
          <w:rFonts w:ascii="Times New Roman" w:hAnsi="Times New Roman"/>
          <w:sz w:val="28"/>
          <w:szCs w:val="28"/>
        </w:rPr>
        <w:t xml:space="preserve">ля предварительного согласования предоставления земельного участка </w:t>
      </w:r>
      <w:r w:rsidR="005E2DF1" w:rsidRPr="005E2DF1">
        <w:rPr>
          <w:rFonts w:ascii="Times New Roman" w:hAnsi="Times New Roman"/>
          <w:sz w:val="28"/>
          <w:szCs w:val="28"/>
        </w:rPr>
        <w:lastRenderedPageBreak/>
        <w:t>в аренду без проведения торгов (далее – предварительное согласование)</w:t>
      </w:r>
      <w:r w:rsidR="005E2DF1">
        <w:rPr>
          <w:rFonts w:ascii="Times New Roman" w:hAnsi="Times New Roman"/>
          <w:sz w:val="28"/>
          <w:szCs w:val="28"/>
        </w:rPr>
        <w:t xml:space="preserve"> заявитель представляет з</w:t>
      </w:r>
      <w:r w:rsidRPr="00317ACB">
        <w:rPr>
          <w:rFonts w:ascii="Times New Roman" w:hAnsi="Times New Roman"/>
          <w:sz w:val="28"/>
          <w:szCs w:val="28"/>
        </w:rPr>
        <w:t xml:space="preserve">аявление о предварительном согласовании согласно приложению </w:t>
      </w:r>
      <w:r>
        <w:rPr>
          <w:rFonts w:ascii="Times New Roman" w:hAnsi="Times New Roman"/>
          <w:sz w:val="28"/>
          <w:szCs w:val="28"/>
        </w:rPr>
        <w:t>№ 1 к настоящему А</w:t>
      </w:r>
      <w:r w:rsidRPr="00317ACB">
        <w:rPr>
          <w:rFonts w:ascii="Times New Roman" w:hAnsi="Times New Roman"/>
          <w:sz w:val="28"/>
          <w:szCs w:val="28"/>
        </w:rPr>
        <w:t xml:space="preserve">дминистративному регламенту, в котором должны быть указаны: </w:t>
      </w:r>
    </w:p>
    <w:p w:rsidR="00317ACB" w:rsidRPr="00317ACB" w:rsidRDefault="00D51B86" w:rsidP="00317AC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00317ACB" w:rsidRPr="00317ACB">
        <w:rPr>
          <w:rFonts w:ascii="Times New Roman" w:hAnsi="Times New Roman"/>
          <w:sz w:val="28"/>
          <w:szCs w:val="28"/>
        </w:rPr>
        <w:t>фамилия, имя, отчество (при наличии), место жительства заявителя, реквизиты документа, удостоверяющего личность заявителя (для гражданина);</w:t>
      </w:r>
    </w:p>
    <w:p w:rsidR="00317ACB" w:rsidRPr="00317ACB" w:rsidRDefault="00D51B86" w:rsidP="00317AC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00317ACB" w:rsidRPr="00317ACB">
        <w:rPr>
          <w:rFonts w:ascii="Times New Roman" w:hAnsi="Times New Roman"/>
          <w:sz w:val="28"/>
          <w:szCs w:val="28"/>
        </w:rPr>
        <w:t>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rsidR="00317ACB" w:rsidRPr="00317ACB" w:rsidRDefault="00D51B86" w:rsidP="00317ACB">
      <w:pPr>
        <w:autoSpaceDE w:val="0"/>
        <w:autoSpaceDN w:val="0"/>
        <w:adjustRightInd w:val="0"/>
        <w:spacing w:after="0" w:line="240" w:lineRule="auto"/>
        <w:ind w:firstLine="709"/>
        <w:jc w:val="both"/>
        <w:rPr>
          <w:rFonts w:ascii="Times New Roman" w:hAnsi="Times New Roman"/>
          <w:i/>
          <w:iCs/>
          <w:sz w:val="28"/>
          <w:szCs w:val="28"/>
        </w:rPr>
      </w:pPr>
      <w:r>
        <w:rPr>
          <w:rFonts w:ascii="Times New Roman" w:hAnsi="Times New Roman"/>
          <w:sz w:val="28"/>
          <w:szCs w:val="28"/>
        </w:rPr>
        <w:t xml:space="preserve">- </w:t>
      </w:r>
      <w:r w:rsidR="00317ACB" w:rsidRPr="00317ACB">
        <w:rPr>
          <w:rFonts w:ascii="Times New Roman" w:hAnsi="Times New Roman"/>
          <w:sz w:val="28"/>
          <w:szCs w:val="28"/>
        </w:rPr>
        <w:t xml:space="preserve">кадастровый номер земельного участка, заявление о предварительном согласовании предоставления которого подано (далее – испрашиваемый земельный участок), в случае, если границы такого земельного участка подлежат уточнению в соответствии с Федеральным законом «О государственной регистрации недвижимости»; </w:t>
      </w:r>
    </w:p>
    <w:p w:rsidR="00317ACB" w:rsidRPr="00317ACB" w:rsidRDefault="00D51B86" w:rsidP="00317AC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00317ACB" w:rsidRPr="00317ACB">
        <w:rPr>
          <w:rFonts w:ascii="Times New Roman" w:hAnsi="Times New Roman"/>
          <w:sz w:val="28"/>
          <w:szCs w:val="28"/>
        </w:rPr>
        <w:t>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317ACB" w:rsidRPr="00317ACB" w:rsidRDefault="00D51B86" w:rsidP="00317ACB">
      <w:pPr>
        <w:autoSpaceDE w:val="0"/>
        <w:autoSpaceDN w:val="0"/>
        <w:adjustRightInd w:val="0"/>
        <w:spacing w:after="0" w:line="240" w:lineRule="auto"/>
        <w:ind w:firstLine="709"/>
        <w:jc w:val="both"/>
        <w:rPr>
          <w:rFonts w:ascii="Times New Roman" w:hAnsi="Times New Roman"/>
          <w:i/>
          <w:iCs/>
          <w:sz w:val="28"/>
          <w:szCs w:val="28"/>
        </w:rPr>
      </w:pPr>
      <w:r>
        <w:rPr>
          <w:rFonts w:ascii="Times New Roman" w:hAnsi="Times New Roman"/>
          <w:sz w:val="28"/>
          <w:szCs w:val="28"/>
        </w:rPr>
        <w:t xml:space="preserve">- </w:t>
      </w:r>
      <w:r w:rsidR="00317ACB" w:rsidRPr="00317ACB">
        <w:rPr>
          <w:rFonts w:ascii="Times New Roman" w:hAnsi="Times New Roman"/>
          <w:sz w:val="28"/>
          <w:szCs w:val="28"/>
        </w:rPr>
        <w:t>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rsidR="00317ACB" w:rsidRPr="00317ACB" w:rsidRDefault="00D51B86" w:rsidP="00317AC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00317ACB" w:rsidRPr="00317ACB">
        <w:rPr>
          <w:rFonts w:ascii="Times New Roman" w:hAnsi="Times New Roman"/>
          <w:sz w:val="28"/>
          <w:szCs w:val="28"/>
        </w:rPr>
        <w:t>основание предоставления земельного участка без проведения торгов из числа предусмотренных пунктом 2 статьи 39.6ЗК РФ;</w:t>
      </w:r>
    </w:p>
    <w:p w:rsidR="00317ACB" w:rsidRPr="00317ACB" w:rsidRDefault="00D51B86" w:rsidP="00317AC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00317ACB" w:rsidRPr="00317ACB">
        <w:rPr>
          <w:rFonts w:ascii="Times New Roman" w:hAnsi="Times New Roman"/>
          <w:sz w:val="28"/>
          <w:szCs w:val="28"/>
        </w:rPr>
        <w:t>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317ACB" w:rsidRPr="00317ACB" w:rsidRDefault="00D51B86" w:rsidP="00317AC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00317ACB" w:rsidRPr="00317ACB">
        <w:rPr>
          <w:rFonts w:ascii="Times New Roman" w:hAnsi="Times New Roman"/>
          <w:sz w:val="28"/>
          <w:szCs w:val="28"/>
        </w:rPr>
        <w:t>цель использования земельного участка;</w:t>
      </w:r>
    </w:p>
    <w:p w:rsidR="00317ACB" w:rsidRPr="00317ACB" w:rsidRDefault="00D51B86" w:rsidP="00317AC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00317ACB" w:rsidRPr="00317ACB">
        <w:rPr>
          <w:rFonts w:ascii="Times New Roman" w:hAnsi="Times New Roman"/>
          <w:sz w:val="28"/>
          <w:szCs w:val="28"/>
        </w:rPr>
        <w:t>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317ACB" w:rsidRPr="00317ACB" w:rsidRDefault="00D51B86" w:rsidP="00317AC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00317ACB" w:rsidRPr="00317ACB">
        <w:rPr>
          <w:rFonts w:ascii="Times New Roman" w:hAnsi="Times New Roman"/>
          <w:sz w:val="28"/>
          <w:szCs w:val="28"/>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p>
    <w:p w:rsidR="00317ACB" w:rsidRPr="00317ACB" w:rsidRDefault="00D51B86" w:rsidP="00317AC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00317ACB" w:rsidRPr="00317ACB">
        <w:rPr>
          <w:rFonts w:ascii="Times New Roman" w:hAnsi="Times New Roman"/>
          <w:sz w:val="28"/>
          <w:szCs w:val="28"/>
        </w:rPr>
        <w:t>почтовый адрес и (или) адрес электронной почты для связи с заявителем.</w:t>
      </w:r>
    </w:p>
    <w:p w:rsidR="00317ACB" w:rsidRPr="00317ACB" w:rsidRDefault="00317ACB" w:rsidP="00317ACB">
      <w:pPr>
        <w:autoSpaceDE w:val="0"/>
        <w:autoSpaceDN w:val="0"/>
        <w:adjustRightInd w:val="0"/>
        <w:spacing w:after="0" w:line="240" w:lineRule="auto"/>
        <w:ind w:firstLine="709"/>
        <w:jc w:val="both"/>
        <w:rPr>
          <w:rFonts w:ascii="Times New Roman" w:hAnsi="Times New Roman"/>
          <w:sz w:val="28"/>
          <w:szCs w:val="28"/>
        </w:rPr>
      </w:pPr>
      <w:r w:rsidRPr="00317ACB">
        <w:rPr>
          <w:rFonts w:ascii="Times New Roman" w:hAnsi="Times New Roman"/>
          <w:sz w:val="28"/>
          <w:szCs w:val="28"/>
        </w:rPr>
        <w:t>Примерная форма заявления о предварительном согласовании в</w:t>
      </w:r>
      <w:r>
        <w:rPr>
          <w:rFonts w:ascii="Times New Roman" w:hAnsi="Times New Roman"/>
          <w:sz w:val="28"/>
          <w:szCs w:val="28"/>
        </w:rPr>
        <w:t xml:space="preserve"> электронной форме размещается У</w:t>
      </w:r>
      <w:r w:rsidRPr="00317ACB">
        <w:rPr>
          <w:rFonts w:ascii="Times New Roman" w:hAnsi="Times New Roman"/>
          <w:sz w:val="28"/>
          <w:szCs w:val="28"/>
        </w:rPr>
        <w:t>полномоченны</w:t>
      </w:r>
      <w:r>
        <w:rPr>
          <w:rFonts w:ascii="Times New Roman" w:hAnsi="Times New Roman"/>
          <w:sz w:val="28"/>
          <w:szCs w:val="28"/>
        </w:rPr>
        <w:t>м органом на официальном сайте У</w:t>
      </w:r>
      <w:r w:rsidRPr="00317ACB">
        <w:rPr>
          <w:rFonts w:ascii="Times New Roman" w:hAnsi="Times New Roman"/>
          <w:sz w:val="28"/>
          <w:szCs w:val="28"/>
        </w:rPr>
        <w:t>полномоченного органа в сети «Интернет» с возможностью его бесплатного копирования.</w:t>
      </w:r>
    </w:p>
    <w:p w:rsidR="00317ACB" w:rsidRPr="00317ACB" w:rsidRDefault="00317ACB" w:rsidP="00317ACB">
      <w:pPr>
        <w:widowControl w:val="0"/>
        <w:autoSpaceDE w:val="0"/>
        <w:autoSpaceDN w:val="0"/>
        <w:adjustRightInd w:val="0"/>
        <w:spacing w:after="0" w:line="240" w:lineRule="auto"/>
        <w:ind w:firstLine="709"/>
        <w:jc w:val="both"/>
        <w:rPr>
          <w:rFonts w:ascii="Times New Roman" w:hAnsi="Times New Roman"/>
          <w:sz w:val="28"/>
          <w:szCs w:val="28"/>
        </w:rPr>
      </w:pPr>
      <w:r w:rsidRPr="00317ACB">
        <w:rPr>
          <w:rFonts w:ascii="Times New Roman" w:hAnsi="Times New Roman"/>
          <w:sz w:val="28"/>
          <w:szCs w:val="28"/>
        </w:rPr>
        <w:t>К заявлению о предварительном согласовании должны быть приложены следующие документы:</w:t>
      </w:r>
    </w:p>
    <w:p w:rsidR="004152BB" w:rsidRPr="004152BB" w:rsidRDefault="00D51B86" w:rsidP="004152B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1</w:t>
      </w:r>
      <w:r w:rsidR="00317ACB" w:rsidRPr="00317ACB">
        <w:rPr>
          <w:rFonts w:ascii="Times New Roman" w:hAnsi="Times New Roman"/>
          <w:sz w:val="28"/>
          <w:szCs w:val="28"/>
        </w:rPr>
        <w:t xml:space="preserve">) </w:t>
      </w:r>
      <w:r w:rsidR="004152BB" w:rsidRPr="004152BB">
        <w:rPr>
          <w:rFonts w:ascii="Times New Roman" w:hAnsi="Times New Roman"/>
          <w:sz w:val="28"/>
          <w:szCs w:val="28"/>
        </w:rPr>
        <w:t>оригинал документа, удостоверяющего личность заявителя, представителя заявителя (подлежит возврату заявителю после удостоверения его личности при личном приеме):</w:t>
      </w:r>
    </w:p>
    <w:p w:rsidR="004152BB" w:rsidRPr="004152BB" w:rsidRDefault="004152BB" w:rsidP="004152BB">
      <w:pPr>
        <w:autoSpaceDE w:val="0"/>
        <w:autoSpaceDN w:val="0"/>
        <w:adjustRightInd w:val="0"/>
        <w:spacing w:after="0" w:line="240" w:lineRule="auto"/>
        <w:ind w:firstLine="709"/>
        <w:jc w:val="both"/>
        <w:rPr>
          <w:rFonts w:ascii="Times New Roman" w:hAnsi="Times New Roman"/>
          <w:sz w:val="28"/>
          <w:szCs w:val="28"/>
        </w:rPr>
      </w:pPr>
      <w:r w:rsidRPr="004152BB">
        <w:rPr>
          <w:rFonts w:ascii="Times New Roman" w:hAnsi="Times New Roman"/>
          <w:sz w:val="28"/>
          <w:szCs w:val="28"/>
        </w:rPr>
        <w:lastRenderedPageBreak/>
        <w:t xml:space="preserve">-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 </w:t>
      </w:r>
    </w:p>
    <w:p w:rsidR="004152BB" w:rsidRPr="004152BB" w:rsidRDefault="004152BB" w:rsidP="004152BB">
      <w:pPr>
        <w:autoSpaceDE w:val="0"/>
        <w:autoSpaceDN w:val="0"/>
        <w:adjustRightInd w:val="0"/>
        <w:spacing w:after="0" w:line="240" w:lineRule="auto"/>
        <w:ind w:firstLine="709"/>
        <w:jc w:val="both"/>
        <w:rPr>
          <w:rFonts w:ascii="Times New Roman" w:hAnsi="Times New Roman"/>
          <w:sz w:val="28"/>
          <w:szCs w:val="28"/>
        </w:rPr>
      </w:pPr>
      <w:r w:rsidRPr="004152BB">
        <w:rPr>
          <w:rFonts w:ascii="Times New Roman" w:hAnsi="Times New Roman"/>
          <w:sz w:val="28"/>
          <w:szCs w:val="28"/>
        </w:rPr>
        <w:t xml:space="preserve">- временное удостоверение личности (для граждан Российской Федерации); </w:t>
      </w:r>
    </w:p>
    <w:p w:rsidR="004152BB" w:rsidRPr="004152BB" w:rsidRDefault="004152BB" w:rsidP="004152BB">
      <w:pPr>
        <w:autoSpaceDE w:val="0"/>
        <w:autoSpaceDN w:val="0"/>
        <w:adjustRightInd w:val="0"/>
        <w:spacing w:after="0" w:line="240" w:lineRule="auto"/>
        <w:ind w:firstLine="709"/>
        <w:jc w:val="both"/>
        <w:rPr>
          <w:rFonts w:ascii="Times New Roman" w:hAnsi="Times New Roman"/>
          <w:sz w:val="28"/>
          <w:szCs w:val="28"/>
        </w:rPr>
      </w:pPr>
      <w:r w:rsidRPr="004152BB">
        <w:rPr>
          <w:rFonts w:ascii="Times New Roman" w:hAnsi="Times New Roman"/>
          <w:sz w:val="28"/>
          <w:szCs w:val="28"/>
        </w:rPr>
        <w:t xml:space="preserve">- паспорт гражданина иностранного государства, легализованный на территории Российской Федерации (для иностранных граждан); </w:t>
      </w:r>
    </w:p>
    <w:p w:rsidR="004152BB" w:rsidRPr="004152BB" w:rsidRDefault="004152BB" w:rsidP="004152BB">
      <w:pPr>
        <w:autoSpaceDE w:val="0"/>
        <w:autoSpaceDN w:val="0"/>
        <w:adjustRightInd w:val="0"/>
        <w:spacing w:after="0" w:line="240" w:lineRule="auto"/>
        <w:ind w:firstLine="709"/>
        <w:jc w:val="both"/>
        <w:rPr>
          <w:rFonts w:ascii="Times New Roman" w:hAnsi="Times New Roman"/>
          <w:sz w:val="28"/>
          <w:szCs w:val="28"/>
        </w:rPr>
      </w:pPr>
      <w:r w:rsidRPr="004152BB">
        <w:rPr>
          <w:rFonts w:ascii="Times New Roman" w:hAnsi="Times New Roman"/>
          <w:sz w:val="28"/>
          <w:szCs w:val="28"/>
        </w:rPr>
        <w:t xml:space="preserve">- разрешение на временное проживание (для лиц без гражданства); </w:t>
      </w:r>
    </w:p>
    <w:p w:rsidR="004152BB" w:rsidRPr="004152BB" w:rsidRDefault="004152BB" w:rsidP="004152BB">
      <w:pPr>
        <w:autoSpaceDE w:val="0"/>
        <w:autoSpaceDN w:val="0"/>
        <w:adjustRightInd w:val="0"/>
        <w:spacing w:after="0" w:line="240" w:lineRule="auto"/>
        <w:ind w:firstLine="709"/>
        <w:jc w:val="both"/>
        <w:rPr>
          <w:rFonts w:ascii="Times New Roman" w:hAnsi="Times New Roman"/>
          <w:sz w:val="28"/>
          <w:szCs w:val="28"/>
        </w:rPr>
      </w:pPr>
      <w:r w:rsidRPr="004152BB">
        <w:rPr>
          <w:rFonts w:ascii="Times New Roman" w:hAnsi="Times New Roman"/>
          <w:sz w:val="28"/>
          <w:szCs w:val="28"/>
        </w:rPr>
        <w:t xml:space="preserve">- вид на жительство (для лиц без гражданства); </w:t>
      </w:r>
    </w:p>
    <w:p w:rsidR="004152BB" w:rsidRPr="004152BB" w:rsidRDefault="004152BB" w:rsidP="004152BB">
      <w:pPr>
        <w:autoSpaceDE w:val="0"/>
        <w:autoSpaceDN w:val="0"/>
        <w:adjustRightInd w:val="0"/>
        <w:spacing w:after="0" w:line="240" w:lineRule="auto"/>
        <w:ind w:firstLine="709"/>
        <w:jc w:val="both"/>
        <w:rPr>
          <w:rFonts w:ascii="Times New Roman" w:hAnsi="Times New Roman"/>
          <w:sz w:val="28"/>
          <w:szCs w:val="28"/>
        </w:rPr>
      </w:pPr>
      <w:r w:rsidRPr="004152BB">
        <w:rPr>
          <w:rFonts w:ascii="Times New Roman" w:hAnsi="Times New Roman"/>
          <w:sz w:val="28"/>
          <w:szCs w:val="28"/>
        </w:rPr>
        <w:t xml:space="preserve">- удостоверение беженца в Российской Федерации (для беженцев); </w:t>
      </w:r>
    </w:p>
    <w:p w:rsidR="004152BB" w:rsidRPr="004152BB" w:rsidRDefault="004152BB" w:rsidP="004152BB">
      <w:pPr>
        <w:autoSpaceDE w:val="0"/>
        <w:autoSpaceDN w:val="0"/>
        <w:adjustRightInd w:val="0"/>
        <w:spacing w:after="0" w:line="240" w:lineRule="auto"/>
        <w:ind w:firstLine="709"/>
        <w:jc w:val="both"/>
        <w:rPr>
          <w:rFonts w:ascii="Times New Roman" w:hAnsi="Times New Roman"/>
          <w:sz w:val="28"/>
          <w:szCs w:val="28"/>
        </w:rPr>
      </w:pPr>
      <w:r w:rsidRPr="004152BB">
        <w:rPr>
          <w:rFonts w:ascii="Times New Roman" w:hAnsi="Times New Roman"/>
          <w:sz w:val="28"/>
          <w:szCs w:val="28"/>
        </w:rPr>
        <w:t xml:space="preserve">- свидетельство о рассмотрении ходатайства о признании беженцем на территории Российской Федерации (для беженцев); </w:t>
      </w:r>
    </w:p>
    <w:p w:rsidR="004152BB" w:rsidRPr="004152BB" w:rsidRDefault="004152BB" w:rsidP="004152BB">
      <w:pPr>
        <w:autoSpaceDE w:val="0"/>
        <w:autoSpaceDN w:val="0"/>
        <w:adjustRightInd w:val="0"/>
        <w:spacing w:after="0" w:line="240" w:lineRule="auto"/>
        <w:ind w:firstLine="709"/>
        <w:jc w:val="both"/>
        <w:rPr>
          <w:rFonts w:ascii="Times New Roman" w:hAnsi="Times New Roman"/>
          <w:sz w:val="28"/>
          <w:szCs w:val="28"/>
        </w:rPr>
      </w:pPr>
      <w:r w:rsidRPr="004152BB">
        <w:rPr>
          <w:rFonts w:ascii="Times New Roman" w:hAnsi="Times New Roman"/>
          <w:sz w:val="28"/>
          <w:szCs w:val="28"/>
        </w:rPr>
        <w:t xml:space="preserve">- свидетельство о предоставлении временного убежища на территории Российской Федерации. </w:t>
      </w:r>
    </w:p>
    <w:p w:rsidR="004152BB" w:rsidRPr="004152BB" w:rsidRDefault="004152BB" w:rsidP="00966058">
      <w:pPr>
        <w:autoSpaceDE w:val="0"/>
        <w:autoSpaceDN w:val="0"/>
        <w:adjustRightInd w:val="0"/>
        <w:spacing w:after="0" w:line="240" w:lineRule="auto"/>
        <w:ind w:firstLine="709"/>
        <w:jc w:val="both"/>
        <w:rPr>
          <w:rFonts w:ascii="Times New Roman" w:hAnsi="Times New Roman"/>
          <w:sz w:val="28"/>
          <w:szCs w:val="28"/>
        </w:rPr>
      </w:pPr>
      <w:r w:rsidRPr="004152BB">
        <w:rPr>
          <w:rFonts w:ascii="Times New Roman" w:hAnsi="Times New Roman"/>
          <w:sz w:val="28"/>
          <w:szCs w:val="28"/>
        </w:rPr>
        <w:t>Документ не требуется в случае представления заявления посредством отправки через личный кабинет ЕПГУ, а также если заявление подписано усиленной квалифицированной электронной подписью.</w:t>
      </w:r>
    </w:p>
    <w:p w:rsidR="00317ACB" w:rsidRDefault="00D51B86" w:rsidP="00317AC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2</w:t>
      </w:r>
      <w:r w:rsidR="00317ACB" w:rsidRPr="00317ACB">
        <w:rPr>
          <w:rFonts w:ascii="Times New Roman" w:hAnsi="Times New Roman"/>
          <w:sz w:val="28"/>
          <w:szCs w:val="28"/>
        </w:rPr>
        <w:t>)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5E2DF1" w:rsidRPr="00317ACB" w:rsidRDefault="00D51B86" w:rsidP="005E2DF1">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3</w:t>
      </w:r>
      <w:r w:rsidR="005E2DF1" w:rsidRPr="005E2DF1">
        <w:rPr>
          <w:rFonts w:ascii="Times New Roman" w:hAnsi="Times New Roman"/>
          <w:sz w:val="28"/>
          <w:szCs w:val="28"/>
        </w:rPr>
        <w:t>) проектная документация лесных участков в случае, если подано заявление о предварительном согласовании предоставления лесного участка, за исключением лесного участка, образуемого в целях размещения линейного объекта;</w:t>
      </w:r>
    </w:p>
    <w:p w:rsidR="00966058" w:rsidRPr="00966058" w:rsidRDefault="005E2DF1" w:rsidP="00966058">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4</w:t>
      </w:r>
      <w:r w:rsidR="00317ACB" w:rsidRPr="00317ACB">
        <w:rPr>
          <w:rFonts w:ascii="Times New Roman" w:hAnsi="Times New Roman"/>
          <w:sz w:val="28"/>
          <w:szCs w:val="28"/>
        </w:rPr>
        <w:t xml:space="preserve">) </w:t>
      </w:r>
      <w:r w:rsidR="00966058" w:rsidRPr="00966058">
        <w:rPr>
          <w:rFonts w:ascii="Times New Roman" w:hAnsi="Times New Roman"/>
          <w:sz w:val="28"/>
          <w:szCs w:val="28"/>
        </w:rPr>
        <w:t xml:space="preserve">оригинал и копия документа, подтверждающего полномочия представителя физического или юридического лица, индивидуального предпринимателя, если с заявлением обращается представитель заявителя. </w:t>
      </w:r>
    </w:p>
    <w:p w:rsidR="00966058" w:rsidRPr="00966058" w:rsidRDefault="00966058" w:rsidP="00966058">
      <w:pPr>
        <w:autoSpaceDE w:val="0"/>
        <w:autoSpaceDN w:val="0"/>
        <w:adjustRightInd w:val="0"/>
        <w:spacing w:after="0" w:line="240" w:lineRule="auto"/>
        <w:ind w:firstLine="709"/>
        <w:jc w:val="both"/>
        <w:rPr>
          <w:rFonts w:ascii="Times New Roman" w:hAnsi="Times New Roman"/>
          <w:sz w:val="28"/>
          <w:szCs w:val="28"/>
        </w:rPr>
      </w:pPr>
      <w:r w:rsidRPr="00966058">
        <w:rPr>
          <w:rFonts w:ascii="Times New Roman" w:hAnsi="Times New Roman"/>
          <w:sz w:val="28"/>
          <w:szCs w:val="28"/>
        </w:rPr>
        <w:t xml:space="preserve">Для представителей физического лица: </w:t>
      </w:r>
    </w:p>
    <w:p w:rsidR="00966058" w:rsidRPr="00966058" w:rsidRDefault="00966058" w:rsidP="00966058">
      <w:pPr>
        <w:autoSpaceDE w:val="0"/>
        <w:autoSpaceDN w:val="0"/>
        <w:adjustRightInd w:val="0"/>
        <w:spacing w:after="0" w:line="240" w:lineRule="auto"/>
        <w:ind w:firstLine="709"/>
        <w:jc w:val="both"/>
        <w:rPr>
          <w:rFonts w:ascii="Times New Roman" w:hAnsi="Times New Roman"/>
          <w:sz w:val="28"/>
          <w:szCs w:val="28"/>
        </w:rPr>
      </w:pPr>
      <w:r w:rsidRPr="00966058">
        <w:rPr>
          <w:rFonts w:ascii="Times New Roman" w:hAnsi="Times New Roman"/>
          <w:sz w:val="28"/>
          <w:szCs w:val="28"/>
        </w:rPr>
        <w:t>- доверенность, оформленная в установленном законом порядке, на представление интересов заявителя;</w:t>
      </w:r>
    </w:p>
    <w:p w:rsidR="00966058" w:rsidRPr="00966058" w:rsidRDefault="00966058" w:rsidP="00966058">
      <w:pPr>
        <w:autoSpaceDE w:val="0"/>
        <w:autoSpaceDN w:val="0"/>
        <w:adjustRightInd w:val="0"/>
        <w:spacing w:after="0" w:line="240" w:lineRule="auto"/>
        <w:ind w:firstLine="709"/>
        <w:jc w:val="both"/>
        <w:rPr>
          <w:rFonts w:ascii="Times New Roman" w:hAnsi="Times New Roman"/>
          <w:sz w:val="28"/>
          <w:szCs w:val="28"/>
        </w:rPr>
      </w:pPr>
      <w:r w:rsidRPr="00966058">
        <w:rPr>
          <w:rFonts w:ascii="Times New Roman" w:hAnsi="Times New Roman"/>
          <w:sz w:val="28"/>
          <w:szCs w:val="28"/>
        </w:rPr>
        <w:t>- свидетельство о государственной регистрации рождения или свидетельство о государственной регистрации рождения, выданное компетентным органом иностранного государства и нотариально заверенный перевод на русский язык;</w:t>
      </w:r>
    </w:p>
    <w:p w:rsidR="00966058" w:rsidRPr="00966058" w:rsidRDefault="00966058" w:rsidP="00966058">
      <w:pPr>
        <w:autoSpaceDE w:val="0"/>
        <w:autoSpaceDN w:val="0"/>
        <w:adjustRightInd w:val="0"/>
        <w:spacing w:after="0" w:line="240" w:lineRule="auto"/>
        <w:ind w:firstLine="709"/>
        <w:jc w:val="both"/>
        <w:rPr>
          <w:rFonts w:ascii="Times New Roman" w:hAnsi="Times New Roman"/>
          <w:sz w:val="28"/>
          <w:szCs w:val="28"/>
        </w:rPr>
      </w:pPr>
      <w:r w:rsidRPr="00966058">
        <w:rPr>
          <w:rFonts w:ascii="Times New Roman" w:hAnsi="Times New Roman"/>
          <w:sz w:val="28"/>
          <w:szCs w:val="28"/>
        </w:rPr>
        <w:t xml:space="preserve">- акт органа опеки и попечительства о назначении опекуна или попечителя.  </w:t>
      </w:r>
    </w:p>
    <w:p w:rsidR="00966058" w:rsidRPr="00966058" w:rsidRDefault="00966058" w:rsidP="00966058">
      <w:pPr>
        <w:autoSpaceDE w:val="0"/>
        <w:autoSpaceDN w:val="0"/>
        <w:adjustRightInd w:val="0"/>
        <w:spacing w:after="0" w:line="240" w:lineRule="auto"/>
        <w:ind w:firstLine="709"/>
        <w:jc w:val="both"/>
        <w:rPr>
          <w:rFonts w:ascii="Times New Roman" w:hAnsi="Times New Roman"/>
          <w:sz w:val="28"/>
          <w:szCs w:val="28"/>
        </w:rPr>
      </w:pPr>
      <w:r w:rsidRPr="00966058">
        <w:rPr>
          <w:rFonts w:ascii="Times New Roman" w:hAnsi="Times New Roman"/>
          <w:sz w:val="28"/>
          <w:szCs w:val="28"/>
        </w:rPr>
        <w:t xml:space="preserve">Для представителей юридического лица, индивидуального предпринимателя: </w:t>
      </w:r>
    </w:p>
    <w:p w:rsidR="00966058" w:rsidRPr="00966058" w:rsidRDefault="00966058" w:rsidP="00966058">
      <w:pPr>
        <w:autoSpaceDE w:val="0"/>
        <w:autoSpaceDN w:val="0"/>
        <w:adjustRightInd w:val="0"/>
        <w:spacing w:after="0" w:line="240" w:lineRule="auto"/>
        <w:ind w:firstLine="709"/>
        <w:jc w:val="both"/>
        <w:rPr>
          <w:rFonts w:ascii="Times New Roman" w:hAnsi="Times New Roman"/>
          <w:sz w:val="28"/>
          <w:szCs w:val="28"/>
        </w:rPr>
      </w:pPr>
      <w:r w:rsidRPr="00966058">
        <w:rPr>
          <w:rFonts w:ascii="Times New Roman" w:hAnsi="Times New Roman"/>
          <w:sz w:val="28"/>
          <w:szCs w:val="28"/>
        </w:rPr>
        <w:t xml:space="preserve">- доверенность, оформленная в установленном законом порядке, на представление интересов заявителя; </w:t>
      </w:r>
    </w:p>
    <w:p w:rsidR="00966058" w:rsidRPr="00966058" w:rsidRDefault="00966058" w:rsidP="00966058">
      <w:pPr>
        <w:autoSpaceDE w:val="0"/>
        <w:autoSpaceDN w:val="0"/>
        <w:adjustRightInd w:val="0"/>
        <w:spacing w:after="0" w:line="240" w:lineRule="auto"/>
        <w:ind w:firstLine="709"/>
        <w:jc w:val="both"/>
        <w:rPr>
          <w:rFonts w:ascii="Times New Roman" w:hAnsi="Times New Roman"/>
          <w:sz w:val="28"/>
          <w:szCs w:val="28"/>
        </w:rPr>
      </w:pPr>
      <w:r w:rsidRPr="00966058">
        <w:rPr>
          <w:rFonts w:ascii="Times New Roman" w:hAnsi="Times New Roman"/>
          <w:sz w:val="28"/>
          <w:szCs w:val="28"/>
        </w:rPr>
        <w:t>-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317ACB" w:rsidRPr="00317ACB" w:rsidRDefault="00317ACB" w:rsidP="00317ACB">
      <w:pPr>
        <w:autoSpaceDE w:val="0"/>
        <w:autoSpaceDN w:val="0"/>
        <w:adjustRightInd w:val="0"/>
        <w:spacing w:after="0" w:line="240" w:lineRule="auto"/>
        <w:ind w:firstLine="709"/>
        <w:jc w:val="both"/>
        <w:rPr>
          <w:rFonts w:ascii="Times New Roman" w:hAnsi="Times New Roman"/>
          <w:sz w:val="28"/>
          <w:szCs w:val="28"/>
        </w:rPr>
      </w:pPr>
      <w:r w:rsidRPr="00317ACB">
        <w:rPr>
          <w:rFonts w:ascii="Times New Roman" w:hAnsi="Times New Roman"/>
          <w:sz w:val="28"/>
          <w:szCs w:val="28"/>
        </w:rPr>
        <w:t>В случае представления заявления в форме электронного документа представителем заявителя, действующим на основании доверенности, к заявлению также прилагается доверенность в виде электронного образа такого документа;</w:t>
      </w:r>
    </w:p>
    <w:p w:rsidR="00317ACB" w:rsidRPr="00317ACB" w:rsidRDefault="00563D79" w:rsidP="00317AC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4</w:t>
      </w:r>
      <w:r w:rsidR="00317ACB" w:rsidRPr="00317ACB">
        <w:rPr>
          <w:rFonts w:ascii="Times New Roman" w:hAnsi="Times New Roman"/>
          <w:sz w:val="28"/>
          <w:szCs w:val="28"/>
        </w:rPr>
        <w:t xml:space="preserve">)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w:t>
      </w:r>
    </w:p>
    <w:p w:rsidR="00317ACB" w:rsidRPr="00317ACB" w:rsidRDefault="00317ACB" w:rsidP="00317ACB">
      <w:pPr>
        <w:autoSpaceDE w:val="0"/>
        <w:autoSpaceDN w:val="0"/>
        <w:adjustRightInd w:val="0"/>
        <w:spacing w:after="0" w:line="240" w:lineRule="auto"/>
        <w:ind w:firstLine="709"/>
        <w:jc w:val="both"/>
        <w:rPr>
          <w:rFonts w:ascii="Times New Roman" w:hAnsi="Times New Roman"/>
          <w:sz w:val="28"/>
          <w:szCs w:val="28"/>
        </w:rPr>
      </w:pPr>
      <w:r w:rsidRPr="00317ACB">
        <w:rPr>
          <w:rFonts w:ascii="Times New Roman" w:hAnsi="Times New Roman"/>
          <w:sz w:val="28"/>
          <w:szCs w:val="28"/>
        </w:rPr>
        <w:t>6) 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w:t>
      </w:r>
    </w:p>
    <w:p w:rsidR="00317ACB" w:rsidRPr="00317ACB" w:rsidRDefault="00317ACB" w:rsidP="00317ACB">
      <w:pPr>
        <w:autoSpaceDE w:val="0"/>
        <w:autoSpaceDN w:val="0"/>
        <w:adjustRightInd w:val="0"/>
        <w:spacing w:after="0" w:line="240" w:lineRule="auto"/>
        <w:ind w:firstLine="709"/>
        <w:jc w:val="both"/>
        <w:rPr>
          <w:rFonts w:ascii="Times New Roman" w:hAnsi="Times New Roman"/>
          <w:sz w:val="28"/>
          <w:szCs w:val="28"/>
        </w:rPr>
      </w:pPr>
      <w:r w:rsidRPr="00317ACB">
        <w:rPr>
          <w:rFonts w:ascii="Times New Roman" w:hAnsi="Times New Roman"/>
          <w:sz w:val="28"/>
          <w:szCs w:val="28"/>
        </w:rPr>
        <w:lastRenderedPageBreak/>
        <w:t>7) документы, подтверждающие право заявителя на приобретение земельного участка без проведения торгов:</w:t>
      </w:r>
    </w:p>
    <w:p w:rsidR="00317ACB" w:rsidRPr="00317ACB" w:rsidRDefault="00317ACB" w:rsidP="00317ACB">
      <w:pPr>
        <w:spacing w:after="0" w:line="240" w:lineRule="auto"/>
        <w:ind w:firstLine="540"/>
        <w:jc w:val="both"/>
        <w:rPr>
          <w:rFonts w:ascii="Times New Roman" w:hAnsi="Times New Roman"/>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2162"/>
        <w:gridCol w:w="2141"/>
        <w:gridCol w:w="2156"/>
        <w:gridCol w:w="3685"/>
      </w:tblGrid>
      <w:tr w:rsidR="00317ACB" w:rsidRPr="00317ACB" w:rsidTr="000F00D3">
        <w:tc>
          <w:tcPr>
            <w:tcW w:w="2162" w:type="dxa"/>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Основание предоставления земельного участка в аренду без проведения торгов</w:t>
            </w:r>
          </w:p>
        </w:tc>
        <w:tc>
          <w:tcPr>
            <w:tcW w:w="2141" w:type="dxa"/>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 xml:space="preserve">Заявитель </w:t>
            </w:r>
          </w:p>
        </w:tc>
        <w:tc>
          <w:tcPr>
            <w:tcW w:w="2156" w:type="dxa"/>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w:t>
            </w:r>
          </w:p>
        </w:tc>
        <w:tc>
          <w:tcPr>
            <w:tcW w:w="3685" w:type="dxa"/>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Документы, подтверждающие право заявителя на приобретение земельного участка без проведения торгов и прилагаемые к заявлению о приобретении прав на земельный участок</w:t>
            </w:r>
          </w:p>
        </w:tc>
      </w:tr>
      <w:tr w:rsidR="00317ACB" w:rsidRPr="00317ACB" w:rsidTr="000F00D3">
        <w:tc>
          <w:tcPr>
            <w:tcW w:w="2162" w:type="dxa"/>
          </w:tcPr>
          <w:p w:rsidR="00317ACB" w:rsidRPr="00317ACB" w:rsidRDefault="00C83D3E" w:rsidP="00317ACB">
            <w:pPr>
              <w:spacing w:after="1" w:line="240" w:lineRule="auto"/>
              <w:rPr>
                <w:rFonts w:ascii="Times New Roman" w:hAnsi="Times New Roman"/>
                <w:sz w:val="20"/>
                <w:szCs w:val="20"/>
              </w:rPr>
            </w:pPr>
            <w:hyperlink r:id="rId16" w:history="1">
              <w:r w:rsidR="00317ACB" w:rsidRPr="00317ACB">
                <w:rPr>
                  <w:rFonts w:ascii="Times New Roman" w:hAnsi="Times New Roman"/>
                  <w:sz w:val="20"/>
                  <w:szCs w:val="20"/>
                </w:rPr>
                <w:t>Подпункт 4 пункта 2 статьи 39.6</w:t>
              </w:r>
            </w:hyperlink>
            <w:r w:rsidR="00317ACB" w:rsidRPr="00317ACB">
              <w:rPr>
                <w:rFonts w:ascii="Times New Roman" w:hAnsi="Times New Roman"/>
                <w:sz w:val="20"/>
                <w:szCs w:val="20"/>
              </w:rPr>
              <w:t>ЗК РФ</w:t>
            </w:r>
          </w:p>
        </w:tc>
        <w:tc>
          <w:tcPr>
            <w:tcW w:w="2141" w:type="dxa"/>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Юридическое лицо</w:t>
            </w:r>
          </w:p>
        </w:tc>
        <w:tc>
          <w:tcPr>
            <w:tcW w:w="2156" w:type="dxa"/>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предназначенный для выполнения международных обязательств</w:t>
            </w:r>
          </w:p>
        </w:tc>
        <w:tc>
          <w:tcPr>
            <w:tcW w:w="3685" w:type="dxa"/>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Договор, соглашение или иной документ, предусматривающий выполнение международных обязательств</w:t>
            </w:r>
          </w:p>
        </w:tc>
      </w:tr>
      <w:tr w:rsidR="00317ACB" w:rsidRPr="00317ACB" w:rsidTr="000F00D3">
        <w:trPr>
          <w:trHeight w:val="2204"/>
        </w:trPr>
        <w:tc>
          <w:tcPr>
            <w:tcW w:w="2162" w:type="dxa"/>
            <w:tcBorders>
              <w:bottom w:val="nil"/>
            </w:tcBorders>
          </w:tcPr>
          <w:p w:rsidR="00317ACB" w:rsidRPr="00317ACB" w:rsidRDefault="00C83D3E" w:rsidP="00317ACB">
            <w:pPr>
              <w:spacing w:after="1" w:line="240" w:lineRule="auto"/>
              <w:rPr>
                <w:rFonts w:ascii="Times New Roman" w:hAnsi="Times New Roman"/>
                <w:sz w:val="20"/>
                <w:szCs w:val="20"/>
              </w:rPr>
            </w:pPr>
            <w:hyperlink r:id="rId17" w:history="1">
              <w:r w:rsidR="00317ACB" w:rsidRPr="00317ACB">
                <w:rPr>
                  <w:rFonts w:ascii="Times New Roman" w:hAnsi="Times New Roman"/>
                  <w:sz w:val="20"/>
                  <w:szCs w:val="20"/>
                </w:rPr>
                <w:t>Подпункт 5 пункта 2 статьи 39.6</w:t>
              </w:r>
            </w:hyperlink>
            <w:r w:rsidR="00317ACB" w:rsidRPr="00317ACB">
              <w:rPr>
                <w:rFonts w:ascii="Times New Roman" w:hAnsi="Times New Roman"/>
                <w:sz w:val="20"/>
                <w:szCs w:val="20"/>
              </w:rPr>
              <w:t xml:space="preserve"> ЗК РФ</w:t>
            </w:r>
          </w:p>
        </w:tc>
        <w:tc>
          <w:tcPr>
            <w:tcW w:w="2141"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Арендатор земельного участка, находящегося в государственной или муниципальной собственности, из которого образован испрашиваемый земельный участок</w:t>
            </w:r>
          </w:p>
        </w:tc>
        <w:tc>
          <w:tcPr>
            <w:tcW w:w="2156"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образованный из земельного участка, находящегося в государственной или муниципальной собственности</w:t>
            </w:r>
          </w:p>
        </w:tc>
        <w:tc>
          <w:tcPr>
            <w:tcW w:w="3685" w:type="dxa"/>
          </w:tcPr>
          <w:p w:rsidR="00317ACB" w:rsidRPr="00317ACB" w:rsidRDefault="00317ACB" w:rsidP="00317ACB">
            <w:pPr>
              <w:spacing w:after="1" w:line="240" w:lineRule="auto"/>
              <w:jc w:val="center"/>
              <w:rPr>
                <w:rFonts w:ascii="Times New Roman" w:hAnsi="Times New Roman"/>
                <w:i/>
                <w:iCs/>
                <w:sz w:val="20"/>
                <w:szCs w:val="20"/>
              </w:rPr>
            </w:pPr>
            <w:r w:rsidRPr="00317ACB">
              <w:rPr>
                <w:rFonts w:ascii="Times New Roman" w:hAnsi="Times New Roman"/>
                <w:sz w:val="20"/>
                <w:szCs w:val="20"/>
              </w:rPr>
              <w:t xml:space="preserve">Договор аренды исходного земельного участка в случае, если такой договор заключен до дня вступления в силу Федерального </w:t>
            </w:r>
            <w:hyperlink r:id="rId18" w:history="1">
              <w:r w:rsidRPr="00317ACB">
                <w:rPr>
                  <w:rFonts w:ascii="Times New Roman" w:hAnsi="Times New Roman"/>
                  <w:sz w:val="20"/>
                  <w:szCs w:val="20"/>
                </w:rPr>
                <w:t>закона</w:t>
              </w:r>
            </w:hyperlink>
            <w:r w:rsidRPr="00317ACB">
              <w:rPr>
                <w:rFonts w:ascii="Times New Roman" w:hAnsi="Times New Roman"/>
                <w:sz w:val="20"/>
                <w:szCs w:val="20"/>
              </w:rPr>
              <w:t xml:space="preserve"> от 21.07.1997                 № 122-ФЗ «О государственной регистрации прав на недвижимое имущество и сделок с ним»</w:t>
            </w:r>
          </w:p>
        </w:tc>
      </w:tr>
      <w:tr w:rsidR="00317ACB" w:rsidRPr="00317ACB" w:rsidTr="000F00D3">
        <w:trPr>
          <w:trHeight w:val="2991"/>
        </w:trPr>
        <w:tc>
          <w:tcPr>
            <w:tcW w:w="2162" w:type="dxa"/>
            <w:tcBorders>
              <w:bottom w:val="nil"/>
            </w:tcBorders>
          </w:tcPr>
          <w:p w:rsidR="00317ACB" w:rsidRPr="00317ACB" w:rsidRDefault="00C83D3E" w:rsidP="00317ACB">
            <w:pPr>
              <w:spacing w:after="1" w:line="240" w:lineRule="auto"/>
              <w:rPr>
                <w:rFonts w:ascii="Times New Roman" w:hAnsi="Times New Roman"/>
                <w:sz w:val="20"/>
                <w:szCs w:val="20"/>
              </w:rPr>
            </w:pPr>
            <w:hyperlink r:id="rId19" w:history="1">
              <w:r w:rsidR="00317ACB" w:rsidRPr="00317ACB">
                <w:rPr>
                  <w:rFonts w:ascii="Times New Roman" w:hAnsi="Times New Roman"/>
                  <w:sz w:val="20"/>
                  <w:szCs w:val="20"/>
                </w:rPr>
                <w:t>Подпункт 5 пункта 2 статьи 39.6</w:t>
              </w:r>
            </w:hyperlink>
            <w:r w:rsidR="00317ACB" w:rsidRPr="00317ACB">
              <w:rPr>
                <w:rFonts w:ascii="Times New Roman" w:hAnsi="Times New Roman"/>
                <w:sz w:val="20"/>
                <w:szCs w:val="20"/>
              </w:rPr>
              <w:t>ЗК РФ</w:t>
            </w:r>
          </w:p>
        </w:tc>
        <w:tc>
          <w:tcPr>
            <w:tcW w:w="2141"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Арендатор земельного участка, предоставленного для комплексного развития территории, из которого образован испрашиваемый земельный участок</w:t>
            </w:r>
          </w:p>
        </w:tc>
        <w:tc>
          <w:tcPr>
            <w:tcW w:w="2156"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образованный из земельного участка, находящегося в государственной или муниципальной собственности, предоставленного для комплексного развития территории лицу, с которым был заключен договор аренды такого земельного участка</w:t>
            </w:r>
          </w:p>
        </w:tc>
        <w:tc>
          <w:tcPr>
            <w:tcW w:w="3685" w:type="dxa"/>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Договор о комплексном развитии территории</w:t>
            </w:r>
          </w:p>
          <w:p w:rsidR="00317ACB" w:rsidRPr="00317ACB" w:rsidRDefault="00317ACB" w:rsidP="00317ACB">
            <w:pPr>
              <w:spacing w:after="1" w:line="240" w:lineRule="auto"/>
              <w:jc w:val="center"/>
              <w:rPr>
                <w:rFonts w:ascii="Times New Roman" w:hAnsi="Times New Roman"/>
                <w:i/>
                <w:iCs/>
                <w:sz w:val="20"/>
                <w:szCs w:val="20"/>
              </w:rPr>
            </w:pPr>
          </w:p>
          <w:p w:rsidR="00317ACB" w:rsidRPr="00317ACB" w:rsidRDefault="00317ACB" w:rsidP="00317ACB">
            <w:pPr>
              <w:spacing w:after="1" w:line="240" w:lineRule="auto"/>
              <w:jc w:val="center"/>
              <w:rPr>
                <w:rFonts w:ascii="Times New Roman" w:hAnsi="Times New Roman"/>
                <w:sz w:val="20"/>
                <w:szCs w:val="20"/>
              </w:rPr>
            </w:pPr>
          </w:p>
        </w:tc>
      </w:tr>
      <w:tr w:rsidR="00317ACB" w:rsidRPr="00317ACB" w:rsidTr="000F00D3">
        <w:trPr>
          <w:trHeight w:val="2188"/>
        </w:trPr>
        <w:tc>
          <w:tcPr>
            <w:tcW w:w="2162" w:type="dxa"/>
            <w:tcBorders>
              <w:bottom w:val="nil"/>
            </w:tcBorders>
          </w:tcPr>
          <w:p w:rsidR="00317ACB" w:rsidRPr="00317ACB" w:rsidRDefault="00C83D3E" w:rsidP="00317ACB">
            <w:pPr>
              <w:spacing w:after="1" w:line="240" w:lineRule="auto"/>
              <w:rPr>
                <w:rFonts w:ascii="Times New Roman" w:hAnsi="Times New Roman"/>
                <w:sz w:val="20"/>
                <w:szCs w:val="20"/>
              </w:rPr>
            </w:pPr>
            <w:hyperlink r:id="rId20" w:history="1">
              <w:r w:rsidR="00317ACB" w:rsidRPr="00317ACB">
                <w:rPr>
                  <w:rFonts w:ascii="Times New Roman" w:hAnsi="Times New Roman"/>
                  <w:sz w:val="20"/>
                  <w:szCs w:val="20"/>
                </w:rPr>
                <w:t>Подпункт 7 пункта 2 статьи 39.6</w:t>
              </w:r>
            </w:hyperlink>
            <w:r w:rsidR="00317ACB" w:rsidRPr="00317ACB">
              <w:rPr>
                <w:rFonts w:ascii="Times New Roman" w:hAnsi="Times New Roman"/>
                <w:sz w:val="20"/>
                <w:szCs w:val="20"/>
              </w:rPr>
              <w:t>ЗК РФ</w:t>
            </w:r>
          </w:p>
        </w:tc>
        <w:tc>
          <w:tcPr>
            <w:tcW w:w="2141" w:type="dxa"/>
            <w:tcBorders>
              <w:bottom w:val="nil"/>
            </w:tcBorders>
          </w:tcPr>
          <w:p w:rsidR="00317ACB" w:rsidRPr="00317ACB" w:rsidRDefault="00317ACB" w:rsidP="00317ACB">
            <w:pPr>
              <w:autoSpaceDE w:val="0"/>
              <w:autoSpaceDN w:val="0"/>
              <w:adjustRightInd w:val="0"/>
              <w:spacing w:after="0" w:line="240" w:lineRule="auto"/>
              <w:jc w:val="center"/>
              <w:rPr>
                <w:rFonts w:ascii="Times New Roman" w:hAnsi="Times New Roman"/>
                <w:sz w:val="20"/>
                <w:szCs w:val="20"/>
              </w:rPr>
            </w:pPr>
            <w:r w:rsidRPr="00317ACB">
              <w:rPr>
                <w:rFonts w:ascii="Times New Roman" w:hAnsi="Times New Roman"/>
                <w:sz w:val="20"/>
                <w:szCs w:val="20"/>
              </w:rPr>
              <w:t>Член садоводческого некоммерческого товарищества (СНТ) или огороднического некоммерческого товарищества (ОНТ)</w:t>
            </w:r>
          </w:p>
          <w:p w:rsidR="00317ACB" w:rsidRPr="00317ACB" w:rsidRDefault="00317ACB" w:rsidP="00317ACB">
            <w:pPr>
              <w:spacing w:after="1" w:line="240" w:lineRule="auto"/>
              <w:jc w:val="center"/>
              <w:rPr>
                <w:rFonts w:ascii="Times New Roman" w:hAnsi="Times New Roman"/>
                <w:sz w:val="20"/>
                <w:szCs w:val="20"/>
              </w:rPr>
            </w:pPr>
          </w:p>
        </w:tc>
        <w:tc>
          <w:tcPr>
            <w:tcW w:w="2156" w:type="dxa"/>
            <w:tcBorders>
              <w:bottom w:val="nil"/>
            </w:tcBorders>
          </w:tcPr>
          <w:p w:rsidR="00317ACB" w:rsidRPr="00317ACB" w:rsidRDefault="00317ACB" w:rsidP="00317ACB">
            <w:pPr>
              <w:autoSpaceDE w:val="0"/>
              <w:autoSpaceDN w:val="0"/>
              <w:adjustRightInd w:val="0"/>
              <w:spacing w:after="0" w:line="240" w:lineRule="auto"/>
              <w:jc w:val="center"/>
              <w:rPr>
                <w:rFonts w:ascii="Times New Roman" w:hAnsi="Times New Roman"/>
                <w:sz w:val="20"/>
                <w:szCs w:val="20"/>
              </w:rPr>
            </w:pPr>
            <w:r w:rsidRPr="00317ACB">
              <w:rPr>
                <w:rFonts w:ascii="Times New Roman" w:hAnsi="Times New Roman"/>
                <w:sz w:val="20"/>
                <w:szCs w:val="20"/>
              </w:rPr>
              <w:t>Садовый земельный участок или огородный земельный участок, образованный из земельного участка, предоставленного СНТ или ОНТ</w:t>
            </w:r>
          </w:p>
          <w:p w:rsidR="00317ACB" w:rsidRPr="00317ACB" w:rsidRDefault="00317ACB" w:rsidP="00317ACB">
            <w:pPr>
              <w:spacing w:after="1" w:line="240" w:lineRule="auto"/>
              <w:jc w:val="center"/>
              <w:rPr>
                <w:rFonts w:ascii="Times New Roman" w:hAnsi="Times New Roman"/>
                <w:sz w:val="20"/>
                <w:szCs w:val="20"/>
              </w:rPr>
            </w:pPr>
          </w:p>
        </w:tc>
        <w:tc>
          <w:tcPr>
            <w:tcW w:w="3685" w:type="dxa"/>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Документ, подтверждающий членство заявителя в СНТ или ОНТ</w:t>
            </w:r>
          </w:p>
          <w:p w:rsidR="00317ACB" w:rsidRPr="00317ACB" w:rsidRDefault="00317ACB" w:rsidP="00317ACB">
            <w:pPr>
              <w:spacing w:after="1" w:line="240" w:lineRule="auto"/>
              <w:jc w:val="center"/>
              <w:rPr>
                <w:rFonts w:ascii="Times New Roman" w:hAnsi="Times New Roman"/>
                <w:sz w:val="20"/>
                <w:szCs w:val="20"/>
              </w:rPr>
            </w:pPr>
          </w:p>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Решение общего собрания членов СНТ или ОНТ о распределении садового или огородного земельного участка заявителю</w:t>
            </w:r>
          </w:p>
        </w:tc>
      </w:tr>
      <w:tr w:rsidR="00317ACB" w:rsidRPr="00317ACB" w:rsidTr="000F00D3">
        <w:trPr>
          <w:trHeight w:val="2262"/>
        </w:trPr>
        <w:tc>
          <w:tcPr>
            <w:tcW w:w="2162" w:type="dxa"/>
            <w:tcBorders>
              <w:bottom w:val="nil"/>
            </w:tcBorders>
          </w:tcPr>
          <w:p w:rsidR="00317ACB" w:rsidRPr="00317ACB" w:rsidRDefault="00C83D3E" w:rsidP="00317ACB">
            <w:pPr>
              <w:spacing w:after="1" w:line="240" w:lineRule="auto"/>
              <w:rPr>
                <w:rFonts w:ascii="Times New Roman" w:hAnsi="Times New Roman"/>
                <w:sz w:val="20"/>
                <w:szCs w:val="20"/>
              </w:rPr>
            </w:pPr>
            <w:hyperlink r:id="rId21" w:history="1">
              <w:r w:rsidR="00317ACB" w:rsidRPr="00317ACB">
                <w:rPr>
                  <w:rFonts w:ascii="Times New Roman" w:hAnsi="Times New Roman"/>
                  <w:sz w:val="20"/>
                  <w:szCs w:val="20"/>
                </w:rPr>
                <w:t>Подпункт 8 пункта 2 статьи 39.6</w:t>
              </w:r>
            </w:hyperlink>
            <w:r w:rsidR="00317ACB" w:rsidRPr="00317ACB">
              <w:rPr>
                <w:rFonts w:ascii="Times New Roman" w:hAnsi="Times New Roman"/>
                <w:sz w:val="20"/>
                <w:szCs w:val="20"/>
              </w:rPr>
              <w:t>ЗК РФ</w:t>
            </w:r>
          </w:p>
        </w:tc>
        <w:tc>
          <w:tcPr>
            <w:tcW w:w="2141"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Лицо, уполномоченное на подачу заявления решением общего собрания членов СНТ или ОНТ</w:t>
            </w:r>
          </w:p>
        </w:tc>
        <w:tc>
          <w:tcPr>
            <w:tcW w:w="2156"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Ограниченный в обороте земельный участок общего назначения, расположенный в границах территории садоводства или огородничества</w:t>
            </w:r>
          </w:p>
        </w:tc>
        <w:tc>
          <w:tcPr>
            <w:tcW w:w="3685" w:type="dxa"/>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Решение общего собрания членов СНТ или ОНТ о приобретении права аренды земельного участка общего назначения, расположенного в границах территории садоводства или огородничества</w:t>
            </w:r>
          </w:p>
        </w:tc>
      </w:tr>
      <w:tr w:rsidR="00317ACB" w:rsidRPr="00317ACB" w:rsidTr="000F00D3">
        <w:trPr>
          <w:trHeight w:val="5418"/>
        </w:trPr>
        <w:tc>
          <w:tcPr>
            <w:tcW w:w="2162" w:type="dxa"/>
            <w:tcBorders>
              <w:bottom w:val="nil"/>
            </w:tcBorders>
          </w:tcPr>
          <w:p w:rsidR="00317ACB" w:rsidRPr="00317ACB" w:rsidRDefault="00C83D3E" w:rsidP="00317ACB">
            <w:pPr>
              <w:spacing w:after="1" w:line="240" w:lineRule="auto"/>
              <w:rPr>
                <w:rFonts w:ascii="Times New Roman" w:hAnsi="Times New Roman"/>
                <w:sz w:val="20"/>
                <w:szCs w:val="20"/>
              </w:rPr>
            </w:pPr>
            <w:hyperlink r:id="rId22" w:history="1">
              <w:r w:rsidR="00317ACB" w:rsidRPr="00317ACB">
                <w:rPr>
                  <w:rFonts w:ascii="Times New Roman" w:hAnsi="Times New Roman"/>
                  <w:sz w:val="20"/>
                  <w:szCs w:val="20"/>
                </w:rPr>
                <w:t>Подпункт 9 пункта 2 статьи 39.6</w:t>
              </w:r>
            </w:hyperlink>
            <w:r w:rsidR="00317ACB" w:rsidRPr="00317ACB">
              <w:rPr>
                <w:rFonts w:ascii="Times New Roman" w:hAnsi="Times New Roman"/>
                <w:sz w:val="20"/>
                <w:szCs w:val="20"/>
              </w:rPr>
              <w:t xml:space="preserve"> ЗК РФ</w:t>
            </w:r>
          </w:p>
        </w:tc>
        <w:tc>
          <w:tcPr>
            <w:tcW w:w="2141"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 xml:space="preserve">Собственник здания, сооружения, помещений в них и (или) лицо, которому эти объекты недвижимости предоставлены на праве хозяйственного ведения или в случаях, предусмотренных </w:t>
            </w:r>
            <w:hyperlink r:id="rId23" w:history="1">
              <w:r w:rsidRPr="00317ACB">
                <w:rPr>
                  <w:rFonts w:ascii="Times New Roman" w:hAnsi="Times New Roman"/>
                  <w:sz w:val="20"/>
                  <w:szCs w:val="20"/>
                </w:rPr>
                <w:t>статьей 39.20</w:t>
              </w:r>
            </w:hyperlink>
            <w:r w:rsidRPr="00317ACB">
              <w:rPr>
                <w:rFonts w:ascii="Times New Roman" w:hAnsi="Times New Roman"/>
                <w:sz w:val="20"/>
                <w:szCs w:val="20"/>
              </w:rPr>
              <w:t xml:space="preserve"> ЗК РФ, на праве оперативного управления</w:t>
            </w:r>
          </w:p>
        </w:tc>
        <w:tc>
          <w:tcPr>
            <w:tcW w:w="2156"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на котором расположены здания, сооружения</w:t>
            </w:r>
          </w:p>
        </w:tc>
        <w:tc>
          <w:tcPr>
            <w:tcW w:w="3685" w:type="dxa"/>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Документы, удостоверяющие (устанавливающие) права заявителя на здание, сооружение, если право на такое здание, сооружение не зарегистрировано в ЕГРН</w:t>
            </w:r>
          </w:p>
          <w:p w:rsidR="00317ACB" w:rsidRPr="00317ACB" w:rsidRDefault="00317ACB" w:rsidP="00317ACB">
            <w:pPr>
              <w:spacing w:after="1" w:line="240" w:lineRule="auto"/>
              <w:jc w:val="center"/>
              <w:rPr>
                <w:rFonts w:ascii="Times New Roman" w:hAnsi="Times New Roman"/>
                <w:sz w:val="20"/>
                <w:szCs w:val="20"/>
              </w:rPr>
            </w:pPr>
          </w:p>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p w:rsidR="00317ACB" w:rsidRPr="00317ACB" w:rsidRDefault="00317ACB" w:rsidP="00317ACB">
            <w:pPr>
              <w:spacing w:after="1" w:line="240" w:lineRule="auto"/>
              <w:jc w:val="center"/>
              <w:rPr>
                <w:rFonts w:ascii="Times New Roman" w:hAnsi="Times New Roman"/>
                <w:sz w:val="20"/>
                <w:szCs w:val="20"/>
              </w:rPr>
            </w:pPr>
          </w:p>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tc>
      </w:tr>
      <w:tr w:rsidR="00317ACB" w:rsidRPr="00317ACB" w:rsidTr="000F00D3">
        <w:trPr>
          <w:trHeight w:val="6305"/>
        </w:trPr>
        <w:tc>
          <w:tcPr>
            <w:tcW w:w="2162" w:type="dxa"/>
            <w:tcBorders>
              <w:bottom w:val="nil"/>
            </w:tcBorders>
          </w:tcPr>
          <w:p w:rsidR="00317ACB" w:rsidRPr="00317ACB" w:rsidRDefault="00C83D3E" w:rsidP="00317ACB">
            <w:pPr>
              <w:spacing w:after="1" w:line="240" w:lineRule="auto"/>
              <w:rPr>
                <w:rFonts w:ascii="Times New Roman" w:hAnsi="Times New Roman"/>
                <w:sz w:val="20"/>
                <w:szCs w:val="20"/>
              </w:rPr>
            </w:pPr>
            <w:hyperlink r:id="rId24" w:history="1">
              <w:r w:rsidR="00317ACB" w:rsidRPr="00317ACB">
                <w:rPr>
                  <w:rFonts w:ascii="Times New Roman" w:hAnsi="Times New Roman"/>
                  <w:sz w:val="20"/>
                  <w:szCs w:val="20"/>
                </w:rPr>
                <w:t>Подпункт 10 пункта 2 статьи 39.6</w:t>
              </w:r>
            </w:hyperlink>
            <w:r w:rsidR="00317ACB" w:rsidRPr="00317ACB">
              <w:rPr>
                <w:rFonts w:ascii="Times New Roman" w:hAnsi="Times New Roman"/>
                <w:sz w:val="20"/>
                <w:szCs w:val="20"/>
              </w:rPr>
              <w:t xml:space="preserve"> ЗК РФ, </w:t>
            </w:r>
            <w:hyperlink r:id="rId25" w:history="1">
              <w:r w:rsidR="00317ACB" w:rsidRPr="00317ACB">
                <w:rPr>
                  <w:rFonts w:ascii="Times New Roman" w:hAnsi="Times New Roman"/>
                  <w:sz w:val="20"/>
                  <w:szCs w:val="20"/>
                </w:rPr>
                <w:t>пункт 21 статьи 3</w:t>
              </w:r>
            </w:hyperlink>
            <w:r w:rsidR="00317ACB" w:rsidRPr="00317ACB">
              <w:rPr>
                <w:rFonts w:ascii="Times New Roman" w:hAnsi="Times New Roman"/>
                <w:sz w:val="20"/>
                <w:szCs w:val="20"/>
              </w:rPr>
              <w:t xml:space="preserve"> Федерального закона от 25 октября 2001 г. N 137-ФЗ "О введении в действие Земельного кодекса Российской Федерации </w:t>
            </w:r>
          </w:p>
        </w:tc>
        <w:tc>
          <w:tcPr>
            <w:tcW w:w="2141"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Собственник объекта незавершенного строительства</w:t>
            </w:r>
          </w:p>
        </w:tc>
        <w:tc>
          <w:tcPr>
            <w:tcW w:w="2156"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на котором расположен объект незавершенного строительства</w:t>
            </w:r>
          </w:p>
        </w:tc>
        <w:tc>
          <w:tcPr>
            <w:tcW w:w="3685" w:type="dxa"/>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Документы, удостоверяющие (устанавливающие) права заявителя на объект незавершенного строительства, если право на такой объект незавершенного строительства не зарегистрировано в ЕГРН</w:t>
            </w:r>
          </w:p>
          <w:p w:rsidR="00317ACB" w:rsidRPr="00317ACB" w:rsidRDefault="00317ACB" w:rsidP="00317ACB">
            <w:pPr>
              <w:spacing w:after="1" w:line="240" w:lineRule="auto"/>
              <w:jc w:val="center"/>
              <w:rPr>
                <w:rFonts w:ascii="Times New Roman" w:hAnsi="Times New Roman"/>
                <w:sz w:val="20"/>
                <w:szCs w:val="20"/>
              </w:rPr>
            </w:pPr>
          </w:p>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p w:rsidR="00317ACB" w:rsidRPr="00317ACB" w:rsidRDefault="00317ACB" w:rsidP="00317ACB">
            <w:pPr>
              <w:spacing w:after="1" w:line="240" w:lineRule="auto"/>
              <w:jc w:val="center"/>
              <w:rPr>
                <w:rFonts w:ascii="Times New Roman" w:hAnsi="Times New Roman"/>
                <w:sz w:val="20"/>
                <w:szCs w:val="20"/>
              </w:rPr>
            </w:pPr>
          </w:p>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Сообщение заявителя (заявителей), содержащее перечень всех зданий, сооружений, объектов незавершенного строительства, расположенных на испрашиваемом земельном участке, с указанием кадастровых (условных, инвентарных) номеров и адресных ориентиров зданий, сооружений, объектов незавершенного строительства, принадлежащих на соответствующем праве заявителю</w:t>
            </w:r>
          </w:p>
        </w:tc>
      </w:tr>
      <w:tr w:rsidR="00317ACB" w:rsidRPr="00317ACB" w:rsidTr="000F00D3">
        <w:trPr>
          <w:trHeight w:val="2501"/>
        </w:trPr>
        <w:tc>
          <w:tcPr>
            <w:tcW w:w="2162" w:type="dxa"/>
            <w:tcBorders>
              <w:bottom w:val="nil"/>
            </w:tcBorders>
          </w:tcPr>
          <w:p w:rsidR="00317ACB" w:rsidRPr="00317ACB" w:rsidRDefault="00C83D3E" w:rsidP="00317ACB">
            <w:pPr>
              <w:spacing w:after="1" w:line="240" w:lineRule="auto"/>
              <w:rPr>
                <w:rFonts w:ascii="Times New Roman" w:hAnsi="Times New Roman"/>
                <w:sz w:val="20"/>
                <w:szCs w:val="20"/>
              </w:rPr>
            </w:pPr>
            <w:hyperlink r:id="rId26" w:history="1">
              <w:r w:rsidR="00317ACB" w:rsidRPr="00317ACB">
                <w:rPr>
                  <w:rFonts w:ascii="Times New Roman" w:hAnsi="Times New Roman"/>
                  <w:sz w:val="20"/>
                  <w:szCs w:val="20"/>
                </w:rPr>
                <w:t>Подпункт 11 пункта 2 статьи 39.6</w:t>
              </w:r>
            </w:hyperlink>
            <w:r w:rsidR="00317ACB" w:rsidRPr="00317ACB">
              <w:rPr>
                <w:rFonts w:ascii="Times New Roman" w:hAnsi="Times New Roman"/>
                <w:sz w:val="20"/>
                <w:szCs w:val="20"/>
              </w:rPr>
              <w:t>ЗК РФ</w:t>
            </w:r>
          </w:p>
        </w:tc>
        <w:tc>
          <w:tcPr>
            <w:tcW w:w="2141"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Юридическое лицо, использующее земельный участок на праве постоянного (бессрочного) пользования</w:t>
            </w:r>
          </w:p>
        </w:tc>
        <w:tc>
          <w:tcPr>
            <w:tcW w:w="2156"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принадлежащий юридическому лицу на праве постоянного (бессрочного) пользования</w:t>
            </w:r>
          </w:p>
        </w:tc>
        <w:tc>
          <w:tcPr>
            <w:tcW w:w="3685" w:type="dxa"/>
            <w:tcBorders>
              <w:top w:val="single" w:sz="6" w:space="0" w:color="auto"/>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tc>
      </w:tr>
      <w:tr w:rsidR="00317ACB" w:rsidRPr="00317ACB" w:rsidTr="000F00D3">
        <w:trPr>
          <w:trHeight w:val="5134"/>
        </w:trPr>
        <w:tc>
          <w:tcPr>
            <w:tcW w:w="2162" w:type="dxa"/>
            <w:tcBorders>
              <w:bottom w:val="nil"/>
            </w:tcBorders>
          </w:tcPr>
          <w:p w:rsidR="00317ACB" w:rsidRPr="00317ACB" w:rsidRDefault="00C83D3E" w:rsidP="00317ACB">
            <w:pPr>
              <w:spacing w:after="1" w:line="240" w:lineRule="auto"/>
              <w:rPr>
                <w:rFonts w:ascii="Times New Roman" w:hAnsi="Times New Roman"/>
                <w:sz w:val="20"/>
                <w:szCs w:val="20"/>
              </w:rPr>
            </w:pPr>
            <w:hyperlink r:id="rId27" w:history="1">
              <w:r w:rsidR="00317ACB" w:rsidRPr="00317ACB">
                <w:rPr>
                  <w:rFonts w:ascii="Times New Roman" w:hAnsi="Times New Roman"/>
                  <w:sz w:val="20"/>
                  <w:szCs w:val="20"/>
                </w:rPr>
                <w:t>Подпункт 13 пункта 2 статьи 39.6</w:t>
              </w:r>
            </w:hyperlink>
            <w:r w:rsidR="00317ACB" w:rsidRPr="00317ACB">
              <w:rPr>
                <w:rFonts w:ascii="Times New Roman" w:hAnsi="Times New Roman"/>
                <w:sz w:val="20"/>
                <w:szCs w:val="20"/>
              </w:rPr>
              <w:t>ЗК РФ</w:t>
            </w:r>
          </w:p>
        </w:tc>
        <w:tc>
          <w:tcPr>
            <w:tcW w:w="2141"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Лицо, с которым заключен договор о комплексном развитии территории</w:t>
            </w:r>
          </w:p>
          <w:p w:rsidR="00317ACB" w:rsidRPr="00317ACB" w:rsidRDefault="00317ACB" w:rsidP="00317ACB">
            <w:pPr>
              <w:spacing w:after="1" w:line="240" w:lineRule="auto"/>
              <w:jc w:val="center"/>
              <w:rPr>
                <w:rFonts w:ascii="Times New Roman" w:hAnsi="Times New Roman"/>
                <w:sz w:val="20"/>
                <w:szCs w:val="20"/>
              </w:rPr>
            </w:pPr>
          </w:p>
          <w:p w:rsidR="00317ACB" w:rsidRPr="00317ACB" w:rsidRDefault="00317ACB" w:rsidP="00317A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sz w:val="20"/>
                <w:szCs w:val="20"/>
              </w:rPr>
            </w:pPr>
            <w:r w:rsidRPr="00317ACB">
              <w:rPr>
                <w:rFonts w:ascii="Times New Roman" w:hAnsi="Times New Roman"/>
                <w:sz w:val="20"/>
                <w:szCs w:val="20"/>
              </w:rPr>
              <w:t>Юридическое лицо, созданное Российской Федерацией или субъектом Российской Федерации и обеспечивающее в соответствии с Градостроительным кодексом Российской Федерации реализацию решения о комплексном развитии территории</w:t>
            </w:r>
          </w:p>
          <w:p w:rsidR="00317ACB" w:rsidRPr="00317ACB" w:rsidRDefault="00317ACB" w:rsidP="00317ACB">
            <w:pPr>
              <w:spacing w:after="1" w:line="240" w:lineRule="auto"/>
              <w:jc w:val="center"/>
              <w:rPr>
                <w:rFonts w:ascii="Times New Roman" w:hAnsi="Times New Roman"/>
                <w:sz w:val="20"/>
                <w:szCs w:val="20"/>
              </w:rPr>
            </w:pPr>
          </w:p>
        </w:tc>
        <w:tc>
          <w:tcPr>
            <w:tcW w:w="2156"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 xml:space="preserve">Земельный участок, образованный в границах территории, в отношении которой принято решение, заключен договор о ее комплексном развитии, </w:t>
            </w:r>
          </w:p>
        </w:tc>
        <w:tc>
          <w:tcPr>
            <w:tcW w:w="3685" w:type="dxa"/>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Договор о комплексном развитии территории</w:t>
            </w:r>
          </w:p>
          <w:p w:rsidR="00317ACB" w:rsidRPr="00317ACB" w:rsidRDefault="00317ACB" w:rsidP="00317ACB">
            <w:pPr>
              <w:spacing w:after="1" w:line="240" w:lineRule="auto"/>
              <w:jc w:val="center"/>
              <w:rPr>
                <w:rFonts w:ascii="Times New Roman" w:hAnsi="Times New Roman"/>
                <w:sz w:val="20"/>
                <w:szCs w:val="20"/>
              </w:rPr>
            </w:pPr>
          </w:p>
          <w:p w:rsidR="00317ACB" w:rsidRPr="00317ACB" w:rsidRDefault="00317ACB" w:rsidP="00317ACB">
            <w:pPr>
              <w:spacing w:after="1" w:line="240" w:lineRule="auto"/>
              <w:jc w:val="center"/>
              <w:rPr>
                <w:rFonts w:ascii="Times New Roman" w:hAnsi="Times New Roman"/>
                <w:sz w:val="20"/>
                <w:szCs w:val="20"/>
              </w:rPr>
            </w:pPr>
          </w:p>
        </w:tc>
      </w:tr>
      <w:tr w:rsidR="00317ACB" w:rsidRPr="00317ACB" w:rsidTr="000F00D3">
        <w:trPr>
          <w:trHeight w:val="1787"/>
        </w:trPr>
        <w:tc>
          <w:tcPr>
            <w:tcW w:w="2162" w:type="dxa"/>
            <w:tcBorders>
              <w:bottom w:val="nil"/>
            </w:tcBorders>
          </w:tcPr>
          <w:p w:rsidR="00317ACB" w:rsidRPr="00317ACB" w:rsidRDefault="00C83D3E" w:rsidP="00317ACB">
            <w:pPr>
              <w:spacing w:after="1" w:line="240" w:lineRule="auto"/>
              <w:rPr>
                <w:rFonts w:ascii="Times New Roman" w:hAnsi="Times New Roman"/>
                <w:sz w:val="20"/>
                <w:szCs w:val="20"/>
              </w:rPr>
            </w:pPr>
            <w:hyperlink r:id="rId28" w:history="1">
              <w:r w:rsidR="00317ACB" w:rsidRPr="00317ACB">
                <w:rPr>
                  <w:rFonts w:ascii="Times New Roman" w:hAnsi="Times New Roman"/>
                  <w:sz w:val="20"/>
                  <w:szCs w:val="20"/>
                </w:rPr>
                <w:t>Подпункт 14 пункта 2 статьи 39.6</w:t>
              </w:r>
            </w:hyperlink>
            <w:r w:rsidR="00317ACB" w:rsidRPr="00317ACB">
              <w:rPr>
                <w:rFonts w:ascii="Times New Roman" w:hAnsi="Times New Roman"/>
                <w:sz w:val="20"/>
                <w:szCs w:val="20"/>
              </w:rPr>
              <w:t>ЗК РФ</w:t>
            </w:r>
          </w:p>
        </w:tc>
        <w:tc>
          <w:tcPr>
            <w:tcW w:w="2141"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Гражданин, имеющий право на первоочередное или внеочередное приобретение земельных участков</w:t>
            </w:r>
          </w:p>
        </w:tc>
        <w:tc>
          <w:tcPr>
            <w:tcW w:w="2156"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Случаи предоставления земельных участков устанавливаются федеральным законом или законом субъекта Российской Федерации</w:t>
            </w:r>
          </w:p>
        </w:tc>
        <w:tc>
          <w:tcPr>
            <w:tcW w:w="3685" w:type="dxa"/>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w:t>
            </w:r>
          </w:p>
        </w:tc>
      </w:tr>
      <w:tr w:rsidR="00317ACB" w:rsidRPr="00317ACB" w:rsidTr="000F00D3">
        <w:trPr>
          <w:trHeight w:val="2731"/>
        </w:trPr>
        <w:tc>
          <w:tcPr>
            <w:tcW w:w="2162" w:type="dxa"/>
            <w:tcBorders>
              <w:bottom w:val="nil"/>
            </w:tcBorders>
          </w:tcPr>
          <w:p w:rsidR="00317ACB" w:rsidRPr="00317ACB" w:rsidRDefault="00C83D3E" w:rsidP="00317ACB">
            <w:pPr>
              <w:spacing w:after="1" w:line="240" w:lineRule="auto"/>
              <w:rPr>
                <w:rFonts w:ascii="Times New Roman" w:hAnsi="Times New Roman"/>
                <w:sz w:val="20"/>
                <w:szCs w:val="20"/>
              </w:rPr>
            </w:pPr>
            <w:hyperlink r:id="rId29" w:history="1">
              <w:r w:rsidR="00317ACB" w:rsidRPr="00317ACB">
                <w:rPr>
                  <w:rFonts w:ascii="Times New Roman" w:hAnsi="Times New Roman"/>
                  <w:sz w:val="20"/>
                  <w:szCs w:val="20"/>
                </w:rPr>
                <w:t>Подпункт 16 пункта 2 статьи 39.6</w:t>
              </w:r>
            </w:hyperlink>
            <w:r w:rsidR="00317ACB" w:rsidRPr="00317ACB">
              <w:rPr>
                <w:rFonts w:ascii="Times New Roman" w:hAnsi="Times New Roman"/>
                <w:sz w:val="20"/>
                <w:szCs w:val="20"/>
              </w:rPr>
              <w:t>ЗК РФ</w:t>
            </w:r>
          </w:p>
        </w:tc>
        <w:tc>
          <w:tcPr>
            <w:tcW w:w="2141"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Гражданин или юридическое лицо, у которого изъят для государственных или муниципальных нужд предоставленный на праве аренды земельный участок</w:t>
            </w:r>
          </w:p>
        </w:tc>
        <w:tc>
          <w:tcPr>
            <w:tcW w:w="2156"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предоставляемый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tc>
        <w:tc>
          <w:tcPr>
            <w:tcW w:w="3685" w:type="dxa"/>
            <w:tcBorders>
              <w:top w:val="single" w:sz="6" w:space="0" w:color="auto"/>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Соглашение об изъятии земельного участка для государственных или муниципальных нужд или решение суда, на основании которого земельный участок изъят для государственных или муниципальных нужд</w:t>
            </w:r>
          </w:p>
        </w:tc>
      </w:tr>
      <w:tr w:rsidR="00317ACB" w:rsidRPr="00317ACB" w:rsidTr="000F00D3">
        <w:trPr>
          <w:trHeight w:val="2300"/>
        </w:trPr>
        <w:tc>
          <w:tcPr>
            <w:tcW w:w="2162" w:type="dxa"/>
            <w:tcBorders>
              <w:bottom w:val="nil"/>
            </w:tcBorders>
          </w:tcPr>
          <w:p w:rsidR="00317ACB" w:rsidRPr="00317ACB" w:rsidRDefault="00C83D3E" w:rsidP="00317ACB">
            <w:pPr>
              <w:spacing w:after="1" w:line="240" w:lineRule="auto"/>
              <w:rPr>
                <w:rFonts w:ascii="Times New Roman" w:hAnsi="Times New Roman"/>
                <w:sz w:val="20"/>
                <w:szCs w:val="20"/>
              </w:rPr>
            </w:pPr>
            <w:hyperlink r:id="rId30" w:history="1">
              <w:r w:rsidR="00317ACB" w:rsidRPr="00317ACB">
                <w:rPr>
                  <w:rFonts w:ascii="Times New Roman" w:hAnsi="Times New Roman"/>
                  <w:sz w:val="20"/>
                  <w:szCs w:val="20"/>
                </w:rPr>
                <w:t>Подпункт 17 пункта 2 статьи 39.6</w:t>
              </w:r>
            </w:hyperlink>
            <w:r w:rsidR="00317ACB" w:rsidRPr="00317ACB">
              <w:rPr>
                <w:rFonts w:ascii="Times New Roman" w:hAnsi="Times New Roman"/>
                <w:sz w:val="20"/>
                <w:szCs w:val="20"/>
              </w:rPr>
              <w:t xml:space="preserve"> ЗК РФ</w:t>
            </w:r>
          </w:p>
        </w:tc>
        <w:tc>
          <w:tcPr>
            <w:tcW w:w="2141"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Казачье общество</w:t>
            </w:r>
          </w:p>
        </w:tc>
        <w:tc>
          <w:tcPr>
            <w:tcW w:w="2156" w:type="dxa"/>
            <w:tcBorders>
              <w:bottom w:val="nil"/>
            </w:tcBorders>
          </w:tcPr>
          <w:p w:rsidR="00317ACB" w:rsidRPr="00317ACB" w:rsidRDefault="00317ACB" w:rsidP="00317ACB">
            <w:pPr>
              <w:spacing w:after="0" w:line="240" w:lineRule="auto"/>
              <w:jc w:val="center"/>
              <w:rPr>
                <w:rFonts w:ascii="Times New Roman" w:hAnsi="Times New Roman"/>
                <w:sz w:val="20"/>
                <w:szCs w:val="20"/>
              </w:rPr>
            </w:pPr>
            <w:r w:rsidRPr="00317ACB">
              <w:rPr>
                <w:rFonts w:ascii="Times New Roman" w:hAnsi="Times New Roman"/>
                <w:sz w:val="20"/>
                <w:szCs w:val="20"/>
              </w:rPr>
              <w:t>Земельный участок, предназначенный для осуществления сельскохозяйственного производства, сохранения и развития традиционного образа жизни и хозяйствования казачьих обществ</w:t>
            </w:r>
          </w:p>
        </w:tc>
        <w:tc>
          <w:tcPr>
            <w:tcW w:w="3685" w:type="dxa"/>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Свидетельство о внесении казачьего общества в государственный Реестр казачьих обществ в Российской Федерации</w:t>
            </w:r>
          </w:p>
        </w:tc>
      </w:tr>
      <w:tr w:rsidR="00317ACB" w:rsidRPr="00317ACB" w:rsidTr="000F00D3">
        <w:trPr>
          <w:trHeight w:val="2583"/>
        </w:trPr>
        <w:tc>
          <w:tcPr>
            <w:tcW w:w="2162" w:type="dxa"/>
            <w:tcBorders>
              <w:bottom w:val="nil"/>
            </w:tcBorders>
          </w:tcPr>
          <w:p w:rsidR="00317ACB" w:rsidRPr="00317ACB" w:rsidRDefault="00C83D3E" w:rsidP="00317ACB">
            <w:pPr>
              <w:spacing w:after="1" w:line="240" w:lineRule="auto"/>
              <w:rPr>
                <w:rFonts w:ascii="Times New Roman" w:hAnsi="Times New Roman"/>
                <w:sz w:val="20"/>
                <w:szCs w:val="20"/>
              </w:rPr>
            </w:pPr>
            <w:hyperlink r:id="rId31" w:history="1">
              <w:r w:rsidR="00317ACB" w:rsidRPr="00317ACB">
                <w:rPr>
                  <w:rFonts w:ascii="Times New Roman" w:hAnsi="Times New Roman"/>
                  <w:sz w:val="20"/>
                  <w:szCs w:val="20"/>
                </w:rPr>
                <w:t>Подпункт 18 пункта 2 статьи 39.6</w:t>
              </w:r>
            </w:hyperlink>
            <w:r w:rsidR="00317ACB" w:rsidRPr="00317ACB">
              <w:rPr>
                <w:rFonts w:ascii="Times New Roman" w:hAnsi="Times New Roman"/>
                <w:sz w:val="20"/>
                <w:szCs w:val="20"/>
              </w:rPr>
              <w:t xml:space="preserve"> ЗК РФ</w:t>
            </w:r>
          </w:p>
        </w:tc>
        <w:tc>
          <w:tcPr>
            <w:tcW w:w="2141"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Лицо, которое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w:t>
            </w:r>
          </w:p>
        </w:tc>
        <w:tc>
          <w:tcPr>
            <w:tcW w:w="2156"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ограниченный в обороте</w:t>
            </w:r>
          </w:p>
        </w:tc>
        <w:tc>
          <w:tcPr>
            <w:tcW w:w="3685" w:type="dxa"/>
          </w:tcPr>
          <w:p w:rsidR="00317ACB" w:rsidRPr="00317ACB" w:rsidRDefault="00317ACB" w:rsidP="00317ACB">
            <w:pPr>
              <w:autoSpaceDE w:val="0"/>
              <w:autoSpaceDN w:val="0"/>
              <w:adjustRightInd w:val="0"/>
              <w:spacing w:after="0" w:line="240" w:lineRule="auto"/>
              <w:jc w:val="center"/>
              <w:rPr>
                <w:rFonts w:ascii="Times New Roman" w:hAnsi="Times New Roman"/>
                <w:sz w:val="20"/>
                <w:szCs w:val="20"/>
              </w:rPr>
            </w:pPr>
            <w:r w:rsidRPr="00317ACB">
              <w:rPr>
                <w:rFonts w:ascii="Times New Roman" w:hAnsi="Times New Roman"/>
                <w:sz w:val="20"/>
                <w:szCs w:val="20"/>
              </w:rPr>
              <w:t xml:space="preserve">Документ, предусмотренный </w:t>
            </w:r>
          </w:p>
          <w:p w:rsidR="00317ACB" w:rsidRPr="00317ACB" w:rsidRDefault="00317ACB" w:rsidP="00317ACB">
            <w:pPr>
              <w:autoSpaceDE w:val="0"/>
              <w:autoSpaceDN w:val="0"/>
              <w:adjustRightInd w:val="0"/>
              <w:spacing w:after="0" w:line="240" w:lineRule="auto"/>
              <w:jc w:val="center"/>
              <w:rPr>
                <w:rFonts w:ascii="Times New Roman" w:hAnsi="Times New Roman"/>
                <w:sz w:val="20"/>
                <w:szCs w:val="20"/>
              </w:rPr>
            </w:pPr>
            <w:r w:rsidRPr="00317ACB">
              <w:rPr>
                <w:rFonts w:ascii="Times New Roman" w:hAnsi="Times New Roman"/>
                <w:sz w:val="20"/>
                <w:szCs w:val="20"/>
              </w:rPr>
              <w:t>Перечнем документов, подтверждающих право заявителя на приобретение земельного участка без проведения торгов, утвержденный Приказом Федеральной службы государственной регистрации, кадастра и картографии от 02.09.2020 № П/0321</w:t>
            </w:r>
          </w:p>
          <w:p w:rsidR="00317ACB" w:rsidRPr="00317ACB" w:rsidRDefault="00317ACB" w:rsidP="00317ACB">
            <w:pPr>
              <w:spacing w:after="1" w:line="240" w:lineRule="auto"/>
              <w:jc w:val="center"/>
              <w:rPr>
                <w:rFonts w:ascii="Times New Roman" w:hAnsi="Times New Roman"/>
                <w:sz w:val="20"/>
                <w:szCs w:val="20"/>
              </w:rPr>
            </w:pPr>
          </w:p>
        </w:tc>
      </w:tr>
      <w:tr w:rsidR="00317ACB" w:rsidRPr="00317ACB" w:rsidTr="000F00D3">
        <w:trPr>
          <w:trHeight w:val="3897"/>
        </w:trPr>
        <w:tc>
          <w:tcPr>
            <w:tcW w:w="2162" w:type="dxa"/>
            <w:tcBorders>
              <w:bottom w:val="nil"/>
            </w:tcBorders>
          </w:tcPr>
          <w:p w:rsidR="00317ACB" w:rsidRPr="00317ACB" w:rsidRDefault="00C83D3E" w:rsidP="00317ACB">
            <w:pPr>
              <w:spacing w:after="1" w:line="240" w:lineRule="auto"/>
              <w:rPr>
                <w:rFonts w:ascii="Times New Roman" w:hAnsi="Times New Roman"/>
                <w:sz w:val="20"/>
                <w:szCs w:val="20"/>
              </w:rPr>
            </w:pPr>
            <w:hyperlink r:id="rId32" w:history="1">
              <w:r w:rsidR="00317ACB" w:rsidRPr="00317ACB">
                <w:rPr>
                  <w:rFonts w:ascii="Times New Roman" w:hAnsi="Times New Roman"/>
                  <w:sz w:val="20"/>
                  <w:szCs w:val="20"/>
                </w:rPr>
                <w:t>Подпункт 20 пункта 2 статьи 39.6</w:t>
              </w:r>
            </w:hyperlink>
            <w:r w:rsidR="00317ACB" w:rsidRPr="00317ACB">
              <w:rPr>
                <w:rFonts w:ascii="Times New Roman" w:hAnsi="Times New Roman"/>
                <w:sz w:val="20"/>
                <w:szCs w:val="20"/>
              </w:rPr>
              <w:t xml:space="preserve"> ЗК РФ</w:t>
            </w:r>
          </w:p>
        </w:tc>
        <w:tc>
          <w:tcPr>
            <w:tcW w:w="2141" w:type="dxa"/>
            <w:tcBorders>
              <w:bottom w:val="nil"/>
            </w:tcBorders>
          </w:tcPr>
          <w:p w:rsidR="00317ACB" w:rsidRPr="00317ACB" w:rsidRDefault="00317ACB" w:rsidP="00317ACB">
            <w:pPr>
              <w:spacing w:after="1" w:line="240" w:lineRule="auto"/>
              <w:jc w:val="center"/>
              <w:rPr>
                <w:rFonts w:ascii="Times New Roman" w:hAnsi="Times New Roman"/>
                <w:sz w:val="20"/>
                <w:szCs w:val="20"/>
              </w:rPr>
            </w:pPr>
            <w:proofErr w:type="spellStart"/>
            <w:r w:rsidRPr="00317ACB">
              <w:rPr>
                <w:rFonts w:ascii="Times New Roman" w:hAnsi="Times New Roman"/>
                <w:sz w:val="20"/>
                <w:szCs w:val="20"/>
              </w:rPr>
              <w:t>Недропользователь</w:t>
            </w:r>
            <w:proofErr w:type="spellEnd"/>
          </w:p>
        </w:tc>
        <w:tc>
          <w:tcPr>
            <w:tcW w:w="2156"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необходимый для проведения работ, связанных с пользованием недрами</w:t>
            </w:r>
          </w:p>
        </w:tc>
        <w:tc>
          <w:tcPr>
            <w:tcW w:w="3685" w:type="dxa"/>
          </w:tcPr>
          <w:p w:rsidR="00317ACB" w:rsidRPr="00317ACB" w:rsidRDefault="00317ACB" w:rsidP="00317ACB">
            <w:pPr>
              <w:spacing w:before="100" w:after="100" w:line="240" w:lineRule="auto"/>
              <w:ind w:left="60" w:right="60"/>
              <w:jc w:val="center"/>
              <w:rPr>
                <w:rFonts w:ascii="Verdana" w:hAnsi="Verdana" w:cs="Verdana"/>
                <w:sz w:val="21"/>
                <w:szCs w:val="21"/>
              </w:rPr>
            </w:pPr>
            <w:r w:rsidRPr="00317ACB">
              <w:rPr>
                <w:rFonts w:ascii="Times New Roman" w:hAnsi="Times New Roman"/>
                <w:sz w:val="20"/>
                <w:szCs w:val="20"/>
              </w:rPr>
              <w:t>Проектная документация на выполнение работ, связанных с пользованием недрами, государственное задание, предусматривающее выполнение мероприятий по государственному геологическому изучению недр, или государственный контракт на выполнение работ по геологическому изучению недр (в том числе региональному) либо их части, предусматривающий осуществление соответствующей деятельности (за исключением сведений, содержащих государственную тайну)</w:t>
            </w:r>
          </w:p>
          <w:p w:rsidR="00317ACB" w:rsidRPr="00317ACB" w:rsidRDefault="00317ACB" w:rsidP="00317ACB">
            <w:pPr>
              <w:spacing w:after="1" w:line="240" w:lineRule="auto"/>
              <w:jc w:val="center"/>
              <w:rPr>
                <w:rFonts w:ascii="Times New Roman" w:hAnsi="Times New Roman"/>
                <w:strike/>
                <w:sz w:val="20"/>
                <w:szCs w:val="20"/>
              </w:rPr>
            </w:pPr>
          </w:p>
        </w:tc>
      </w:tr>
      <w:tr w:rsidR="00317ACB" w:rsidRPr="00317ACB" w:rsidTr="000F00D3">
        <w:trPr>
          <w:trHeight w:val="1606"/>
        </w:trPr>
        <w:tc>
          <w:tcPr>
            <w:tcW w:w="2162" w:type="dxa"/>
            <w:tcBorders>
              <w:bottom w:val="nil"/>
            </w:tcBorders>
          </w:tcPr>
          <w:p w:rsidR="00317ACB" w:rsidRPr="00317ACB" w:rsidRDefault="00C83D3E" w:rsidP="00317ACB">
            <w:pPr>
              <w:spacing w:after="1" w:line="240" w:lineRule="auto"/>
              <w:rPr>
                <w:rFonts w:ascii="Times New Roman" w:hAnsi="Times New Roman"/>
                <w:sz w:val="20"/>
                <w:szCs w:val="20"/>
              </w:rPr>
            </w:pPr>
            <w:hyperlink r:id="rId33" w:history="1">
              <w:r w:rsidR="00317ACB" w:rsidRPr="00317ACB">
                <w:rPr>
                  <w:rFonts w:ascii="Times New Roman" w:hAnsi="Times New Roman"/>
                  <w:sz w:val="20"/>
                  <w:szCs w:val="20"/>
                </w:rPr>
                <w:t>Подпункт 23 пункта 2 статьи 39.6</w:t>
              </w:r>
            </w:hyperlink>
            <w:r w:rsidR="00317ACB" w:rsidRPr="00317ACB">
              <w:rPr>
                <w:rFonts w:ascii="Times New Roman" w:hAnsi="Times New Roman"/>
                <w:sz w:val="20"/>
                <w:szCs w:val="20"/>
              </w:rPr>
              <w:t>ЗК РФ</w:t>
            </w:r>
          </w:p>
        </w:tc>
        <w:tc>
          <w:tcPr>
            <w:tcW w:w="2141"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Лицо, с которым заключено концессионное соглашение</w:t>
            </w:r>
          </w:p>
        </w:tc>
        <w:tc>
          <w:tcPr>
            <w:tcW w:w="2156"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необходимый для осуществления деятельности, предусмотренной концессионным соглашением</w:t>
            </w:r>
          </w:p>
        </w:tc>
        <w:tc>
          <w:tcPr>
            <w:tcW w:w="3685" w:type="dxa"/>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Концессионное соглашение</w:t>
            </w:r>
          </w:p>
        </w:tc>
      </w:tr>
      <w:tr w:rsidR="00317ACB" w:rsidRPr="00317ACB" w:rsidTr="000F00D3">
        <w:trPr>
          <w:trHeight w:val="1785"/>
        </w:trPr>
        <w:tc>
          <w:tcPr>
            <w:tcW w:w="2162" w:type="dxa"/>
            <w:tcBorders>
              <w:bottom w:val="nil"/>
            </w:tcBorders>
          </w:tcPr>
          <w:p w:rsidR="00317ACB" w:rsidRPr="00317ACB" w:rsidRDefault="00C83D3E" w:rsidP="00317ACB">
            <w:pPr>
              <w:spacing w:after="1" w:line="240" w:lineRule="auto"/>
              <w:rPr>
                <w:rFonts w:ascii="Times New Roman" w:hAnsi="Times New Roman"/>
                <w:sz w:val="20"/>
                <w:szCs w:val="20"/>
              </w:rPr>
            </w:pPr>
            <w:hyperlink r:id="rId34" w:history="1">
              <w:r w:rsidR="00317ACB" w:rsidRPr="00317ACB">
                <w:rPr>
                  <w:rFonts w:ascii="Times New Roman" w:hAnsi="Times New Roman"/>
                  <w:sz w:val="20"/>
                  <w:szCs w:val="20"/>
                </w:rPr>
                <w:t>Подпункт 23.1 пункта 2 статьи 39.6</w:t>
              </w:r>
            </w:hyperlink>
            <w:r w:rsidR="00317ACB" w:rsidRPr="00317ACB">
              <w:rPr>
                <w:rFonts w:ascii="Times New Roman" w:hAnsi="Times New Roman"/>
                <w:sz w:val="20"/>
                <w:szCs w:val="20"/>
              </w:rPr>
              <w:t xml:space="preserve"> ЗК РФ</w:t>
            </w:r>
          </w:p>
        </w:tc>
        <w:tc>
          <w:tcPr>
            <w:tcW w:w="2141"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Лицо, заключившее договор об освоении территории в целях строительства и эксплуатации наемного дома коммерческого использования</w:t>
            </w:r>
          </w:p>
        </w:tc>
        <w:tc>
          <w:tcPr>
            <w:tcW w:w="2156"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предназначенный для освоения территории в целях строительства и эксплуатации наемного дома коммерческого использования</w:t>
            </w:r>
          </w:p>
        </w:tc>
        <w:tc>
          <w:tcPr>
            <w:tcW w:w="3685" w:type="dxa"/>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Договор об освоении территории в целях строительства и эксплуатации наемного дома коммерческого использования</w:t>
            </w:r>
          </w:p>
        </w:tc>
      </w:tr>
      <w:tr w:rsidR="00317ACB" w:rsidRPr="00317ACB" w:rsidTr="000F00D3">
        <w:trPr>
          <w:trHeight w:val="1913"/>
        </w:trPr>
        <w:tc>
          <w:tcPr>
            <w:tcW w:w="2162" w:type="dxa"/>
            <w:tcBorders>
              <w:bottom w:val="nil"/>
            </w:tcBorders>
          </w:tcPr>
          <w:p w:rsidR="00317ACB" w:rsidRPr="00317ACB" w:rsidRDefault="00C83D3E" w:rsidP="00317ACB">
            <w:pPr>
              <w:spacing w:after="1" w:line="240" w:lineRule="auto"/>
              <w:rPr>
                <w:rFonts w:ascii="Times New Roman" w:hAnsi="Times New Roman"/>
                <w:sz w:val="20"/>
                <w:szCs w:val="20"/>
              </w:rPr>
            </w:pPr>
            <w:hyperlink r:id="rId35" w:history="1">
              <w:r w:rsidR="00317ACB" w:rsidRPr="00317ACB">
                <w:rPr>
                  <w:rFonts w:ascii="Times New Roman" w:hAnsi="Times New Roman"/>
                  <w:sz w:val="20"/>
                  <w:szCs w:val="20"/>
                </w:rPr>
                <w:t>Подпункт 23.1 пункта 2 статьи 39.6</w:t>
              </w:r>
            </w:hyperlink>
            <w:r w:rsidR="00317ACB" w:rsidRPr="00317ACB">
              <w:rPr>
                <w:rFonts w:ascii="Times New Roman" w:hAnsi="Times New Roman"/>
                <w:sz w:val="20"/>
                <w:szCs w:val="20"/>
              </w:rPr>
              <w:t xml:space="preserve"> ЗК РФ</w:t>
            </w:r>
          </w:p>
        </w:tc>
        <w:tc>
          <w:tcPr>
            <w:tcW w:w="2141"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Юридическое лицо, заключившее договор об освоении территории в целях строительства и эксплуатации наемного дома социального использования</w:t>
            </w:r>
          </w:p>
        </w:tc>
        <w:tc>
          <w:tcPr>
            <w:tcW w:w="2156"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предназначенный для освоения территории в целях строительства и эксплуатации наемного дома социального использования</w:t>
            </w:r>
          </w:p>
        </w:tc>
        <w:tc>
          <w:tcPr>
            <w:tcW w:w="3685" w:type="dxa"/>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Договор об освоении территории в целях строительства и эксплуатации наемного дома социального использования</w:t>
            </w:r>
          </w:p>
        </w:tc>
      </w:tr>
      <w:tr w:rsidR="00317ACB" w:rsidRPr="00317ACB" w:rsidTr="000F00D3">
        <w:trPr>
          <w:trHeight w:val="1841"/>
        </w:trPr>
        <w:tc>
          <w:tcPr>
            <w:tcW w:w="2162" w:type="dxa"/>
            <w:tcBorders>
              <w:bottom w:val="nil"/>
            </w:tcBorders>
          </w:tcPr>
          <w:p w:rsidR="00317ACB" w:rsidRPr="00317ACB" w:rsidRDefault="00C83D3E" w:rsidP="00317ACB">
            <w:pPr>
              <w:spacing w:after="1" w:line="240" w:lineRule="auto"/>
              <w:rPr>
                <w:rFonts w:ascii="Times New Roman" w:hAnsi="Times New Roman"/>
                <w:sz w:val="20"/>
                <w:szCs w:val="20"/>
              </w:rPr>
            </w:pPr>
            <w:hyperlink r:id="rId36" w:history="1">
              <w:r w:rsidR="00317ACB" w:rsidRPr="00317ACB">
                <w:rPr>
                  <w:rFonts w:ascii="Times New Roman" w:hAnsi="Times New Roman"/>
                  <w:sz w:val="20"/>
                  <w:szCs w:val="20"/>
                </w:rPr>
                <w:t>Подпункт 23.2 пункта 2 статьи 39.6</w:t>
              </w:r>
            </w:hyperlink>
            <w:r w:rsidR="00317ACB" w:rsidRPr="00317ACB">
              <w:rPr>
                <w:rFonts w:ascii="Times New Roman" w:hAnsi="Times New Roman"/>
                <w:sz w:val="20"/>
                <w:szCs w:val="20"/>
              </w:rPr>
              <w:t xml:space="preserve"> ЗК РФ</w:t>
            </w:r>
          </w:p>
        </w:tc>
        <w:tc>
          <w:tcPr>
            <w:tcW w:w="2141"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Юридическое лицо, с которым заключен специальный инвестиционный контракт</w:t>
            </w:r>
          </w:p>
        </w:tc>
        <w:tc>
          <w:tcPr>
            <w:tcW w:w="2156"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необходимый для осуществления деятельности, предусмотренной специальным инвестиционным контрактом</w:t>
            </w:r>
          </w:p>
        </w:tc>
        <w:tc>
          <w:tcPr>
            <w:tcW w:w="3685" w:type="dxa"/>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Специальный инвестиционный контракт</w:t>
            </w:r>
          </w:p>
        </w:tc>
      </w:tr>
      <w:tr w:rsidR="00317ACB" w:rsidRPr="00317ACB" w:rsidTr="000F00D3">
        <w:trPr>
          <w:trHeight w:val="1307"/>
        </w:trPr>
        <w:tc>
          <w:tcPr>
            <w:tcW w:w="2162" w:type="dxa"/>
            <w:tcBorders>
              <w:bottom w:val="nil"/>
            </w:tcBorders>
          </w:tcPr>
          <w:p w:rsidR="00317ACB" w:rsidRPr="00317ACB" w:rsidRDefault="00C83D3E" w:rsidP="00317ACB">
            <w:pPr>
              <w:spacing w:after="1" w:line="240" w:lineRule="auto"/>
              <w:rPr>
                <w:rFonts w:ascii="Times New Roman" w:hAnsi="Times New Roman"/>
                <w:sz w:val="20"/>
                <w:szCs w:val="20"/>
              </w:rPr>
            </w:pPr>
            <w:hyperlink r:id="rId37" w:history="1">
              <w:r w:rsidR="00317ACB" w:rsidRPr="00317ACB">
                <w:rPr>
                  <w:rFonts w:ascii="Times New Roman" w:hAnsi="Times New Roman"/>
                  <w:sz w:val="20"/>
                  <w:szCs w:val="20"/>
                </w:rPr>
                <w:t>Подпункт 24 пункта 2 статьи 39.6</w:t>
              </w:r>
            </w:hyperlink>
            <w:r w:rsidR="00317ACB" w:rsidRPr="00317ACB">
              <w:rPr>
                <w:rFonts w:ascii="Times New Roman" w:hAnsi="Times New Roman"/>
                <w:sz w:val="20"/>
                <w:szCs w:val="20"/>
              </w:rPr>
              <w:t xml:space="preserve"> ЗК РФ</w:t>
            </w:r>
          </w:p>
        </w:tc>
        <w:tc>
          <w:tcPr>
            <w:tcW w:w="2141"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 xml:space="preserve">Лицо, с которым заключено </w:t>
            </w:r>
            <w:proofErr w:type="spellStart"/>
            <w:r w:rsidRPr="00317ACB">
              <w:rPr>
                <w:rFonts w:ascii="Times New Roman" w:hAnsi="Times New Roman"/>
                <w:sz w:val="20"/>
                <w:szCs w:val="20"/>
              </w:rPr>
              <w:t>охотхозяйственное</w:t>
            </w:r>
            <w:proofErr w:type="spellEnd"/>
            <w:r w:rsidRPr="00317ACB">
              <w:rPr>
                <w:rFonts w:ascii="Times New Roman" w:hAnsi="Times New Roman"/>
                <w:sz w:val="20"/>
                <w:szCs w:val="20"/>
              </w:rPr>
              <w:t xml:space="preserve"> соглашение</w:t>
            </w:r>
          </w:p>
        </w:tc>
        <w:tc>
          <w:tcPr>
            <w:tcW w:w="2156"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необходимый для осуществления видов деятельности в сфере охотничьего хозяйства</w:t>
            </w:r>
          </w:p>
        </w:tc>
        <w:tc>
          <w:tcPr>
            <w:tcW w:w="3685" w:type="dxa"/>
          </w:tcPr>
          <w:p w:rsidR="00317ACB" w:rsidRPr="00317ACB" w:rsidRDefault="00317ACB" w:rsidP="00317ACB">
            <w:pPr>
              <w:spacing w:after="1" w:line="240" w:lineRule="auto"/>
              <w:jc w:val="center"/>
              <w:rPr>
                <w:rFonts w:ascii="Times New Roman" w:hAnsi="Times New Roman"/>
                <w:sz w:val="20"/>
                <w:szCs w:val="20"/>
              </w:rPr>
            </w:pPr>
            <w:proofErr w:type="spellStart"/>
            <w:r w:rsidRPr="00317ACB">
              <w:rPr>
                <w:rFonts w:ascii="Times New Roman" w:hAnsi="Times New Roman"/>
                <w:sz w:val="20"/>
                <w:szCs w:val="20"/>
              </w:rPr>
              <w:t>Охотхозяйственное</w:t>
            </w:r>
            <w:proofErr w:type="spellEnd"/>
            <w:r w:rsidRPr="00317ACB">
              <w:rPr>
                <w:rFonts w:ascii="Times New Roman" w:hAnsi="Times New Roman"/>
                <w:sz w:val="20"/>
                <w:szCs w:val="20"/>
              </w:rPr>
              <w:t xml:space="preserve"> соглашение</w:t>
            </w:r>
          </w:p>
        </w:tc>
      </w:tr>
      <w:tr w:rsidR="00317ACB" w:rsidRPr="00317ACB" w:rsidTr="000F00D3">
        <w:trPr>
          <w:trHeight w:val="1625"/>
        </w:trPr>
        <w:tc>
          <w:tcPr>
            <w:tcW w:w="2162" w:type="dxa"/>
            <w:tcBorders>
              <w:bottom w:val="nil"/>
            </w:tcBorders>
          </w:tcPr>
          <w:p w:rsidR="00317ACB" w:rsidRPr="00317ACB" w:rsidRDefault="00C83D3E" w:rsidP="00317ACB">
            <w:pPr>
              <w:spacing w:after="1" w:line="240" w:lineRule="auto"/>
              <w:rPr>
                <w:rFonts w:ascii="Times New Roman" w:hAnsi="Times New Roman"/>
                <w:sz w:val="20"/>
                <w:szCs w:val="20"/>
              </w:rPr>
            </w:pPr>
            <w:hyperlink r:id="rId38" w:history="1">
              <w:r w:rsidR="00317ACB" w:rsidRPr="00317ACB">
                <w:rPr>
                  <w:rFonts w:ascii="Times New Roman" w:hAnsi="Times New Roman"/>
                  <w:sz w:val="20"/>
                  <w:szCs w:val="20"/>
                </w:rPr>
                <w:t>Подпункт 28 пункта 2 статьи 39.6</w:t>
              </w:r>
            </w:hyperlink>
            <w:r w:rsidR="00317ACB" w:rsidRPr="00317ACB">
              <w:rPr>
                <w:rFonts w:ascii="Times New Roman" w:hAnsi="Times New Roman"/>
                <w:sz w:val="20"/>
                <w:szCs w:val="20"/>
              </w:rPr>
              <w:t xml:space="preserve"> ЗК РФ</w:t>
            </w:r>
          </w:p>
        </w:tc>
        <w:tc>
          <w:tcPr>
            <w:tcW w:w="2141"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Резидент зоны территориального развития, включенный в реестр резидентов зоны территориального развития</w:t>
            </w:r>
          </w:p>
        </w:tc>
        <w:tc>
          <w:tcPr>
            <w:tcW w:w="2156"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в границах зоны территориального развития</w:t>
            </w:r>
          </w:p>
        </w:tc>
        <w:tc>
          <w:tcPr>
            <w:tcW w:w="3685" w:type="dxa"/>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Инвестиционная декларация, в составе которой представлен инвестиционный проект</w:t>
            </w:r>
          </w:p>
        </w:tc>
      </w:tr>
      <w:tr w:rsidR="00317ACB" w:rsidRPr="00317ACB" w:rsidTr="000F00D3">
        <w:trPr>
          <w:trHeight w:val="1638"/>
        </w:trPr>
        <w:tc>
          <w:tcPr>
            <w:tcW w:w="2162" w:type="dxa"/>
            <w:tcBorders>
              <w:bottom w:val="nil"/>
            </w:tcBorders>
          </w:tcPr>
          <w:p w:rsidR="00317ACB" w:rsidRPr="00317ACB" w:rsidRDefault="00C83D3E" w:rsidP="00317ACB">
            <w:pPr>
              <w:spacing w:after="1" w:line="240" w:lineRule="auto"/>
              <w:rPr>
                <w:rFonts w:ascii="Times New Roman" w:hAnsi="Times New Roman"/>
                <w:sz w:val="20"/>
                <w:szCs w:val="20"/>
              </w:rPr>
            </w:pPr>
            <w:hyperlink r:id="rId39" w:history="1">
              <w:r w:rsidR="00317ACB" w:rsidRPr="00317ACB">
                <w:rPr>
                  <w:rFonts w:ascii="Times New Roman" w:hAnsi="Times New Roman"/>
                  <w:sz w:val="20"/>
                  <w:szCs w:val="20"/>
                </w:rPr>
                <w:t>Подпункт 32 пункта 2 статьи 39.6</w:t>
              </w:r>
            </w:hyperlink>
            <w:r w:rsidR="00317ACB" w:rsidRPr="00317ACB">
              <w:rPr>
                <w:rFonts w:ascii="Times New Roman" w:hAnsi="Times New Roman"/>
                <w:sz w:val="20"/>
                <w:szCs w:val="20"/>
              </w:rPr>
              <w:t>ЗК РФ</w:t>
            </w:r>
          </w:p>
        </w:tc>
        <w:tc>
          <w:tcPr>
            <w:tcW w:w="2141"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Арендатор земельного участка, имеющий право на заключение нового договора аренды земельного участка</w:t>
            </w:r>
          </w:p>
        </w:tc>
        <w:tc>
          <w:tcPr>
            <w:tcW w:w="2156" w:type="dxa"/>
            <w:tcBorders>
              <w:bottom w:val="nil"/>
            </w:tcBorders>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используемый на основании договора аренды</w:t>
            </w:r>
          </w:p>
        </w:tc>
        <w:tc>
          <w:tcPr>
            <w:tcW w:w="3685" w:type="dxa"/>
          </w:tcPr>
          <w:p w:rsidR="00317ACB" w:rsidRPr="00317ACB" w:rsidRDefault="00317ACB" w:rsidP="00317ACB">
            <w:pPr>
              <w:spacing w:after="1" w:line="240" w:lineRule="auto"/>
              <w:jc w:val="center"/>
              <w:rPr>
                <w:rFonts w:ascii="Times New Roman" w:hAnsi="Times New Roman"/>
                <w:sz w:val="20"/>
                <w:szCs w:val="20"/>
              </w:rPr>
            </w:pPr>
            <w:r w:rsidRPr="00317ACB">
              <w:rPr>
                <w:rFonts w:ascii="Times New Roman" w:hAnsi="Times New Roman"/>
                <w:sz w:val="20"/>
                <w:szCs w:val="20"/>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tc>
      </w:tr>
    </w:tbl>
    <w:p w:rsidR="00317ACB" w:rsidRPr="00317ACB" w:rsidRDefault="00317ACB" w:rsidP="00317ACB">
      <w:pPr>
        <w:spacing w:after="0" w:line="240" w:lineRule="auto"/>
        <w:ind w:firstLine="540"/>
        <w:jc w:val="both"/>
        <w:rPr>
          <w:rFonts w:ascii="Times New Roman" w:hAnsi="Times New Roman"/>
          <w:sz w:val="20"/>
          <w:szCs w:val="20"/>
        </w:rPr>
      </w:pPr>
    </w:p>
    <w:p w:rsidR="00317ACB" w:rsidRPr="00317ACB" w:rsidRDefault="005E2DF1" w:rsidP="00D51B86">
      <w:pPr>
        <w:spacing w:after="0" w:line="240" w:lineRule="auto"/>
        <w:ind w:firstLine="709"/>
        <w:jc w:val="both"/>
        <w:rPr>
          <w:rFonts w:ascii="Times New Roman" w:hAnsi="Times New Roman"/>
          <w:sz w:val="28"/>
          <w:szCs w:val="28"/>
        </w:rPr>
      </w:pPr>
      <w:r>
        <w:rPr>
          <w:rFonts w:ascii="Times New Roman" w:hAnsi="Times New Roman"/>
          <w:sz w:val="28"/>
          <w:szCs w:val="28"/>
        </w:rPr>
        <w:t>2.8.</w:t>
      </w:r>
      <w:r w:rsidR="00317ACB" w:rsidRPr="00317ACB">
        <w:rPr>
          <w:rFonts w:ascii="Times New Roman" w:hAnsi="Times New Roman"/>
          <w:sz w:val="28"/>
          <w:szCs w:val="28"/>
        </w:rPr>
        <w:t xml:space="preserve">2. </w:t>
      </w:r>
      <w:r>
        <w:rPr>
          <w:rFonts w:ascii="Times New Roman" w:hAnsi="Times New Roman"/>
          <w:sz w:val="28"/>
          <w:szCs w:val="28"/>
        </w:rPr>
        <w:t>Д</w:t>
      </w:r>
      <w:r w:rsidR="00317ACB" w:rsidRPr="00317ACB">
        <w:rPr>
          <w:rFonts w:ascii="Times New Roman" w:hAnsi="Times New Roman"/>
          <w:sz w:val="28"/>
          <w:szCs w:val="28"/>
        </w:rPr>
        <w:t>ля предоставления земельного участка в аренду без проведения торгов (далее – пре</w:t>
      </w:r>
      <w:r w:rsidR="00D51B86">
        <w:rPr>
          <w:rFonts w:ascii="Times New Roman" w:hAnsi="Times New Roman"/>
          <w:sz w:val="28"/>
          <w:szCs w:val="28"/>
        </w:rPr>
        <w:t>доставление земельного участка) заявитель представляет з</w:t>
      </w:r>
      <w:r w:rsidR="00317ACB" w:rsidRPr="00317ACB">
        <w:rPr>
          <w:rFonts w:ascii="Times New Roman" w:hAnsi="Times New Roman"/>
          <w:sz w:val="28"/>
          <w:szCs w:val="28"/>
        </w:rPr>
        <w:t xml:space="preserve">аявление о предоставлении земельного участка согласно приложению </w:t>
      </w:r>
      <w:r w:rsidR="00D51B86">
        <w:rPr>
          <w:rFonts w:ascii="Times New Roman" w:hAnsi="Times New Roman"/>
          <w:sz w:val="28"/>
          <w:szCs w:val="28"/>
        </w:rPr>
        <w:t>№ 2 к настоящему А</w:t>
      </w:r>
      <w:r w:rsidR="00317ACB" w:rsidRPr="00317ACB">
        <w:rPr>
          <w:rFonts w:ascii="Times New Roman" w:hAnsi="Times New Roman"/>
          <w:sz w:val="28"/>
          <w:szCs w:val="28"/>
        </w:rPr>
        <w:t>дминистративному регламенту, в котором должны быть указаны:</w:t>
      </w:r>
    </w:p>
    <w:p w:rsidR="00317ACB" w:rsidRPr="00317ACB" w:rsidRDefault="00D51B86" w:rsidP="00317AC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00317ACB" w:rsidRPr="00317ACB">
        <w:rPr>
          <w:rFonts w:ascii="Times New Roman" w:hAnsi="Times New Roman"/>
          <w:sz w:val="28"/>
          <w:szCs w:val="28"/>
        </w:rPr>
        <w:t>фамилия, имя, отчество (при наличии), место жительства заявителя и реквизиты документа, удостоверяющего личность заявителя (для гражданина);</w:t>
      </w:r>
    </w:p>
    <w:p w:rsidR="00317ACB" w:rsidRPr="00317ACB" w:rsidRDefault="00D51B86" w:rsidP="00317AC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00317ACB" w:rsidRPr="00317ACB">
        <w:rPr>
          <w:rFonts w:ascii="Times New Roman" w:hAnsi="Times New Roman"/>
          <w:sz w:val="28"/>
          <w:szCs w:val="28"/>
        </w:rPr>
        <w:t>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317ACB" w:rsidRPr="00317ACB" w:rsidRDefault="00D51B86" w:rsidP="00317AC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00317ACB" w:rsidRPr="00317ACB">
        <w:rPr>
          <w:rFonts w:ascii="Times New Roman" w:hAnsi="Times New Roman"/>
          <w:sz w:val="28"/>
          <w:szCs w:val="28"/>
        </w:rPr>
        <w:t>кадастровый номер испрашиваемого земельного участка;</w:t>
      </w:r>
    </w:p>
    <w:p w:rsidR="00317ACB" w:rsidRPr="00317ACB" w:rsidRDefault="00D51B86" w:rsidP="00317AC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00317ACB" w:rsidRPr="00317ACB">
        <w:rPr>
          <w:rFonts w:ascii="Times New Roman" w:hAnsi="Times New Roman"/>
          <w:sz w:val="28"/>
          <w:szCs w:val="28"/>
        </w:rPr>
        <w:t>основание предоставления земельного участка без проведения торгов из числа предусмотренных пунктом 2 статьи 39.6 ЗК РФ;</w:t>
      </w:r>
    </w:p>
    <w:p w:rsidR="00317ACB" w:rsidRPr="00317ACB" w:rsidRDefault="00D51B86" w:rsidP="00317AC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00317ACB" w:rsidRPr="00317ACB">
        <w:rPr>
          <w:rFonts w:ascii="Times New Roman" w:hAnsi="Times New Roman"/>
          <w:sz w:val="28"/>
          <w:szCs w:val="28"/>
        </w:rPr>
        <w:t>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317ACB" w:rsidRPr="00317ACB" w:rsidRDefault="00D51B86" w:rsidP="00317AC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00317ACB" w:rsidRPr="00317ACB">
        <w:rPr>
          <w:rFonts w:ascii="Times New Roman" w:hAnsi="Times New Roman"/>
          <w:sz w:val="28"/>
          <w:szCs w:val="28"/>
        </w:rPr>
        <w:t>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317ACB" w:rsidRPr="00317ACB" w:rsidRDefault="00D51B86" w:rsidP="00317AC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00317ACB" w:rsidRPr="00317ACB">
        <w:rPr>
          <w:rFonts w:ascii="Times New Roman" w:hAnsi="Times New Roman"/>
          <w:sz w:val="28"/>
          <w:szCs w:val="28"/>
        </w:rPr>
        <w:t>цель использования земельного участка;</w:t>
      </w:r>
    </w:p>
    <w:p w:rsidR="00317ACB" w:rsidRPr="00317ACB" w:rsidRDefault="00D51B86" w:rsidP="00317AC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00317ACB" w:rsidRPr="00317ACB">
        <w:rPr>
          <w:rFonts w:ascii="Times New Roman" w:hAnsi="Times New Roman"/>
          <w:sz w:val="28"/>
          <w:szCs w:val="28"/>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317ACB" w:rsidRPr="00317ACB" w:rsidRDefault="00D51B86" w:rsidP="00317AC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00317ACB" w:rsidRPr="00317ACB">
        <w:rPr>
          <w:rFonts w:ascii="Times New Roman" w:hAnsi="Times New Roman"/>
          <w:sz w:val="28"/>
          <w:szCs w:val="28"/>
        </w:rPr>
        <w:t>реквизиты решения о предварительном согласовании в случае, если испрашиваемый земельный участок образовывался или его границы уточнялись на основании данного решения;</w:t>
      </w:r>
    </w:p>
    <w:p w:rsidR="00317ACB" w:rsidRPr="00317ACB" w:rsidRDefault="00D51B86" w:rsidP="00317AC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00317ACB" w:rsidRPr="00317ACB">
        <w:rPr>
          <w:rFonts w:ascii="Times New Roman" w:hAnsi="Times New Roman"/>
          <w:sz w:val="28"/>
          <w:szCs w:val="28"/>
        </w:rPr>
        <w:t>почтовый адрес и (или) адрес электронной почты для связи с заявителем.</w:t>
      </w:r>
    </w:p>
    <w:p w:rsidR="00D51B86" w:rsidRDefault="00317ACB" w:rsidP="00D51B86">
      <w:pPr>
        <w:autoSpaceDE w:val="0"/>
        <w:autoSpaceDN w:val="0"/>
        <w:adjustRightInd w:val="0"/>
        <w:spacing w:after="0" w:line="240" w:lineRule="auto"/>
        <w:ind w:firstLine="709"/>
        <w:jc w:val="both"/>
        <w:rPr>
          <w:rFonts w:ascii="Times New Roman" w:hAnsi="Times New Roman"/>
          <w:sz w:val="28"/>
          <w:szCs w:val="28"/>
        </w:rPr>
      </w:pPr>
      <w:r w:rsidRPr="00317ACB">
        <w:rPr>
          <w:rFonts w:ascii="Times New Roman" w:hAnsi="Times New Roman"/>
          <w:sz w:val="28"/>
          <w:szCs w:val="28"/>
        </w:rPr>
        <w:lastRenderedPageBreak/>
        <w:t>Примерная форма заявления о предоставлении земельного участка в</w:t>
      </w:r>
      <w:r w:rsidR="00D51B86">
        <w:rPr>
          <w:rFonts w:ascii="Times New Roman" w:hAnsi="Times New Roman"/>
          <w:sz w:val="28"/>
          <w:szCs w:val="28"/>
        </w:rPr>
        <w:t xml:space="preserve"> электронной форме размещается У</w:t>
      </w:r>
      <w:r w:rsidRPr="00317ACB">
        <w:rPr>
          <w:rFonts w:ascii="Times New Roman" w:hAnsi="Times New Roman"/>
          <w:sz w:val="28"/>
          <w:szCs w:val="28"/>
        </w:rPr>
        <w:t>полномоченным органом н</w:t>
      </w:r>
      <w:r w:rsidR="00D51B86">
        <w:rPr>
          <w:rFonts w:ascii="Times New Roman" w:hAnsi="Times New Roman"/>
          <w:sz w:val="28"/>
          <w:szCs w:val="28"/>
        </w:rPr>
        <w:t>а официальном сайте У</w:t>
      </w:r>
      <w:r w:rsidRPr="00317ACB">
        <w:rPr>
          <w:rFonts w:ascii="Times New Roman" w:hAnsi="Times New Roman"/>
          <w:sz w:val="28"/>
          <w:szCs w:val="28"/>
        </w:rPr>
        <w:t>полномоченного органа в сети «Интернет» с возможностью его бесплатного копирования.</w:t>
      </w:r>
    </w:p>
    <w:p w:rsidR="00317ACB" w:rsidRPr="00317ACB" w:rsidRDefault="00317ACB" w:rsidP="00D51B86">
      <w:pPr>
        <w:autoSpaceDE w:val="0"/>
        <w:autoSpaceDN w:val="0"/>
        <w:adjustRightInd w:val="0"/>
        <w:spacing w:after="0" w:line="240" w:lineRule="auto"/>
        <w:ind w:firstLine="709"/>
        <w:jc w:val="both"/>
        <w:rPr>
          <w:rFonts w:ascii="Times New Roman" w:hAnsi="Times New Roman"/>
          <w:sz w:val="28"/>
          <w:szCs w:val="28"/>
        </w:rPr>
      </w:pPr>
      <w:r w:rsidRPr="00317ACB">
        <w:rPr>
          <w:rFonts w:ascii="Times New Roman" w:hAnsi="Times New Roman"/>
          <w:sz w:val="28"/>
          <w:szCs w:val="28"/>
        </w:rPr>
        <w:t xml:space="preserve">К заявлению о предоставлении земельного участка прилагаются документы, указанные в </w:t>
      </w:r>
      <w:r w:rsidR="00D51B86">
        <w:rPr>
          <w:rFonts w:ascii="Times New Roman" w:hAnsi="Times New Roman"/>
          <w:sz w:val="28"/>
          <w:szCs w:val="28"/>
        </w:rPr>
        <w:t>подпунктах 1, 4-7 пункта 2.8.1</w:t>
      </w:r>
      <w:r w:rsidRPr="00317ACB">
        <w:rPr>
          <w:rFonts w:ascii="Times New Roman" w:hAnsi="Times New Roman"/>
          <w:sz w:val="28"/>
          <w:szCs w:val="28"/>
        </w:rPr>
        <w:t xml:space="preserve"> настоящ</w:t>
      </w:r>
      <w:r w:rsidR="00D51B86">
        <w:rPr>
          <w:rFonts w:ascii="Times New Roman" w:hAnsi="Times New Roman"/>
          <w:sz w:val="28"/>
          <w:szCs w:val="28"/>
        </w:rPr>
        <w:t>его А</w:t>
      </w:r>
      <w:r w:rsidRPr="00317ACB">
        <w:rPr>
          <w:rFonts w:ascii="Times New Roman" w:hAnsi="Times New Roman"/>
          <w:sz w:val="28"/>
          <w:szCs w:val="28"/>
        </w:rPr>
        <w:t>дминистративного регламента.</w:t>
      </w:r>
    </w:p>
    <w:p w:rsidR="00317ACB" w:rsidRPr="00317ACB" w:rsidRDefault="00317ACB" w:rsidP="00317ACB">
      <w:pPr>
        <w:autoSpaceDE w:val="0"/>
        <w:autoSpaceDN w:val="0"/>
        <w:adjustRightInd w:val="0"/>
        <w:spacing w:after="0" w:line="240" w:lineRule="auto"/>
        <w:ind w:firstLine="709"/>
        <w:jc w:val="both"/>
        <w:rPr>
          <w:rFonts w:ascii="Times New Roman" w:hAnsi="Times New Roman"/>
          <w:sz w:val="28"/>
          <w:szCs w:val="28"/>
        </w:rPr>
      </w:pPr>
      <w:r w:rsidRPr="00317ACB">
        <w:rPr>
          <w:rFonts w:ascii="Times New Roman" w:hAnsi="Times New Roman"/>
          <w:sz w:val="28"/>
          <w:szCs w:val="28"/>
        </w:rPr>
        <w:t>Предоставление заявителем документов, указанны</w:t>
      </w:r>
      <w:r w:rsidR="00D51B86">
        <w:rPr>
          <w:rFonts w:ascii="Times New Roman" w:hAnsi="Times New Roman"/>
          <w:sz w:val="28"/>
          <w:szCs w:val="28"/>
        </w:rPr>
        <w:t>х в подпунктах 1, 4-7 пункта 2.8.1 настоящего А</w:t>
      </w:r>
      <w:r w:rsidRPr="00317ACB">
        <w:rPr>
          <w:rFonts w:ascii="Times New Roman" w:hAnsi="Times New Roman"/>
          <w:sz w:val="28"/>
          <w:szCs w:val="28"/>
        </w:rPr>
        <w:t>дминистративного регламента, не требуется в случае, если д</w:t>
      </w:r>
      <w:r w:rsidR="00D51B86">
        <w:rPr>
          <w:rFonts w:ascii="Times New Roman" w:hAnsi="Times New Roman"/>
          <w:sz w:val="28"/>
          <w:szCs w:val="28"/>
        </w:rPr>
        <w:t>анные документы направлялись в У</w:t>
      </w:r>
      <w:r w:rsidRPr="00317ACB">
        <w:rPr>
          <w:rFonts w:ascii="Times New Roman" w:hAnsi="Times New Roman"/>
          <w:sz w:val="28"/>
          <w:szCs w:val="28"/>
        </w:rPr>
        <w:t>полномоченный орган с заявлением о предварительном согласовании, по итогам рассмотрения которого принято решение о предварительном согласовании.</w:t>
      </w:r>
    </w:p>
    <w:p w:rsidR="00317ACB" w:rsidRPr="00317ACB" w:rsidRDefault="00317ACB" w:rsidP="00317ACB">
      <w:pPr>
        <w:autoSpaceDE w:val="0"/>
        <w:autoSpaceDN w:val="0"/>
        <w:adjustRightInd w:val="0"/>
        <w:spacing w:after="0" w:line="240" w:lineRule="auto"/>
        <w:ind w:firstLine="709"/>
        <w:jc w:val="both"/>
        <w:rPr>
          <w:rFonts w:ascii="Times New Roman" w:hAnsi="Times New Roman"/>
          <w:sz w:val="28"/>
          <w:szCs w:val="28"/>
        </w:rPr>
      </w:pPr>
      <w:r w:rsidRPr="00317ACB">
        <w:rPr>
          <w:rFonts w:ascii="Times New Roman" w:hAnsi="Times New Roman"/>
          <w:sz w:val="28"/>
          <w:szCs w:val="28"/>
        </w:rPr>
        <w:t xml:space="preserve">В случаях, предусмотренных </w:t>
      </w:r>
      <w:hyperlink r:id="rId40" w:history="1">
        <w:r w:rsidRPr="00317ACB">
          <w:rPr>
            <w:rFonts w:ascii="Times New Roman" w:hAnsi="Times New Roman"/>
            <w:sz w:val="28"/>
            <w:szCs w:val="28"/>
          </w:rPr>
          <w:t>подпунктом 11 пункта 2 статьи 39.</w:t>
        </w:r>
      </w:hyperlink>
      <w:r w:rsidRPr="00317ACB">
        <w:rPr>
          <w:rFonts w:ascii="Times New Roman" w:hAnsi="Times New Roman"/>
          <w:sz w:val="28"/>
          <w:szCs w:val="28"/>
        </w:rPr>
        <w:t>6ЗК РФ, с заявлением о предоставлении земельного участка заявитель также представляет заявление о прекращении права постоянного (бессрочного) пользования таким земельным участком.</w:t>
      </w:r>
    </w:p>
    <w:p w:rsidR="003473BF" w:rsidRDefault="00104213" w:rsidP="00DC3ECE">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2.9. Заявление</w:t>
      </w:r>
      <w:r w:rsidR="00DC3ECE" w:rsidRPr="007B2856">
        <w:rPr>
          <w:rFonts w:ascii="Times New Roman" w:hAnsi="Times New Roman"/>
          <w:sz w:val="28"/>
          <w:szCs w:val="28"/>
        </w:rPr>
        <w:t xml:space="preserve"> и прилагаем</w:t>
      </w:r>
      <w:r w:rsidR="009554D4">
        <w:rPr>
          <w:rFonts w:ascii="Times New Roman" w:hAnsi="Times New Roman"/>
          <w:sz w:val="28"/>
          <w:szCs w:val="28"/>
        </w:rPr>
        <w:t>ы</w:t>
      </w:r>
      <w:r>
        <w:rPr>
          <w:rFonts w:ascii="Times New Roman" w:hAnsi="Times New Roman"/>
          <w:sz w:val="28"/>
          <w:szCs w:val="28"/>
        </w:rPr>
        <w:t>е документы, указанные в пункте</w:t>
      </w:r>
      <w:r w:rsidR="00DC3ECE" w:rsidRPr="007B2856">
        <w:rPr>
          <w:rFonts w:ascii="Times New Roman" w:hAnsi="Times New Roman"/>
          <w:sz w:val="28"/>
          <w:szCs w:val="28"/>
        </w:rPr>
        <w:t xml:space="preserve"> </w:t>
      </w:r>
      <w:r w:rsidR="003C7D5D">
        <w:rPr>
          <w:rFonts w:ascii="Times New Roman" w:hAnsi="Times New Roman"/>
          <w:sz w:val="28"/>
          <w:szCs w:val="28"/>
        </w:rPr>
        <w:t>2.8</w:t>
      </w:r>
      <w:r w:rsidR="00DC3ECE" w:rsidRPr="007B2856">
        <w:rPr>
          <w:rFonts w:ascii="Times New Roman" w:hAnsi="Times New Roman"/>
          <w:sz w:val="28"/>
          <w:szCs w:val="28"/>
        </w:rPr>
        <w:t xml:space="preserve"> Административного регламента, направляются (подаются) в</w:t>
      </w:r>
      <w:r w:rsidR="003473BF">
        <w:rPr>
          <w:rFonts w:ascii="Times New Roman" w:hAnsi="Times New Roman"/>
          <w:sz w:val="28"/>
          <w:szCs w:val="28"/>
        </w:rPr>
        <w:t xml:space="preserve"> форме:</w:t>
      </w:r>
    </w:p>
    <w:p w:rsidR="003473BF" w:rsidRPr="003473BF"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 документа на бумажном носителе посредством почтового отправления с описью вложения и уведомлением о вручении;</w:t>
      </w:r>
    </w:p>
    <w:p w:rsidR="003473BF" w:rsidRPr="003473BF"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 документа на бумажном носителе при личном обращении в Уполномоченный орган или многофункциональный центр;</w:t>
      </w:r>
    </w:p>
    <w:p w:rsidR="003473BF" w:rsidRPr="003473BF" w:rsidRDefault="003473BF" w:rsidP="006B7630">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 xml:space="preserve">- электронного </w:t>
      </w:r>
      <w:r w:rsidR="006B7630">
        <w:rPr>
          <w:rFonts w:ascii="Times New Roman" w:hAnsi="Times New Roman"/>
          <w:sz w:val="28"/>
          <w:szCs w:val="28"/>
          <w:lang w:bidi="ru-RU"/>
        </w:rPr>
        <w:t>документа с использованием ЕПГУ.</w:t>
      </w:r>
    </w:p>
    <w:p w:rsidR="003473BF" w:rsidRPr="003473BF"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2.1</w:t>
      </w:r>
      <w:r>
        <w:rPr>
          <w:rFonts w:ascii="Times New Roman" w:hAnsi="Times New Roman"/>
          <w:sz w:val="28"/>
          <w:szCs w:val="28"/>
          <w:lang w:bidi="ru-RU"/>
        </w:rPr>
        <w:t>0</w:t>
      </w:r>
      <w:r w:rsidRPr="003473BF">
        <w:rPr>
          <w:rFonts w:ascii="Times New Roman" w:hAnsi="Times New Roman"/>
          <w:sz w:val="28"/>
          <w:szCs w:val="28"/>
          <w:lang w:bidi="ru-RU"/>
        </w:rPr>
        <w:t>. Заявление в форме документа на бумажном носителе подписывается заявителем.</w:t>
      </w:r>
    </w:p>
    <w:p w:rsidR="003473BF" w:rsidRPr="003473BF"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210-ФЗ.</w:t>
      </w:r>
    </w:p>
    <w:p w:rsidR="003473BF" w:rsidRPr="003473BF"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2.1</w:t>
      </w:r>
      <w:r>
        <w:rPr>
          <w:rFonts w:ascii="Times New Roman" w:hAnsi="Times New Roman"/>
          <w:sz w:val="28"/>
          <w:szCs w:val="28"/>
          <w:lang w:bidi="ru-RU"/>
        </w:rPr>
        <w:t>1</w:t>
      </w:r>
      <w:r w:rsidRPr="003473BF">
        <w:rPr>
          <w:rFonts w:ascii="Times New Roman" w:hAnsi="Times New Roman"/>
          <w:sz w:val="28"/>
          <w:szCs w:val="28"/>
          <w:lang w:bidi="ru-RU"/>
        </w:rPr>
        <w:t>. В случае направле</w:t>
      </w:r>
      <w:r w:rsidR="006B7630">
        <w:rPr>
          <w:rFonts w:ascii="Times New Roman" w:hAnsi="Times New Roman"/>
          <w:sz w:val="28"/>
          <w:szCs w:val="28"/>
          <w:lang w:bidi="ru-RU"/>
        </w:rPr>
        <w:t xml:space="preserve">ния заявления посредством ЕПГУ </w:t>
      </w:r>
      <w:r w:rsidRPr="003473BF">
        <w:rPr>
          <w:rFonts w:ascii="Times New Roman" w:hAnsi="Times New Roman"/>
          <w:sz w:val="28"/>
          <w:szCs w:val="28"/>
          <w:lang w:bidi="ru-RU"/>
        </w:rPr>
        <w:t>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p>
    <w:p w:rsidR="003473BF" w:rsidRPr="003473BF"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2.1</w:t>
      </w:r>
      <w:r>
        <w:rPr>
          <w:rFonts w:ascii="Times New Roman" w:hAnsi="Times New Roman"/>
          <w:sz w:val="28"/>
          <w:szCs w:val="28"/>
          <w:lang w:bidi="ru-RU"/>
        </w:rPr>
        <w:t>2</w:t>
      </w:r>
      <w:r w:rsidRPr="003473BF">
        <w:rPr>
          <w:rFonts w:ascii="Times New Roman" w:hAnsi="Times New Roman"/>
          <w:sz w:val="28"/>
          <w:szCs w:val="28"/>
          <w:lang w:bidi="ru-RU"/>
        </w:rPr>
        <w:t>.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3473BF"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нотариуса. В иных случаях представления заявления в электронной форме - подписанный простой электронной подписью.</w:t>
      </w:r>
    </w:p>
    <w:p w:rsidR="00154168" w:rsidRPr="00154168" w:rsidRDefault="00154168" w:rsidP="00154168">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 xml:space="preserve">2.13. </w:t>
      </w:r>
      <w:r w:rsidRPr="00154168">
        <w:rPr>
          <w:rFonts w:ascii="Times New Roman" w:hAnsi="Times New Roman"/>
          <w:sz w:val="28"/>
          <w:szCs w:val="28"/>
          <w:lang w:bidi="ru-RU"/>
        </w:rPr>
        <w:t>При подаче заявления и прилагаемых к нему документов в Уполномоченный орган Заявитель предъявляет оригиналы документов для сверки.</w:t>
      </w:r>
    </w:p>
    <w:p w:rsidR="00154168" w:rsidRPr="00154168" w:rsidRDefault="00154168" w:rsidP="00154168">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154168">
        <w:rPr>
          <w:rFonts w:ascii="Times New Roman" w:hAnsi="Times New Roman"/>
          <w:sz w:val="28"/>
          <w:szCs w:val="28"/>
          <w:lang w:bidi="ru-RU"/>
        </w:rPr>
        <w:t>В случае направления заявления посредством ЕПГУ</w:t>
      </w:r>
      <w:r>
        <w:rPr>
          <w:rFonts w:ascii="Times New Roman" w:hAnsi="Times New Roman"/>
          <w:sz w:val="28"/>
          <w:szCs w:val="28"/>
          <w:lang w:bidi="ru-RU"/>
        </w:rPr>
        <w:t xml:space="preserve"> </w:t>
      </w:r>
      <w:r w:rsidRPr="00154168">
        <w:rPr>
          <w:rFonts w:ascii="Times New Roman" w:hAnsi="Times New Roman"/>
          <w:sz w:val="28"/>
          <w:szCs w:val="28"/>
          <w:lang w:bidi="ru-RU"/>
        </w:rPr>
        <w:t xml:space="preserve">сведения из документа, удостоверяющего личность заявителя, представителя формируются при </w:t>
      </w:r>
      <w:r w:rsidRPr="00154168">
        <w:rPr>
          <w:rFonts w:ascii="Times New Roman" w:hAnsi="Times New Roman"/>
          <w:sz w:val="28"/>
          <w:szCs w:val="28"/>
          <w:lang w:bidi="ru-RU"/>
        </w:rPr>
        <w:lastRenderedPageBreak/>
        <w:t xml:space="preserve">подтверждении учетной записи в Единой системе идентификации и аутентификации (далее </w:t>
      </w:r>
      <w:r>
        <w:rPr>
          <w:rFonts w:ascii="Times New Roman" w:hAnsi="Times New Roman"/>
          <w:sz w:val="28"/>
          <w:szCs w:val="28"/>
          <w:lang w:bidi="ru-RU"/>
        </w:rPr>
        <w:t>-</w:t>
      </w:r>
      <w:r w:rsidRPr="00154168">
        <w:rPr>
          <w:rFonts w:ascii="Times New Roman" w:hAnsi="Times New Roman"/>
          <w:sz w:val="28"/>
          <w:szCs w:val="28"/>
          <w:lang w:bidi="ru-RU"/>
        </w:rPr>
        <w:t xml:space="preserve">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DC3ECE" w:rsidRPr="007B2856" w:rsidRDefault="00DC3ECE" w:rsidP="00154168">
      <w:pPr>
        <w:widowControl w:val="0"/>
        <w:autoSpaceDE w:val="0"/>
        <w:autoSpaceDN w:val="0"/>
        <w:spacing w:after="0" w:line="240" w:lineRule="auto"/>
        <w:jc w:val="both"/>
        <w:rPr>
          <w:rFonts w:ascii="Times New Roman" w:hAnsi="Times New Roman"/>
          <w:sz w:val="28"/>
          <w:szCs w:val="28"/>
        </w:rPr>
      </w:pPr>
    </w:p>
    <w:p w:rsidR="00DC3ECE" w:rsidRPr="007B2856" w:rsidRDefault="00DC3ECE" w:rsidP="00DC3ECE">
      <w:pPr>
        <w:pStyle w:val="1"/>
      </w:pPr>
      <w:r w:rsidRPr="007B2856">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423EE3" w:rsidRPr="00317ACB" w:rsidRDefault="00EA5E61" w:rsidP="00423EE3">
      <w:pPr>
        <w:spacing w:after="0" w:line="240" w:lineRule="auto"/>
        <w:ind w:firstLine="709"/>
        <w:jc w:val="both"/>
        <w:rPr>
          <w:rFonts w:ascii="Times New Roman" w:hAnsi="Times New Roman"/>
          <w:sz w:val="28"/>
          <w:szCs w:val="28"/>
        </w:rPr>
      </w:pPr>
      <w:r>
        <w:rPr>
          <w:rFonts w:ascii="Times New Roman" w:hAnsi="Times New Roman"/>
          <w:sz w:val="28"/>
          <w:szCs w:val="28"/>
        </w:rPr>
        <w:t>2.1</w:t>
      </w:r>
      <w:r w:rsidR="00B92F0A">
        <w:rPr>
          <w:rFonts w:ascii="Times New Roman" w:hAnsi="Times New Roman"/>
          <w:sz w:val="28"/>
          <w:szCs w:val="28"/>
        </w:rPr>
        <w:t>4</w:t>
      </w:r>
      <w:r>
        <w:rPr>
          <w:rFonts w:ascii="Times New Roman" w:hAnsi="Times New Roman"/>
          <w:sz w:val="28"/>
          <w:szCs w:val="28"/>
        </w:rPr>
        <w:t xml:space="preserve">. </w:t>
      </w:r>
      <w:r w:rsidR="00423EE3" w:rsidRPr="00317ACB">
        <w:rPr>
          <w:rFonts w:ascii="Times New Roman" w:hAnsi="Times New Roman"/>
          <w:sz w:val="28"/>
          <w:szCs w:val="28"/>
        </w:rPr>
        <w:t>Перечень документов (информации), которые заявитель вправе представить по собственной инициативе.</w:t>
      </w:r>
    </w:p>
    <w:p w:rsidR="00423EE3" w:rsidRPr="00317ACB" w:rsidRDefault="00423EE3" w:rsidP="00423EE3">
      <w:pPr>
        <w:spacing w:after="0" w:line="240" w:lineRule="auto"/>
        <w:ind w:firstLine="709"/>
        <w:jc w:val="both"/>
        <w:rPr>
          <w:rFonts w:ascii="Times New Roman" w:hAnsi="Times New Roman"/>
          <w:sz w:val="28"/>
          <w:szCs w:val="28"/>
        </w:rPr>
      </w:pPr>
      <w:r>
        <w:rPr>
          <w:rFonts w:ascii="Times New Roman" w:hAnsi="Times New Roman"/>
          <w:sz w:val="28"/>
          <w:szCs w:val="28"/>
        </w:rPr>
        <w:t>Заявитель вправе представить в У</w:t>
      </w:r>
      <w:r w:rsidRPr="00317ACB">
        <w:rPr>
          <w:rFonts w:ascii="Times New Roman" w:hAnsi="Times New Roman"/>
          <w:sz w:val="28"/>
          <w:szCs w:val="28"/>
        </w:rPr>
        <w:t>полномоченный орган по собственной инициативе следующие документы (информацию):</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2162"/>
        <w:gridCol w:w="2141"/>
        <w:gridCol w:w="2156"/>
        <w:gridCol w:w="3685"/>
      </w:tblGrid>
      <w:tr w:rsidR="00423EE3" w:rsidRPr="00317ACB" w:rsidTr="000F00D3">
        <w:tc>
          <w:tcPr>
            <w:tcW w:w="2162" w:type="dxa"/>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Основание предоставления земельного участка в аренду без проведения торгов</w:t>
            </w:r>
          </w:p>
        </w:tc>
        <w:tc>
          <w:tcPr>
            <w:tcW w:w="2141" w:type="dxa"/>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 xml:space="preserve">Заявитель </w:t>
            </w:r>
          </w:p>
        </w:tc>
        <w:tc>
          <w:tcPr>
            <w:tcW w:w="2156" w:type="dxa"/>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w:t>
            </w:r>
          </w:p>
        </w:tc>
        <w:tc>
          <w:tcPr>
            <w:tcW w:w="3685" w:type="dxa"/>
            <w:tcBorders>
              <w:bottom w:val="single" w:sz="6"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Документы, подтверждающие право заявителя на приобретение земельного участка без проведения торгов и прилагаемые к заявлению о приобретении прав на земельный участок</w:t>
            </w:r>
          </w:p>
        </w:tc>
      </w:tr>
      <w:tr w:rsidR="00423EE3" w:rsidRPr="00317ACB" w:rsidTr="000F00D3">
        <w:trPr>
          <w:trHeight w:val="2277"/>
        </w:trPr>
        <w:tc>
          <w:tcPr>
            <w:tcW w:w="2162" w:type="dxa"/>
            <w:tcBorders>
              <w:bottom w:val="nil"/>
            </w:tcBorders>
          </w:tcPr>
          <w:p w:rsidR="00423EE3" w:rsidRPr="00317ACB" w:rsidRDefault="00C83D3E" w:rsidP="000F00D3">
            <w:pPr>
              <w:spacing w:after="1" w:line="240" w:lineRule="auto"/>
              <w:rPr>
                <w:rFonts w:ascii="Times New Roman" w:hAnsi="Times New Roman"/>
                <w:sz w:val="20"/>
                <w:szCs w:val="20"/>
              </w:rPr>
            </w:pPr>
            <w:hyperlink r:id="rId41" w:history="1">
              <w:r w:rsidR="00423EE3" w:rsidRPr="00317ACB">
                <w:rPr>
                  <w:rFonts w:ascii="Times New Roman" w:hAnsi="Times New Roman"/>
                  <w:sz w:val="20"/>
                  <w:szCs w:val="20"/>
                </w:rPr>
                <w:t>Подпункт 1 пункта 2 статьи 39.6</w:t>
              </w:r>
            </w:hyperlink>
            <w:r w:rsidR="00423EE3" w:rsidRPr="00317ACB">
              <w:rPr>
                <w:rFonts w:ascii="Times New Roman" w:hAnsi="Times New Roman"/>
                <w:sz w:val="20"/>
                <w:szCs w:val="20"/>
              </w:rPr>
              <w:t>ЗК РФ</w:t>
            </w:r>
          </w:p>
        </w:tc>
        <w:tc>
          <w:tcPr>
            <w:tcW w:w="2141" w:type="dxa"/>
            <w:tcBorders>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Юридическое лицо</w:t>
            </w:r>
          </w:p>
        </w:tc>
        <w:tc>
          <w:tcPr>
            <w:tcW w:w="2156" w:type="dxa"/>
            <w:tcBorders>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Определяется в соответствии с указом или распоряжением Президента Российской Федерации</w:t>
            </w:r>
          </w:p>
        </w:tc>
        <w:tc>
          <w:tcPr>
            <w:tcW w:w="3685" w:type="dxa"/>
            <w:tcBorders>
              <w:top w:val="single" w:sz="6"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Указ или распоряжение Президента Российской Федерации</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о юридическом лице, являющемся заявителем</w:t>
            </w:r>
          </w:p>
        </w:tc>
      </w:tr>
      <w:tr w:rsidR="00423EE3" w:rsidRPr="00317ACB" w:rsidTr="00856AFD">
        <w:trPr>
          <w:trHeight w:val="2340"/>
        </w:trPr>
        <w:tc>
          <w:tcPr>
            <w:tcW w:w="2162" w:type="dxa"/>
            <w:tcBorders>
              <w:bottom w:val="single" w:sz="4" w:space="0" w:color="auto"/>
            </w:tcBorders>
          </w:tcPr>
          <w:p w:rsidR="00423EE3" w:rsidRPr="00317ACB" w:rsidRDefault="00C83D3E" w:rsidP="000F00D3">
            <w:pPr>
              <w:spacing w:after="1" w:line="240" w:lineRule="auto"/>
              <w:rPr>
                <w:rFonts w:ascii="Times New Roman" w:hAnsi="Times New Roman"/>
                <w:sz w:val="20"/>
                <w:szCs w:val="20"/>
              </w:rPr>
            </w:pPr>
            <w:hyperlink r:id="rId42" w:history="1">
              <w:r w:rsidR="00423EE3" w:rsidRPr="00317ACB">
                <w:rPr>
                  <w:rFonts w:ascii="Times New Roman" w:hAnsi="Times New Roman"/>
                  <w:sz w:val="20"/>
                  <w:szCs w:val="20"/>
                </w:rPr>
                <w:t>Подпункт 2 пункта 2 статьи 39.6</w:t>
              </w:r>
            </w:hyperlink>
            <w:r w:rsidR="00423EE3" w:rsidRPr="00317ACB">
              <w:rPr>
                <w:rFonts w:ascii="Times New Roman" w:hAnsi="Times New Roman"/>
                <w:sz w:val="20"/>
                <w:szCs w:val="20"/>
              </w:rPr>
              <w:t>ЗК РФ</w:t>
            </w:r>
          </w:p>
        </w:tc>
        <w:tc>
          <w:tcPr>
            <w:tcW w:w="2141" w:type="dxa"/>
            <w:tcBorders>
              <w:bottom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Юридическое лицо</w:t>
            </w:r>
          </w:p>
        </w:tc>
        <w:tc>
          <w:tcPr>
            <w:tcW w:w="2156" w:type="dxa"/>
            <w:tcBorders>
              <w:bottom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предназначенный для размещения объектов социально-культурного назначения, реализации масштабных инвестиционных проектов</w:t>
            </w:r>
          </w:p>
        </w:tc>
        <w:tc>
          <w:tcPr>
            <w:tcW w:w="3685" w:type="dxa"/>
            <w:tcBorders>
              <w:top w:val="single" w:sz="6"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Распоряжение Правительства Российской Федерации</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о юридическом лице, являющемся заявителем</w:t>
            </w:r>
          </w:p>
        </w:tc>
      </w:tr>
      <w:tr w:rsidR="00423EE3" w:rsidRPr="00317ACB" w:rsidTr="00856AFD">
        <w:trPr>
          <w:trHeight w:val="2501"/>
        </w:trPr>
        <w:tc>
          <w:tcPr>
            <w:tcW w:w="2162" w:type="dxa"/>
            <w:tcBorders>
              <w:top w:val="single" w:sz="4" w:space="0" w:color="auto"/>
              <w:left w:val="single" w:sz="4" w:space="0" w:color="auto"/>
              <w:bottom w:val="single" w:sz="4" w:space="0" w:color="auto"/>
              <w:right w:val="single" w:sz="4" w:space="0" w:color="auto"/>
            </w:tcBorders>
          </w:tcPr>
          <w:p w:rsidR="00423EE3" w:rsidRPr="00317ACB" w:rsidRDefault="00C83D3E" w:rsidP="000F00D3">
            <w:pPr>
              <w:spacing w:after="1" w:line="240" w:lineRule="auto"/>
              <w:rPr>
                <w:rFonts w:ascii="Times New Roman" w:hAnsi="Times New Roman"/>
                <w:sz w:val="20"/>
                <w:szCs w:val="20"/>
              </w:rPr>
            </w:pPr>
            <w:hyperlink r:id="rId43" w:history="1">
              <w:r w:rsidR="00423EE3" w:rsidRPr="00317ACB">
                <w:rPr>
                  <w:rFonts w:ascii="Times New Roman" w:hAnsi="Times New Roman"/>
                  <w:sz w:val="20"/>
                  <w:szCs w:val="20"/>
                </w:rPr>
                <w:t>Подпункт 3 пункта 2 статьи 39.6</w:t>
              </w:r>
            </w:hyperlink>
            <w:r w:rsidR="00423EE3" w:rsidRPr="00317ACB">
              <w:rPr>
                <w:rFonts w:ascii="Times New Roman" w:hAnsi="Times New Roman"/>
                <w:sz w:val="20"/>
                <w:szCs w:val="20"/>
              </w:rPr>
              <w:t>ЗК РФ</w:t>
            </w:r>
          </w:p>
        </w:tc>
        <w:tc>
          <w:tcPr>
            <w:tcW w:w="2141" w:type="dxa"/>
            <w:tcBorders>
              <w:top w:val="single" w:sz="4" w:space="0" w:color="auto"/>
              <w:left w:val="single" w:sz="4" w:space="0" w:color="auto"/>
              <w:bottom w:val="single" w:sz="4" w:space="0" w:color="auto"/>
              <w:right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Юридическое лицо</w:t>
            </w:r>
          </w:p>
        </w:tc>
        <w:tc>
          <w:tcPr>
            <w:tcW w:w="2156" w:type="dxa"/>
            <w:tcBorders>
              <w:top w:val="single" w:sz="4" w:space="0" w:color="auto"/>
              <w:left w:val="single" w:sz="4" w:space="0" w:color="auto"/>
              <w:bottom w:val="single" w:sz="4" w:space="0" w:color="auto"/>
              <w:right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предназначенный для размещения объектов социально-культурного и коммунально-бытового назначения, реализации масштабных инвестиционных проектов</w:t>
            </w:r>
          </w:p>
        </w:tc>
        <w:tc>
          <w:tcPr>
            <w:tcW w:w="3685" w:type="dxa"/>
            <w:tcBorders>
              <w:top w:val="single" w:sz="6" w:space="0" w:color="auto"/>
              <w:left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Распоряжение высшего должностного лица субъекта Российской Федерации</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о юридическом лице, являющемся заявителем</w:t>
            </w:r>
          </w:p>
        </w:tc>
      </w:tr>
      <w:tr w:rsidR="00423EE3" w:rsidRPr="00317ACB" w:rsidTr="00856AFD">
        <w:trPr>
          <w:trHeight w:val="4846"/>
        </w:trPr>
        <w:tc>
          <w:tcPr>
            <w:tcW w:w="2162" w:type="dxa"/>
            <w:tcBorders>
              <w:top w:val="single" w:sz="4" w:space="0" w:color="auto"/>
              <w:bottom w:val="nil"/>
            </w:tcBorders>
          </w:tcPr>
          <w:p w:rsidR="00423EE3" w:rsidRPr="00317ACB" w:rsidRDefault="00C83D3E" w:rsidP="000F00D3">
            <w:pPr>
              <w:spacing w:after="1" w:line="240" w:lineRule="auto"/>
              <w:rPr>
                <w:rFonts w:ascii="Times New Roman" w:hAnsi="Times New Roman"/>
                <w:sz w:val="20"/>
                <w:szCs w:val="20"/>
              </w:rPr>
            </w:pPr>
            <w:hyperlink r:id="rId44" w:history="1">
              <w:r w:rsidR="00423EE3" w:rsidRPr="00317ACB">
                <w:rPr>
                  <w:rFonts w:ascii="Times New Roman" w:hAnsi="Times New Roman"/>
                  <w:sz w:val="20"/>
                  <w:szCs w:val="20"/>
                </w:rPr>
                <w:t>Подпункт 4 пункта 2 статьи 39.6</w:t>
              </w:r>
            </w:hyperlink>
            <w:r w:rsidR="00423EE3" w:rsidRPr="00317ACB">
              <w:rPr>
                <w:rFonts w:ascii="Times New Roman" w:hAnsi="Times New Roman"/>
                <w:sz w:val="20"/>
                <w:szCs w:val="20"/>
              </w:rPr>
              <w:t>ЗК РФ</w:t>
            </w:r>
          </w:p>
        </w:tc>
        <w:tc>
          <w:tcPr>
            <w:tcW w:w="2141" w:type="dxa"/>
            <w:tcBorders>
              <w:top w:val="single" w:sz="4" w:space="0" w:color="auto"/>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Юридическое лицо</w:t>
            </w:r>
          </w:p>
        </w:tc>
        <w:tc>
          <w:tcPr>
            <w:tcW w:w="2156" w:type="dxa"/>
            <w:tcBorders>
              <w:top w:val="single" w:sz="4" w:space="0" w:color="auto"/>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 xml:space="preserve">Земельный участок, предназначенный для размещения объектов, предназначенных для обеспечения </w:t>
            </w:r>
            <w:proofErr w:type="spellStart"/>
            <w:r w:rsidRPr="00317ACB">
              <w:rPr>
                <w:rFonts w:ascii="Times New Roman" w:hAnsi="Times New Roman"/>
                <w:sz w:val="20"/>
                <w:szCs w:val="20"/>
              </w:rPr>
              <w:t>электро</w:t>
            </w:r>
            <w:proofErr w:type="spellEnd"/>
            <w:r w:rsidRPr="00317ACB">
              <w:rPr>
                <w:rFonts w:ascii="Times New Roman" w:hAnsi="Times New Roman"/>
                <w:sz w:val="20"/>
                <w:szCs w:val="20"/>
              </w:rPr>
              <w:t xml:space="preserve">-, тепло-, </w:t>
            </w:r>
            <w:proofErr w:type="spellStart"/>
            <w:r w:rsidRPr="00317ACB">
              <w:rPr>
                <w:rFonts w:ascii="Times New Roman" w:hAnsi="Times New Roman"/>
                <w:sz w:val="20"/>
                <w:szCs w:val="20"/>
              </w:rPr>
              <w:t>газо</w:t>
            </w:r>
            <w:proofErr w:type="spellEnd"/>
            <w:r w:rsidRPr="00317ACB">
              <w:rPr>
                <w:rFonts w:ascii="Times New Roman" w:hAnsi="Times New Roman"/>
                <w:sz w:val="20"/>
                <w:szCs w:val="20"/>
              </w:rPr>
              <w:t>- и водоснабжения, водоотведения, связи, нефтепроводов, объектов федерального, регионального или местного значения</w:t>
            </w:r>
          </w:p>
        </w:tc>
        <w:tc>
          <w:tcPr>
            <w:tcW w:w="3685" w:type="dxa"/>
            <w:tcBorders>
              <w:top w:val="single" w:sz="6"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 xml:space="preserve">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федерального, регионального или местного значения (не требуется в случае размещения объектов, предназначенных для обеспечения </w:t>
            </w:r>
            <w:proofErr w:type="spellStart"/>
            <w:r w:rsidRPr="00317ACB">
              <w:rPr>
                <w:rFonts w:ascii="Times New Roman" w:hAnsi="Times New Roman"/>
                <w:sz w:val="20"/>
                <w:szCs w:val="20"/>
              </w:rPr>
              <w:t>электро</w:t>
            </w:r>
            <w:proofErr w:type="spellEnd"/>
            <w:r w:rsidRPr="00317ACB">
              <w:rPr>
                <w:rFonts w:ascii="Times New Roman" w:hAnsi="Times New Roman"/>
                <w:sz w:val="20"/>
                <w:szCs w:val="20"/>
              </w:rPr>
              <w:t xml:space="preserve">-, тепло-, </w:t>
            </w:r>
            <w:proofErr w:type="spellStart"/>
            <w:r w:rsidRPr="00317ACB">
              <w:rPr>
                <w:rFonts w:ascii="Times New Roman" w:hAnsi="Times New Roman"/>
                <w:sz w:val="20"/>
                <w:szCs w:val="20"/>
              </w:rPr>
              <w:t>газо</w:t>
            </w:r>
            <w:proofErr w:type="spellEnd"/>
            <w:r w:rsidRPr="00317ACB">
              <w:rPr>
                <w:rFonts w:ascii="Times New Roman" w:hAnsi="Times New Roman"/>
                <w:sz w:val="20"/>
                <w:szCs w:val="20"/>
              </w:rPr>
              <w:t>- и водоснабжения, водоотведения, связи, нефтепроводов, не относящихся к объектам федерального, регионального или местного значения)</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о юридическом лице, являющемся заявителем</w:t>
            </w:r>
          </w:p>
        </w:tc>
      </w:tr>
      <w:tr w:rsidR="00423EE3" w:rsidRPr="00317ACB" w:rsidTr="000F00D3">
        <w:trPr>
          <w:trHeight w:val="2054"/>
        </w:trPr>
        <w:tc>
          <w:tcPr>
            <w:tcW w:w="2162" w:type="dxa"/>
            <w:tcBorders>
              <w:bottom w:val="nil"/>
            </w:tcBorders>
          </w:tcPr>
          <w:p w:rsidR="00423EE3" w:rsidRPr="00317ACB" w:rsidRDefault="00C83D3E" w:rsidP="000F00D3">
            <w:pPr>
              <w:spacing w:after="1" w:line="240" w:lineRule="auto"/>
              <w:rPr>
                <w:rFonts w:ascii="Times New Roman" w:hAnsi="Times New Roman"/>
                <w:sz w:val="20"/>
                <w:szCs w:val="20"/>
              </w:rPr>
            </w:pPr>
            <w:hyperlink r:id="rId45" w:history="1">
              <w:r w:rsidR="00423EE3" w:rsidRPr="00317ACB">
                <w:rPr>
                  <w:rFonts w:ascii="Times New Roman" w:hAnsi="Times New Roman"/>
                  <w:sz w:val="20"/>
                  <w:szCs w:val="20"/>
                </w:rPr>
                <w:t>Подпункт 5 пункта 2 статьи 39.6</w:t>
              </w:r>
            </w:hyperlink>
            <w:r w:rsidR="00423EE3" w:rsidRPr="00317ACB">
              <w:rPr>
                <w:rFonts w:ascii="Times New Roman" w:hAnsi="Times New Roman"/>
                <w:sz w:val="20"/>
                <w:szCs w:val="20"/>
              </w:rPr>
              <w:t>ЗК РФ</w:t>
            </w:r>
          </w:p>
        </w:tc>
        <w:tc>
          <w:tcPr>
            <w:tcW w:w="2141" w:type="dxa"/>
            <w:tcBorders>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Арендатор земельного участка, находящегося в государственной или муниципальной собственности, из которого образован испрашиваемый земельный участок</w:t>
            </w:r>
          </w:p>
        </w:tc>
        <w:tc>
          <w:tcPr>
            <w:tcW w:w="2156" w:type="dxa"/>
            <w:tcBorders>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образованный из земельного участка, находящегося в государственной или муниципальной собственности</w:t>
            </w:r>
          </w:p>
        </w:tc>
        <w:tc>
          <w:tcPr>
            <w:tcW w:w="3685" w:type="dxa"/>
            <w:tcBorders>
              <w:top w:val="single" w:sz="6"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о юридическом лице, являющемся заявителем</w:t>
            </w:r>
          </w:p>
        </w:tc>
      </w:tr>
      <w:tr w:rsidR="00423EE3" w:rsidRPr="00317ACB" w:rsidTr="00856AFD">
        <w:trPr>
          <w:trHeight w:val="3181"/>
        </w:trPr>
        <w:tc>
          <w:tcPr>
            <w:tcW w:w="2162" w:type="dxa"/>
            <w:tcBorders>
              <w:bottom w:val="single" w:sz="4" w:space="0" w:color="auto"/>
            </w:tcBorders>
          </w:tcPr>
          <w:p w:rsidR="00423EE3" w:rsidRPr="00317ACB" w:rsidRDefault="00C83D3E" w:rsidP="000F00D3">
            <w:pPr>
              <w:spacing w:after="1" w:line="240" w:lineRule="auto"/>
              <w:rPr>
                <w:rFonts w:ascii="Times New Roman" w:hAnsi="Times New Roman"/>
                <w:sz w:val="20"/>
                <w:szCs w:val="20"/>
              </w:rPr>
            </w:pPr>
            <w:hyperlink r:id="rId46" w:history="1">
              <w:r w:rsidR="00423EE3" w:rsidRPr="00317ACB">
                <w:rPr>
                  <w:rFonts w:ascii="Times New Roman" w:hAnsi="Times New Roman"/>
                  <w:sz w:val="20"/>
                  <w:szCs w:val="20"/>
                </w:rPr>
                <w:t>Подпункт 5 пункта 2 статьи 39.6</w:t>
              </w:r>
            </w:hyperlink>
            <w:r w:rsidR="00423EE3" w:rsidRPr="00317ACB">
              <w:rPr>
                <w:rFonts w:ascii="Times New Roman" w:hAnsi="Times New Roman"/>
                <w:sz w:val="20"/>
                <w:szCs w:val="20"/>
              </w:rPr>
              <w:t>ЗК РФ</w:t>
            </w:r>
          </w:p>
        </w:tc>
        <w:tc>
          <w:tcPr>
            <w:tcW w:w="2141" w:type="dxa"/>
            <w:tcBorders>
              <w:bottom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Арендатор земельного участка, предоставленного для комплексного развития территории, из которого образован испрашиваемый земельный участок</w:t>
            </w:r>
          </w:p>
        </w:tc>
        <w:tc>
          <w:tcPr>
            <w:tcW w:w="2156" w:type="dxa"/>
            <w:tcBorders>
              <w:bottom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образованный из земельного участка, находящегося в государственной или муниципальной собственности, предоставленного для комплексного развития территории лицу, с которым был заключен договор аренды такого земельного участка</w:t>
            </w:r>
          </w:p>
        </w:tc>
        <w:tc>
          <w:tcPr>
            <w:tcW w:w="3685" w:type="dxa"/>
            <w:tcBorders>
              <w:top w:val="single" w:sz="6"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Утвержденный проект планировки и утвержденный проект межевания территории</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о юридическом лице, являющемся заявителем</w:t>
            </w:r>
          </w:p>
          <w:p w:rsidR="00423EE3" w:rsidRPr="00317ACB" w:rsidRDefault="00423EE3" w:rsidP="000F00D3">
            <w:pPr>
              <w:spacing w:after="1" w:line="240" w:lineRule="auto"/>
              <w:jc w:val="center"/>
              <w:rPr>
                <w:rFonts w:ascii="Times New Roman" w:hAnsi="Times New Roman"/>
                <w:i/>
                <w:iCs/>
                <w:sz w:val="20"/>
                <w:szCs w:val="20"/>
              </w:rPr>
            </w:pPr>
          </w:p>
          <w:p w:rsidR="00423EE3" w:rsidRPr="00317ACB" w:rsidRDefault="00423EE3" w:rsidP="000F00D3">
            <w:pPr>
              <w:spacing w:after="1" w:line="240" w:lineRule="auto"/>
              <w:jc w:val="center"/>
              <w:rPr>
                <w:rFonts w:ascii="Times New Roman" w:hAnsi="Times New Roman"/>
                <w:sz w:val="20"/>
                <w:szCs w:val="20"/>
              </w:rPr>
            </w:pPr>
          </w:p>
        </w:tc>
      </w:tr>
      <w:tr w:rsidR="00423EE3" w:rsidRPr="00317ACB" w:rsidTr="00856AFD">
        <w:trPr>
          <w:trHeight w:val="3494"/>
        </w:trPr>
        <w:tc>
          <w:tcPr>
            <w:tcW w:w="2162" w:type="dxa"/>
            <w:tcBorders>
              <w:top w:val="single" w:sz="4" w:space="0" w:color="auto"/>
              <w:left w:val="single" w:sz="4" w:space="0" w:color="auto"/>
              <w:bottom w:val="single" w:sz="4" w:space="0" w:color="auto"/>
              <w:right w:val="single" w:sz="4" w:space="0" w:color="auto"/>
            </w:tcBorders>
          </w:tcPr>
          <w:p w:rsidR="00423EE3" w:rsidRPr="00317ACB" w:rsidRDefault="00C83D3E" w:rsidP="000F00D3">
            <w:pPr>
              <w:spacing w:after="1" w:line="240" w:lineRule="auto"/>
              <w:rPr>
                <w:rFonts w:ascii="Times New Roman" w:hAnsi="Times New Roman"/>
                <w:sz w:val="20"/>
                <w:szCs w:val="20"/>
              </w:rPr>
            </w:pPr>
            <w:hyperlink r:id="rId47" w:history="1">
              <w:r w:rsidR="00423EE3" w:rsidRPr="00317ACB">
                <w:rPr>
                  <w:rFonts w:ascii="Times New Roman" w:hAnsi="Times New Roman"/>
                  <w:sz w:val="20"/>
                  <w:szCs w:val="20"/>
                </w:rPr>
                <w:t>Подпункт 7 пункта 2 статьи 39.6</w:t>
              </w:r>
            </w:hyperlink>
            <w:r w:rsidR="00423EE3" w:rsidRPr="00317ACB">
              <w:rPr>
                <w:rFonts w:ascii="Times New Roman" w:hAnsi="Times New Roman"/>
                <w:sz w:val="20"/>
                <w:szCs w:val="20"/>
              </w:rPr>
              <w:t>ЗК РФ</w:t>
            </w:r>
          </w:p>
        </w:tc>
        <w:tc>
          <w:tcPr>
            <w:tcW w:w="2141" w:type="dxa"/>
            <w:tcBorders>
              <w:top w:val="single" w:sz="4" w:space="0" w:color="auto"/>
              <w:left w:val="single" w:sz="4" w:space="0" w:color="auto"/>
              <w:bottom w:val="single" w:sz="4" w:space="0" w:color="auto"/>
              <w:right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Член СНТ или ОНТ</w:t>
            </w:r>
          </w:p>
        </w:tc>
        <w:tc>
          <w:tcPr>
            <w:tcW w:w="2156" w:type="dxa"/>
            <w:tcBorders>
              <w:top w:val="single" w:sz="4" w:space="0" w:color="auto"/>
              <w:left w:val="single" w:sz="4" w:space="0" w:color="auto"/>
              <w:bottom w:val="single" w:sz="4" w:space="0" w:color="auto"/>
              <w:right w:val="single" w:sz="4" w:space="0" w:color="auto"/>
            </w:tcBorders>
          </w:tcPr>
          <w:p w:rsidR="00423EE3" w:rsidRPr="00317ACB" w:rsidRDefault="00423EE3" w:rsidP="000F00D3">
            <w:pPr>
              <w:autoSpaceDE w:val="0"/>
              <w:autoSpaceDN w:val="0"/>
              <w:adjustRightInd w:val="0"/>
              <w:spacing w:after="0" w:line="240" w:lineRule="auto"/>
              <w:jc w:val="center"/>
              <w:rPr>
                <w:rFonts w:ascii="Times New Roman" w:hAnsi="Times New Roman"/>
                <w:sz w:val="20"/>
                <w:szCs w:val="20"/>
              </w:rPr>
            </w:pPr>
            <w:r w:rsidRPr="00317ACB">
              <w:rPr>
                <w:rFonts w:ascii="Times New Roman" w:hAnsi="Times New Roman"/>
                <w:sz w:val="20"/>
                <w:szCs w:val="20"/>
              </w:rPr>
              <w:t>Садовый земельный участок или огородный земельный участок, образованный из земельного участка, предоставленного СНТ или ОНТ</w:t>
            </w:r>
          </w:p>
          <w:p w:rsidR="00423EE3" w:rsidRPr="00317ACB" w:rsidRDefault="00423EE3" w:rsidP="000F00D3">
            <w:pPr>
              <w:spacing w:after="1" w:line="240" w:lineRule="auto"/>
              <w:jc w:val="center"/>
              <w:rPr>
                <w:rFonts w:ascii="Times New Roman" w:hAnsi="Times New Roman"/>
                <w:sz w:val="20"/>
                <w:szCs w:val="20"/>
              </w:rPr>
            </w:pPr>
          </w:p>
        </w:tc>
        <w:tc>
          <w:tcPr>
            <w:tcW w:w="3685" w:type="dxa"/>
            <w:tcBorders>
              <w:top w:val="single" w:sz="6" w:space="0" w:color="auto"/>
              <w:left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Документ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Утвержденный проект межевания территории</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в отношении СНТ или ОНТ</w:t>
            </w:r>
          </w:p>
        </w:tc>
      </w:tr>
      <w:tr w:rsidR="00423EE3" w:rsidRPr="00317ACB" w:rsidTr="00856AFD">
        <w:trPr>
          <w:trHeight w:val="3451"/>
        </w:trPr>
        <w:tc>
          <w:tcPr>
            <w:tcW w:w="2162" w:type="dxa"/>
            <w:tcBorders>
              <w:top w:val="single" w:sz="4" w:space="0" w:color="auto"/>
              <w:bottom w:val="nil"/>
            </w:tcBorders>
          </w:tcPr>
          <w:p w:rsidR="00423EE3" w:rsidRPr="00317ACB" w:rsidRDefault="00C83D3E" w:rsidP="000F00D3">
            <w:pPr>
              <w:spacing w:after="1" w:line="240" w:lineRule="auto"/>
              <w:rPr>
                <w:rFonts w:ascii="Times New Roman" w:hAnsi="Times New Roman"/>
                <w:sz w:val="20"/>
                <w:szCs w:val="20"/>
              </w:rPr>
            </w:pPr>
            <w:hyperlink r:id="rId48" w:history="1">
              <w:r w:rsidR="00423EE3" w:rsidRPr="00317ACB">
                <w:rPr>
                  <w:rFonts w:ascii="Times New Roman" w:hAnsi="Times New Roman"/>
                  <w:sz w:val="20"/>
                  <w:szCs w:val="20"/>
                </w:rPr>
                <w:t>Подпункт 8 пункта 2 статьи 39.6</w:t>
              </w:r>
            </w:hyperlink>
            <w:r w:rsidR="00423EE3" w:rsidRPr="00317ACB">
              <w:rPr>
                <w:rFonts w:ascii="Times New Roman" w:hAnsi="Times New Roman"/>
                <w:sz w:val="20"/>
                <w:szCs w:val="20"/>
              </w:rPr>
              <w:t>ЗК РФ</w:t>
            </w:r>
          </w:p>
        </w:tc>
        <w:tc>
          <w:tcPr>
            <w:tcW w:w="2141" w:type="dxa"/>
            <w:tcBorders>
              <w:top w:val="single" w:sz="4" w:space="0" w:color="auto"/>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Лицо, уполномоченное на подачу заявления решением общего собрания членов СНТ или ОНТ</w:t>
            </w:r>
          </w:p>
        </w:tc>
        <w:tc>
          <w:tcPr>
            <w:tcW w:w="2156" w:type="dxa"/>
            <w:tcBorders>
              <w:top w:val="single" w:sz="4" w:space="0" w:color="auto"/>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Ограниченный в обороте земельный участок общего назначения, расположенный в границах территории садоводства или огородничества</w:t>
            </w:r>
          </w:p>
        </w:tc>
        <w:tc>
          <w:tcPr>
            <w:tcW w:w="3685" w:type="dxa"/>
            <w:tcBorders>
              <w:top w:val="single" w:sz="6"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Документ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Утвержденный проект межевания территории</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в отношении СНТ или ОНТ</w:t>
            </w:r>
          </w:p>
        </w:tc>
      </w:tr>
      <w:tr w:rsidR="00423EE3" w:rsidRPr="00317ACB" w:rsidTr="000F00D3">
        <w:trPr>
          <w:trHeight w:val="4397"/>
        </w:trPr>
        <w:tc>
          <w:tcPr>
            <w:tcW w:w="2162" w:type="dxa"/>
            <w:tcBorders>
              <w:bottom w:val="nil"/>
            </w:tcBorders>
          </w:tcPr>
          <w:p w:rsidR="00423EE3" w:rsidRPr="00317ACB" w:rsidRDefault="00C83D3E" w:rsidP="000F00D3">
            <w:pPr>
              <w:spacing w:after="1" w:line="240" w:lineRule="auto"/>
              <w:rPr>
                <w:rFonts w:ascii="Times New Roman" w:hAnsi="Times New Roman"/>
                <w:sz w:val="20"/>
                <w:szCs w:val="20"/>
              </w:rPr>
            </w:pPr>
            <w:hyperlink r:id="rId49" w:history="1">
              <w:r w:rsidR="00423EE3" w:rsidRPr="00317ACB">
                <w:rPr>
                  <w:rFonts w:ascii="Times New Roman" w:hAnsi="Times New Roman"/>
                  <w:sz w:val="20"/>
                  <w:szCs w:val="20"/>
                </w:rPr>
                <w:t>Подпункт 9 пункта 2 статьи 39.6</w:t>
              </w:r>
            </w:hyperlink>
            <w:r w:rsidR="00423EE3" w:rsidRPr="00317ACB">
              <w:rPr>
                <w:rFonts w:ascii="Times New Roman" w:hAnsi="Times New Roman"/>
                <w:sz w:val="20"/>
                <w:szCs w:val="20"/>
              </w:rPr>
              <w:t>ЗК РФ</w:t>
            </w:r>
          </w:p>
        </w:tc>
        <w:tc>
          <w:tcPr>
            <w:tcW w:w="2141" w:type="dxa"/>
            <w:tcBorders>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 xml:space="preserve">Собственник здания, сооружения, помещений в них и (или) лицо, которому эти объекты недвижимости предоставлены на праве хозяйственного ведения или в случаях, предусмотренных </w:t>
            </w:r>
            <w:hyperlink r:id="rId50" w:history="1">
              <w:r w:rsidRPr="00317ACB">
                <w:rPr>
                  <w:rFonts w:ascii="Times New Roman" w:hAnsi="Times New Roman"/>
                  <w:sz w:val="20"/>
                  <w:szCs w:val="20"/>
                </w:rPr>
                <w:t>статьей 39.20</w:t>
              </w:r>
            </w:hyperlink>
            <w:r w:rsidRPr="00317ACB">
              <w:rPr>
                <w:rFonts w:ascii="Times New Roman" w:hAnsi="Times New Roman"/>
                <w:sz w:val="20"/>
                <w:szCs w:val="20"/>
              </w:rPr>
              <w:t xml:space="preserve"> ЗК РФ, на праве оперативного управления</w:t>
            </w:r>
          </w:p>
        </w:tc>
        <w:tc>
          <w:tcPr>
            <w:tcW w:w="2156" w:type="dxa"/>
            <w:tcBorders>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на котором расположены здания, сооружения</w:t>
            </w:r>
          </w:p>
        </w:tc>
        <w:tc>
          <w:tcPr>
            <w:tcW w:w="3685" w:type="dxa"/>
            <w:tcBorders>
              <w:top w:val="single" w:sz="6"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 здании и (или) сооружении, расположенном(</w:t>
            </w:r>
            <w:proofErr w:type="spellStart"/>
            <w:r w:rsidRPr="00317ACB">
              <w:rPr>
                <w:rFonts w:ascii="Times New Roman" w:hAnsi="Times New Roman"/>
                <w:sz w:val="20"/>
                <w:szCs w:val="20"/>
              </w:rPr>
              <w:t>ых</w:t>
            </w:r>
            <w:proofErr w:type="spellEnd"/>
            <w:r w:rsidRPr="00317ACB">
              <w:rPr>
                <w:rFonts w:ascii="Times New Roman" w:hAnsi="Times New Roman"/>
                <w:sz w:val="20"/>
                <w:szCs w:val="20"/>
              </w:rPr>
              <w:t>) на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о юридическом лице, являющемся заявителем</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tc>
      </w:tr>
      <w:tr w:rsidR="00423EE3" w:rsidRPr="00317ACB" w:rsidTr="00856AFD">
        <w:trPr>
          <w:trHeight w:val="2583"/>
        </w:trPr>
        <w:tc>
          <w:tcPr>
            <w:tcW w:w="2162" w:type="dxa"/>
            <w:tcBorders>
              <w:bottom w:val="single" w:sz="4" w:space="0" w:color="auto"/>
            </w:tcBorders>
          </w:tcPr>
          <w:p w:rsidR="00423EE3" w:rsidRPr="00317ACB" w:rsidRDefault="00C83D3E" w:rsidP="000F00D3">
            <w:pPr>
              <w:spacing w:after="1" w:line="240" w:lineRule="auto"/>
              <w:rPr>
                <w:rFonts w:ascii="Times New Roman" w:hAnsi="Times New Roman"/>
                <w:sz w:val="20"/>
                <w:szCs w:val="20"/>
              </w:rPr>
            </w:pPr>
            <w:hyperlink r:id="rId51" w:history="1">
              <w:r w:rsidR="00423EE3" w:rsidRPr="00317ACB">
                <w:rPr>
                  <w:rFonts w:ascii="Times New Roman" w:hAnsi="Times New Roman"/>
                  <w:sz w:val="20"/>
                  <w:szCs w:val="20"/>
                </w:rPr>
                <w:t>Подпункт 10 пункта 2 статьи 39.6</w:t>
              </w:r>
            </w:hyperlink>
            <w:r w:rsidR="00423EE3" w:rsidRPr="00317ACB">
              <w:rPr>
                <w:rFonts w:ascii="Times New Roman" w:hAnsi="Times New Roman"/>
                <w:sz w:val="20"/>
                <w:szCs w:val="20"/>
              </w:rPr>
              <w:t xml:space="preserve"> ЗК РФ, </w:t>
            </w:r>
            <w:hyperlink r:id="rId52" w:history="1">
              <w:r w:rsidR="00423EE3" w:rsidRPr="00317ACB">
                <w:rPr>
                  <w:rFonts w:ascii="Times New Roman" w:hAnsi="Times New Roman"/>
                  <w:sz w:val="20"/>
                  <w:szCs w:val="20"/>
                </w:rPr>
                <w:t>пункт 21 статьи 3</w:t>
              </w:r>
            </w:hyperlink>
            <w:r w:rsidR="00423EE3" w:rsidRPr="00317ACB">
              <w:rPr>
                <w:rFonts w:ascii="Times New Roman" w:hAnsi="Times New Roman"/>
                <w:sz w:val="20"/>
                <w:szCs w:val="20"/>
              </w:rPr>
              <w:t xml:space="preserve"> Федерального закона от 25 октября 2001 г. N 137-ФЗ "О введении в действие Земельного кодекса Российской Федерации </w:t>
            </w:r>
          </w:p>
        </w:tc>
        <w:tc>
          <w:tcPr>
            <w:tcW w:w="2141" w:type="dxa"/>
            <w:tcBorders>
              <w:bottom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Собственник объекта незавершенного строительства</w:t>
            </w:r>
          </w:p>
        </w:tc>
        <w:tc>
          <w:tcPr>
            <w:tcW w:w="2156" w:type="dxa"/>
            <w:tcBorders>
              <w:bottom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на котором расположен объект незавершенного строительства</w:t>
            </w:r>
          </w:p>
        </w:tc>
        <w:tc>
          <w:tcPr>
            <w:tcW w:w="3685" w:type="dxa"/>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объекте незавершенного строительства, расположенном на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о юридическом лице, являющемся заявителем</w:t>
            </w:r>
          </w:p>
        </w:tc>
      </w:tr>
      <w:tr w:rsidR="00423EE3" w:rsidRPr="00317ACB" w:rsidTr="00856AFD">
        <w:trPr>
          <w:trHeight w:val="1629"/>
        </w:trPr>
        <w:tc>
          <w:tcPr>
            <w:tcW w:w="2162" w:type="dxa"/>
            <w:tcBorders>
              <w:top w:val="single" w:sz="4" w:space="0" w:color="auto"/>
              <w:left w:val="single" w:sz="4" w:space="0" w:color="auto"/>
              <w:bottom w:val="single" w:sz="4" w:space="0" w:color="auto"/>
              <w:right w:val="single" w:sz="4" w:space="0" w:color="auto"/>
            </w:tcBorders>
          </w:tcPr>
          <w:p w:rsidR="00423EE3" w:rsidRPr="00317ACB" w:rsidRDefault="00C83D3E" w:rsidP="000F00D3">
            <w:pPr>
              <w:spacing w:after="1" w:line="240" w:lineRule="auto"/>
              <w:rPr>
                <w:rFonts w:ascii="Times New Roman" w:hAnsi="Times New Roman"/>
                <w:sz w:val="20"/>
                <w:szCs w:val="20"/>
              </w:rPr>
            </w:pPr>
            <w:hyperlink r:id="rId53" w:history="1">
              <w:r w:rsidR="00423EE3" w:rsidRPr="00317ACB">
                <w:rPr>
                  <w:rFonts w:ascii="Times New Roman" w:hAnsi="Times New Roman"/>
                  <w:sz w:val="20"/>
                  <w:szCs w:val="20"/>
                </w:rPr>
                <w:t>Подпункт 11 пункта 2 статьи 39.6</w:t>
              </w:r>
            </w:hyperlink>
            <w:r w:rsidR="00423EE3" w:rsidRPr="00317ACB">
              <w:rPr>
                <w:rFonts w:ascii="Times New Roman" w:hAnsi="Times New Roman"/>
                <w:sz w:val="20"/>
                <w:szCs w:val="20"/>
              </w:rPr>
              <w:t xml:space="preserve"> ЗК РФ</w:t>
            </w:r>
          </w:p>
        </w:tc>
        <w:tc>
          <w:tcPr>
            <w:tcW w:w="2141" w:type="dxa"/>
            <w:tcBorders>
              <w:top w:val="single" w:sz="4" w:space="0" w:color="auto"/>
              <w:left w:val="single" w:sz="4" w:space="0" w:color="auto"/>
              <w:bottom w:val="single" w:sz="4" w:space="0" w:color="auto"/>
              <w:right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Юридическое лицо, использующее земельный участок на праве постоянного (бессрочного) пользования</w:t>
            </w:r>
          </w:p>
        </w:tc>
        <w:tc>
          <w:tcPr>
            <w:tcW w:w="2156" w:type="dxa"/>
            <w:tcBorders>
              <w:top w:val="single" w:sz="4" w:space="0" w:color="auto"/>
              <w:left w:val="single" w:sz="4" w:space="0" w:color="auto"/>
              <w:bottom w:val="single" w:sz="4" w:space="0" w:color="auto"/>
              <w:right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принадлежащий юридическому лицу на праве постоянного (бессрочного) пользования</w:t>
            </w:r>
          </w:p>
        </w:tc>
        <w:tc>
          <w:tcPr>
            <w:tcW w:w="3685" w:type="dxa"/>
            <w:tcBorders>
              <w:left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о юридическом лице, являющемся заявителем</w:t>
            </w:r>
          </w:p>
        </w:tc>
      </w:tr>
      <w:tr w:rsidR="00423EE3" w:rsidRPr="00317ACB" w:rsidTr="00856AFD">
        <w:trPr>
          <w:trHeight w:val="3451"/>
        </w:trPr>
        <w:tc>
          <w:tcPr>
            <w:tcW w:w="2162" w:type="dxa"/>
            <w:tcBorders>
              <w:top w:val="single" w:sz="4" w:space="0" w:color="auto"/>
              <w:bottom w:val="nil"/>
            </w:tcBorders>
          </w:tcPr>
          <w:p w:rsidR="00423EE3" w:rsidRPr="00317ACB" w:rsidRDefault="00C83D3E" w:rsidP="000F00D3">
            <w:pPr>
              <w:spacing w:after="1" w:line="240" w:lineRule="auto"/>
              <w:rPr>
                <w:rFonts w:ascii="Times New Roman" w:hAnsi="Times New Roman"/>
                <w:sz w:val="20"/>
                <w:szCs w:val="20"/>
              </w:rPr>
            </w:pPr>
            <w:hyperlink r:id="rId54" w:history="1">
              <w:r w:rsidR="00423EE3" w:rsidRPr="00317ACB">
                <w:rPr>
                  <w:rFonts w:ascii="Times New Roman" w:hAnsi="Times New Roman"/>
                  <w:sz w:val="20"/>
                  <w:szCs w:val="20"/>
                </w:rPr>
                <w:t>Подпункт 12 пункта 2 статьи 39.6</w:t>
              </w:r>
            </w:hyperlink>
            <w:r w:rsidR="00423EE3" w:rsidRPr="00317ACB">
              <w:rPr>
                <w:rFonts w:ascii="Times New Roman" w:hAnsi="Times New Roman"/>
                <w:sz w:val="20"/>
                <w:szCs w:val="20"/>
              </w:rPr>
              <w:t xml:space="preserve"> ЗК РФ</w:t>
            </w:r>
          </w:p>
        </w:tc>
        <w:tc>
          <w:tcPr>
            <w:tcW w:w="2141" w:type="dxa"/>
            <w:tcBorders>
              <w:top w:val="single" w:sz="4" w:space="0" w:color="auto"/>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Крестьянское (фермерское) хозяйство или сельскохозяйственная организация, использующая 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2156" w:type="dxa"/>
            <w:tcBorders>
              <w:top w:val="single" w:sz="4" w:space="0" w:color="auto"/>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3685" w:type="dxa"/>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о юридическом лице, являющемся заявителем</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ЕГРИП об индивидуальном предпринимателе, являющемся заявителем</w:t>
            </w:r>
          </w:p>
        </w:tc>
      </w:tr>
      <w:tr w:rsidR="00423EE3" w:rsidRPr="00317ACB" w:rsidTr="000F00D3">
        <w:trPr>
          <w:trHeight w:val="3166"/>
        </w:trPr>
        <w:tc>
          <w:tcPr>
            <w:tcW w:w="2162" w:type="dxa"/>
            <w:tcBorders>
              <w:bottom w:val="nil"/>
            </w:tcBorders>
          </w:tcPr>
          <w:p w:rsidR="00423EE3" w:rsidRPr="00317ACB" w:rsidRDefault="00C83D3E" w:rsidP="000F00D3">
            <w:pPr>
              <w:spacing w:after="1" w:line="240" w:lineRule="auto"/>
              <w:rPr>
                <w:rFonts w:ascii="Times New Roman" w:hAnsi="Times New Roman"/>
                <w:sz w:val="20"/>
                <w:szCs w:val="20"/>
              </w:rPr>
            </w:pPr>
            <w:hyperlink r:id="rId55" w:history="1">
              <w:r w:rsidR="00423EE3" w:rsidRPr="00317ACB">
                <w:rPr>
                  <w:rFonts w:ascii="Times New Roman" w:hAnsi="Times New Roman"/>
                  <w:sz w:val="20"/>
                  <w:szCs w:val="20"/>
                </w:rPr>
                <w:t>Подпункт 13 пункта 2 статьи 39.6</w:t>
              </w:r>
            </w:hyperlink>
            <w:r w:rsidR="00423EE3" w:rsidRPr="00317ACB">
              <w:rPr>
                <w:rFonts w:ascii="Times New Roman" w:hAnsi="Times New Roman"/>
                <w:sz w:val="20"/>
                <w:szCs w:val="20"/>
              </w:rPr>
              <w:t xml:space="preserve"> ЗК РФ</w:t>
            </w:r>
          </w:p>
        </w:tc>
        <w:tc>
          <w:tcPr>
            <w:tcW w:w="2141" w:type="dxa"/>
            <w:tcBorders>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Лицо, с которым заключен договор о комплексном развитии территории</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sz w:val="20"/>
                <w:szCs w:val="20"/>
              </w:rPr>
            </w:pPr>
            <w:r w:rsidRPr="00317ACB">
              <w:rPr>
                <w:rFonts w:ascii="Times New Roman" w:hAnsi="Times New Roman"/>
                <w:sz w:val="20"/>
                <w:szCs w:val="20"/>
              </w:rPr>
              <w:t>Юридическое лицо, созданное Российской Федерацией или субъектом Российской Федерации и обеспечивающее в соответствии с Градостроительным кодексом Российской Федерации реализацию решения о комплексном развитии территории</w:t>
            </w:r>
          </w:p>
          <w:p w:rsidR="00423EE3" w:rsidRPr="00317ACB" w:rsidRDefault="00423EE3" w:rsidP="000F00D3">
            <w:pPr>
              <w:spacing w:after="1" w:line="240" w:lineRule="auto"/>
              <w:jc w:val="center"/>
              <w:rPr>
                <w:rFonts w:ascii="Times New Roman" w:hAnsi="Times New Roman"/>
                <w:sz w:val="20"/>
                <w:szCs w:val="20"/>
              </w:rPr>
            </w:pPr>
          </w:p>
        </w:tc>
        <w:tc>
          <w:tcPr>
            <w:tcW w:w="2156" w:type="dxa"/>
            <w:tcBorders>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 xml:space="preserve">Земельный участок, образованный в границах территории, в отношении которой принято решение, заключен договор о ее комплексном развитии, </w:t>
            </w:r>
          </w:p>
        </w:tc>
        <w:tc>
          <w:tcPr>
            <w:tcW w:w="3685" w:type="dxa"/>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Утвержденный проект планировки и утвержденный проект межевания территории</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о юридическом лице, являющемся заявителем</w:t>
            </w:r>
          </w:p>
          <w:p w:rsidR="00423EE3" w:rsidRPr="00317ACB" w:rsidRDefault="00423EE3" w:rsidP="000F00D3">
            <w:pPr>
              <w:spacing w:after="1" w:line="240" w:lineRule="auto"/>
              <w:jc w:val="center"/>
              <w:rPr>
                <w:rFonts w:ascii="Times New Roman" w:hAnsi="Times New Roman"/>
                <w:i/>
                <w:iCs/>
                <w:sz w:val="20"/>
                <w:szCs w:val="20"/>
              </w:rPr>
            </w:pPr>
          </w:p>
          <w:p w:rsidR="00423EE3" w:rsidRPr="00317ACB" w:rsidRDefault="00423EE3" w:rsidP="000F00D3">
            <w:pPr>
              <w:spacing w:after="1" w:line="240" w:lineRule="auto"/>
              <w:jc w:val="center"/>
              <w:rPr>
                <w:rFonts w:ascii="Times New Roman" w:hAnsi="Times New Roman"/>
                <w:sz w:val="20"/>
                <w:szCs w:val="20"/>
              </w:rPr>
            </w:pPr>
          </w:p>
        </w:tc>
      </w:tr>
      <w:tr w:rsidR="00423EE3" w:rsidRPr="00317ACB" w:rsidTr="000F00D3">
        <w:trPr>
          <w:trHeight w:val="1581"/>
        </w:trPr>
        <w:tc>
          <w:tcPr>
            <w:tcW w:w="2162" w:type="dxa"/>
            <w:tcBorders>
              <w:bottom w:val="nil"/>
            </w:tcBorders>
          </w:tcPr>
          <w:p w:rsidR="00423EE3" w:rsidRPr="00317ACB" w:rsidRDefault="00C83D3E" w:rsidP="000F00D3">
            <w:pPr>
              <w:spacing w:after="1" w:line="240" w:lineRule="auto"/>
              <w:rPr>
                <w:rFonts w:ascii="Times New Roman" w:hAnsi="Times New Roman"/>
                <w:sz w:val="20"/>
                <w:szCs w:val="20"/>
              </w:rPr>
            </w:pPr>
            <w:hyperlink r:id="rId56" w:history="1">
              <w:r w:rsidR="00423EE3" w:rsidRPr="00317ACB">
                <w:rPr>
                  <w:rFonts w:ascii="Times New Roman" w:hAnsi="Times New Roman"/>
                  <w:sz w:val="20"/>
                  <w:szCs w:val="20"/>
                </w:rPr>
                <w:t>Подпункт 14 пункта 2 статьи 39.6</w:t>
              </w:r>
            </w:hyperlink>
            <w:r w:rsidR="00423EE3" w:rsidRPr="00317ACB">
              <w:rPr>
                <w:rFonts w:ascii="Times New Roman" w:hAnsi="Times New Roman"/>
                <w:sz w:val="20"/>
                <w:szCs w:val="20"/>
              </w:rPr>
              <w:t xml:space="preserve"> ЗК РФ</w:t>
            </w:r>
          </w:p>
        </w:tc>
        <w:tc>
          <w:tcPr>
            <w:tcW w:w="2141" w:type="dxa"/>
            <w:tcBorders>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Гражданин, имеющий право на первоочередное или внеочередное приобретение земельных участков</w:t>
            </w:r>
          </w:p>
        </w:tc>
        <w:tc>
          <w:tcPr>
            <w:tcW w:w="2156" w:type="dxa"/>
            <w:tcBorders>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Случаи предоставления земельных участков устанавливаются федеральным законом или законом субъекта Российской Федерации</w:t>
            </w:r>
          </w:p>
        </w:tc>
        <w:tc>
          <w:tcPr>
            <w:tcW w:w="3685" w:type="dxa"/>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tc>
      </w:tr>
      <w:tr w:rsidR="00423EE3" w:rsidRPr="00317ACB" w:rsidTr="00856AFD">
        <w:trPr>
          <w:trHeight w:val="2531"/>
        </w:trPr>
        <w:tc>
          <w:tcPr>
            <w:tcW w:w="2162" w:type="dxa"/>
            <w:tcBorders>
              <w:bottom w:val="single" w:sz="4" w:space="0" w:color="auto"/>
            </w:tcBorders>
          </w:tcPr>
          <w:p w:rsidR="00423EE3" w:rsidRPr="00317ACB" w:rsidRDefault="00C83D3E" w:rsidP="000F00D3">
            <w:pPr>
              <w:spacing w:after="1" w:line="240" w:lineRule="auto"/>
              <w:rPr>
                <w:rFonts w:ascii="Times New Roman" w:hAnsi="Times New Roman"/>
                <w:sz w:val="20"/>
                <w:szCs w:val="20"/>
              </w:rPr>
            </w:pPr>
            <w:hyperlink r:id="rId57" w:history="1">
              <w:r w:rsidR="00423EE3" w:rsidRPr="00317ACB">
                <w:rPr>
                  <w:rFonts w:ascii="Times New Roman" w:hAnsi="Times New Roman"/>
                  <w:sz w:val="20"/>
                  <w:szCs w:val="20"/>
                </w:rPr>
                <w:t>Подпункт 16 пункта 2 статьи 39.6</w:t>
              </w:r>
            </w:hyperlink>
            <w:r w:rsidR="00423EE3" w:rsidRPr="00317ACB">
              <w:rPr>
                <w:rFonts w:ascii="Times New Roman" w:hAnsi="Times New Roman"/>
                <w:sz w:val="20"/>
                <w:szCs w:val="20"/>
              </w:rPr>
              <w:t xml:space="preserve"> ЗК РФ</w:t>
            </w:r>
          </w:p>
        </w:tc>
        <w:tc>
          <w:tcPr>
            <w:tcW w:w="2141" w:type="dxa"/>
            <w:tcBorders>
              <w:bottom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Гражданин или юридическое лицо, у которого изъят для государственных или муниципальных нужд предоставленный на праве аренды земельный участок</w:t>
            </w:r>
          </w:p>
        </w:tc>
        <w:tc>
          <w:tcPr>
            <w:tcW w:w="2156" w:type="dxa"/>
            <w:tcBorders>
              <w:bottom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предоставляемый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tc>
        <w:tc>
          <w:tcPr>
            <w:tcW w:w="3685" w:type="dxa"/>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о юридическом лице, являющемся заявителем</w:t>
            </w:r>
          </w:p>
        </w:tc>
      </w:tr>
      <w:tr w:rsidR="00423EE3" w:rsidRPr="00317ACB" w:rsidTr="00856AFD">
        <w:trPr>
          <w:trHeight w:val="1619"/>
        </w:trPr>
        <w:tc>
          <w:tcPr>
            <w:tcW w:w="2162" w:type="dxa"/>
            <w:tcBorders>
              <w:top w:val="single" w:sz="4" w:space="0" w:color="auto"/>
              <w:left w:val="single" w:sz="4" w:space="0" w:color="auto"/>
              <w:bottom w:val="single" w:sz="4" w:space="0" w:color="auto"/>
              <w:right w:val="single" w:sz="4" w:space="0" w:color="auto"/>
            </w:tcBorders>
          </w:tcPr>
          <w:p w:rsidR="00423EE3" w:rsidRPr="00317ACB" w:rsidRDefault="00C83D3E" w:rsidP="000F00D3">
            <w:pPr>
              <w:spacing w:after="1" w:line="240" w:lineRule="auto"/>
              <w:rPr>
                <w:rFonts w:ascii="Times New Roman" w:hAnsi="Times New Roman"/>
                <w:sz w:val="20"/>
                <w:szCs w:val="20"/>
              </w:rPr>
            </w:pPr>
            <w:hyperlink r:id="rId58" w:history="1">
              <w:r w:rsidR="00423EE3" w:rsidRPr="00317ACB">
                <w:rPr>
                  <w:rFonts w:ascii="Times New Roman" w:hAnsi="Times New Roman"/>
                  <w:sz w:val="20"/>
                  <w:szCs w:val="20"/>
                </w:rPr>
                <w:t>Подпункт 17 пункта 2 статьи 39.6</w:t>
              </w:r>
            </w:hyperlink>
            <w:r w:rsidR="00423EE3" w:rsidRPr="00317ACB">
              <w:rPr>
                <w:rFonts w:ascii="Times New Roman" w:hAnsi="Times New Roman"/>
                <w:sz w:val="20"/>
                <w:szCs w:val="20"/>
              </w:rPr>
              <w:t xml:space="preserve"> ЗК РФ</w:t>
            </w:r>
          </w:p>
        </w:tc>
        <w:tc>
          <w:tcPr>
            <w:tcW w:w="2141" w:type="dxa"/>
            <w:tcBorders>
              <w:top w:val="single" w:sz="4" w:space="0" w:color="auto"/>
              <w:left w:val="single" w:sz="4" w:space="0" w:color="auto"/>
              <w:bottom w:val="single" w:sz="4" w:space="0" w:color="auto"/>
              <w:right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Религиозная организация</w:t>
            </w:r>
          </w:p>
        </w:tc>
        <w:tc>
          <w:tcPr>
            <w:tcW w:w="2156" w:type="dxa"/>
            <w:tcBorders>
              <w:top w:val="single" w:sz="4" w:space="0" w:color="auto"/>
              <w:left w:val="single" w:sz="4" w:space="0" w:color="auto"/>
              <w:bottom w:val="single" w:sz="4" w:space="0" w:color="auto"/>
              <w:right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предназначенный для осуществления сельскохозяйственного производства</w:t>
            </w:r>
          </w:p>
        </w:tc>
        <w:tc>
          <w:tcPr>
            <w:tcW w:w="3685" w:type="dxa"/>
            <w:tcBorders>
              <w:left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о юридическом лице, являющемся заявителем</w:t>
            </w:r>
          </w:p>
        </w:tc>
      </w:tr>
      <w:tr w:rsidR="00423EE3" w:rsidRPr="00317ACB" w:rsidTr="00856AFD">
        <w:trPr>
          <w:trHeight w:val="2301"/>
        </w:trPr>
        <w:tc>
          <w:tcPr>
            <w:tcW w:w="2162" w:type="dxa"/>
            <w:tcBorders>
              <w:top w:val="single" w:sz="4" w:space="0" w:color="auto"/>
              <w:bottom w:val="nil"/>
            </w:tcBorders>
          </w:tcPr>
          <w:p w:rsidR="00423EE3" w:rsidRPr="00317ACB" w:rsidRDefault="00C83D3E" w:rsidP="000F00D3">
            <w:pPr>
              <w:spacing w:after="1" w:line="240" w:lineRule="auto"/>
              <w:rPr>
                <w:rFonts w:ascii="Times New Roman" w:hAnsi="Times New Roman"/>
                <w:sz w:val="20"/>
                <w:szCs w:val="20"/>
              </w:rPr>
            </w:pPr>
            <w:hyperlink r:id="rId59" w:history="1">
              <w:r w:rsidR="00423EE3" w:rsidRPr="00317ACB">
                <w:rPr>
                  <w:rFonts w:ascii="Times New Roman" w:hAnsi="Times New Roman"/>
                  <w:sz w:val="20"/>
                  <w:szCs w:val="20"/>
                </w:rPr>
                <w:t>Подпункт 17 пункта 2 статьи 39.6</w:t>
              </w:r>
            </w:hyperlink>
            <w:r w:rsidR="00423EE3" w:rsidRPr="00317ACB">
              <w:rPr>
                <w:rFonts w:ascii="Times New Roman" w:hAnsi="Times New Roman"/>
                <w:sz w:val="20"/>
                <w:szCs w:val="20"/>
              </w:rPr>
              <w:t xml:space="preserve"> ЗК РФ</w:t>
            </w:r>
          </w:p>
        </w:tc>
        <w:tc>
          <w:tcPr>
            <w:tcW w:w="2141" w:type="dxa"/>
            <w:tcBorders>
              <w:top w:val="single" w:sz="4" w:space="0" w:color="auto"/>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Казачье общество</w:t>
            </w:r>
          </w:p>
        </w:tc>
        <w:tc>
          <w:tcPr>
            <w:tcW w:w="2156" w:type="dxa"/>
            <w:tcBorders>
              <w:top w:val="single" w:sz="4" w:space="0" w:color="auto"/>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предназначенный для осуществления сельскохозяйственного производства, сохранения и развития традиционного образа жизни и хозяйствования казачьих обществ</w:t>
            </w:r>
          </w:p>
        </w:tc>
        <w:tc>
          <w:tcPr>
            <w:tcW w:w="3685" w:type="dxa"/>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о юридическом лице, являющемся заявителем</w:t>
            </w:r>
          </w:p>
        </w:tc>
      </w:tr>
      <w:tr w:rsidR="00423EE3" w:rsidRPr="00317ACB" w:rsidTr="000F00D3">
        <w:trPr>
          <w:trHeight w:val="2301"/>
        </w:trPr>
        <w:tc>
          <w:tcPr>
            <w:tcW w:w="2162" w:type="dxa"/>
            <w:tcBorders>
              <w:bottom w:val="nil"/>
            </w:tcBorders>
          </w:tcPr>
          <w:p w:rsidR="00423EE3" w:rsidRPr="00317ACB" w:rsidRDefault="00C83D3E" w:rsidP="000F00D3">
            <w:pPr>
              <w:spacing w:after="1" w:line="240" w:lineRule="auto"/>
              <w:rPr>
                <w:rFonts w:ascii="Times New Roman" w:hAnsi="Times New Roman"/>
                <w:sz w:val="20"/>
                <w:szCs w:val="20"/>
              </w:rPr>
            </w:pPr>
            <w:hyperlink r:id="rId60" w:history="1">
              <w:r w:rsidR="00423EE3" w:rsidRPr="00317ACB">
                <w:rPr>
                  <w:rFonts w:ascii="Times New Roman" w:hAnsi="Times New Roman"/>
                  <w:sz w:val="20"/>
                  <w:szCs w:val="20"/>
                </w:rPr>
                <w:t>Подпункт 18 пункта 2 статьи 39.6</w:t>
              </w:r>
            </w:hyperlink>
            <w:r w:rsidR="00423EE3" w:rsidRPr="00317ACB">
              <w:rPr>
                <w:rFonts w:ascii="Times New Roman" w:hAnsi="Times New Roman"/>
                <w:sz w:val="20"/>
                <w:szCs w:val="20"/>
              </w:rPr>
              <w:t xml:space="preserve"> ЗК РФ</w:t>
            </w:r>
          </w:p>
        </w:tc>
        <w:tc>
          <w:tcPr>
            <w:tcW w:w="2141" w:type="dxa"/>
            <w:tcBorders>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Лицо, которое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w:t>
            </w:r>
          </w:p>
        </w:tc>
        <w:tc>
          <w:tcPr>
            <w:tcW w:w="2156" w:type="dxa"/>
            <w:tcBorders>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ограниченный в обороте</w:t>
            </w:r>
          </w:p>
        </w:tc>
        <w:tc>
          <w:tcPr>
            <w:tcW w:w="3685" w:type="dxa"/>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о юридическом лице, являющемся заявителем</w:t>
            </w:r>
          </w:p>
        </w:tc>
      </w:tr>
      <w:tr w:rsidR="00423EE3" w:rsidRPr="00317ACB" w:rsidTr="000F00D3">
        <w:trPr>
          <w:trHeight w:val="2991"/>
        </w:trPr>
        <w:tc>
          <w:tcPr>
            <w:tcW w:w="2162" w:type="dxa"/>
            <w:tcBorders>
              <w:bottom w:val="nil"/>
            </w:tcBorders>
          </w:tcPr>
          <w:p w:rsidR="00423EE3" w:rsidRPr="00317ACB" w:rsidRDefault="00C83D3E" w:rsidP="000F00D3">
            <w:pPr>
              <w:spacing w:after="1" w:line="240" w:lineRule="auto"/>
              <w:rPr>
                <w:rFonts w:ascii="Times New Roman" w:hAnsi="Times New Roman"/>
                <w:sz w:val="20"/>
                <w:szCs w:val="20"/>
              </w:rPr>
            </w:pPr>
            <w:hyperlink r:id="rId61" w:history="1">
              <w:r w:rsidR="00423EE3" w:rsidRPr="00317ACB">
                <w:rPr>
                  <w:rFonts w:ascii="Times New Roman" w:hAnsi="Times New Roman"/>
                  <w:sz w:val="20"/>
                  <w:szCs w:val="20"/>
                </w:rPr>
                <w:t>Подпункт 19 пункта 2 статьи 39.6</w:t>
              </w:r>
            </w:hyperlink>
            <w:r w:rsidR="00423EE3" w:rsidRPr="00317ACB">
              <w:rPr>
                <w:rFonts w:ascii="Times New Roman" w:hAnsi="Times New Roman"/>
                <w:sz w:val="20"/>
                <w:szCs w:val="20"/>
              </w:rPr>
              <w:t xml:space="preserve"> ЗК РФ</w:t>
            </w:r>
          </w:p>
        </w:tc>
        <w:tc>
          <w:tcPr>
            <w:tcW w:w="2141" w:type="dxa"/>
            <w:tcBorders>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Гражданин, испрашивающий земельный участок для сенокошения, выпаса сельскохозяйственных животных, ведения огородничества или земельный участок, расположенный за границами населенного пункта, для ведения личного подсобного хозяйства</w:t>
            </w:r>
          </w:p>
        </w:tc>
        <w:tc>
          <w:tcPr>
            <w:tcW w:w="2156" w:type="dxa"/>
            <w:tcBorders>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предназначенный для сенокошения, выпаса сельскохозяйственных животных, ведения огородничества, или земельный участок, расположенный за границами населенного пункта, предназначенный для ведения личного подсобного хозяйства</w:t>
            </w:r>
          </w:p>
        </w:tc>
        <w:tc>
          <w:tcPr>
            <w:tcW w:w="3685" w:type="dxa"/>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tc>
      </w:tr>
      <w:tr w:rsidR="00423EE3" w:rsidRPr="00317ACB" w:rsidTr="000F00D3">
        <w:trPr>
          <w:trHeight w:val="1590"/>
        </w:trPr>
        <w:tc>
          <w:tcPr>
            <w:tcW w:w="2162" w:type="dxa"/>
            <w:tcBorders>
              <w:bottom w:val="nil"/>
            </w:tcBorders>
          </w:tcPr>
          <w:p w:rsidR="00423EE3" w:rsidRPr="00317ACB" w:rsidRDefault="00C83D3E" w:rsidP="000F00D3">
            <w:pPr>
              <w:spacing w:after="1" w:line="240" w:lineRule="auto"/>
              <w:rPr>
                <w:rFonts w:ascii="Times New Roman" w:hAnsi="Times New Roman"/>
                <w:sz w:val="20"/>
                <w:szCs w:val="20"/>
              </w:rPr>
            </w:pPr>
            <w:hyperlink r:id="rId62" w:history="1">
              <w:r w:rsidR="00423EE3" w:rsidRPr="00317ACB">
                <w:rPr>
                  <w:rFonts w:ascii="Times New Roman" w:hAnsi="Times New Roman"/>
                  <w:sz w:val="20"/>
                  <w:szCs w:val="20"/>
                </w:rPr>
                <w:t>Подпункт 20 пункта 2 статьи 39.6</w:t>
              </w:r>
            </w:hyperlink>
            <w:r w:rsidR="00423EE3" w:rsidRPr="00317ACB">
              <w:rPr>
                <w:rFonts w:ascii="Times New Roman" w:hAnsi="Times New Roman"/>
                <w:sz w:val="20"/>
                <w:szCs w:val="20"/>
              </w:rPr>
              <w:t xml:space="preserve"> ЗК РФ</w:t>
            </w:r>
          </w:p>
        </w:tc>
        <w:tc>
          <w:tcPr>
            <w:tcW w:w="2141" w:type="dxa"/>
            <w:tcBorders>
              <w:bottom w:val="nil"/>
            </w:tcBorders>
          </w:tcPr>
          <w:p w:rsidR="00423EE3" w:rsidRPr="00317ACB" w:rsidRDefault="00423EE3" w:rsidP="000F00D3">
            <w:pPr>
              <w:spacing w:after="1" w:line="240" w:lineRule="auto"/>
              <w:jc w:val="center"/>
              <w:rPr>
                <w:rFonts w:ascii="Times New Roman" w:hAnsi="Times New Roman"/>
                <w:sz w:val="20"/>
                <w:szCs w:val="20"/>
              </w:rPr>
            </w:pPr>
            <w:proofErr w:type="spellStart"/>
            <w:r w:rsidRPr="00317ACB">
              <w:rPr>
                <w:rFonts w:ascii="Times New Roman" w:hAnsi="Times New Roman"/>
                <w:sz w:val="20"/>
                <w:szCs w:val="20"/>
              </w:rPr>
              <w:t>Недропользователь</w:t>
            </w:r>
            <w:proofErr w:type="spellEnd"/>
          </w:p>
        </w:tc>
        <w:tc>
          <w:tcPr>
            <w:tcW w:w="2156" w:type="dxa"/>
            <w:tcBorders>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необходимый для проведения работ, связанных с пользованием недрами</w:t>
            </w:r>
          </w:p>
        </w:tc>
        <w:tc>
          <w:tcPr>
            <w:tcW w:w="3685" w:type="dxa"/>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о юридическом лице, являющемся заявителем</w:t>
            </w:r>
          </w:p>
        </w:tc>
      </w:tr>
      <w:tr w:rsidR="00423EE3" w:rsidRPr="00317ACB" w:rsidTr="00856AFD">
        <w:trPr>
          <w:trHeight w:val="1771"/>
        </w:trPr>
        <w:tc>
          <w:tcPr>
            <w:tcW w:w="2162" w:type="dxa"/>
            <w:tcBorders>
              <w:bottom w:val="single" w:sz="4" w:space="0" w:color="auto"/>
            </w:tcBorders>
          </w:tcPr>
          <w:p w:rsidR="00423EE3" w:rsidRPr="00317ACB" w:rsidRDefault="00C83D3E" w:rsidP="000F00D3">
            <w:pPr>
              <w:spacing w:after="1" w:line="240" w:lineRule="auto"/>
              <w:rPr>
                <w:rFonts w:ascii="Times New Roman" w:hAnsi="Times New Roman"/>
                <w:sz w:val="20"/>
                <w:szCs w:val="20"/>
              </w:rPr>
            </w:pPr>
            <w:hyperlink r:id="rId63" w:history="1">
              <w:r w:rsidR="00423EE3" w:rsidRPr="00317ACB">
                <w:rPr>
                  <w:rFonts w:ascii="Times New Roman" w:hAnsi="Times New Roman"/>
                  <w:sz w:val="20"/>
                  <w:szCs w:val="20"/>
                </w:rPr>
                <w:t>Подпункт 23 пункта 2 статьи 39.6</w:t>
              </w:r>
            </w:hyperlink>
            <w:r w:rsidR="00423EE3" w:rsidRPr="00317ACB">
              <w:rPr>
                <w:rFonts w:ascii="Times New Roman" w:hAnsi="Times New Roman"/>
                <w:sz w:val="20"/>
                <w:szCs w:val="20"/>
              </w:rPr>
              <w:t xml:space="preserve"> ЗК РФ</w:t>
            </w:r>
          </w:p>
        </w:tc>
        <w:tc>
          <w:tcPr>
            <w:tcW w:w="2141" w:type="dxa"/>
            <w:tcBorders>
              <w:bottom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Лицо, с которым заключено концессионное соглашение</w:t>
            </w:r>
          </w:p>
        </w:tc>
        <w:tc>
          <w:tcPr>
            <w:tcW w:w="2156" w:type="dxa"/>
            <w:tcBorders>
              <w:bottom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необходимый для осуществления деятельности, предусмотренной концессионным соглашением</w:t>
            </w:r>
          </w:p>
        </w:tc>
        <w:tc>
          <w:tcPr>
            <w:tcW w:w="3685" w:type="dxa"/>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о юридическом лице, являющемся заявителем</w:t>
            </w:r>
          </w:p>
        </w:tc>
      </w:tr>
      <w:tr w:rsidR="00423EE3" w:rsidRPr="00317ACB" w:rsidTr="00856AFD">
        <w:trPr>
          <w:trHeight w:val="2468"/>
        </w:trPr>
        <w:tc>
          <w:tcPr>
            <w:tcW w:w="2162" w:type="dxa"/>
            <w:tcBorders>
              <w:top w:val="single" w:sz="4" w:space="0" w:color="auto"/>
              <w:left w:val="single" w:sz="4" w:space="0" w:color="auto"/>
              <w:bottom w:val="single" w:sz="4" w:space="0" w:color="auto"/>
              <w:right w:val="single" w:sz="4" w:space="0" w:color="auto"/>
            </w:tcBorders>
          </w:tcPr>
          <w:p w:rsidR="00423EE3" w:rsidRPr="00317ACB" w:rsidRDefault="00C83D3E" w:rsidP="000F00D3">
            <w:pPr>
              <w:spacing w:after="1" w:line="240" w:lineRule="auto"/>
              <w:rPr>
                <w:rFonts w:ascii="Times New Roman" w:hAnsi="Times New Roman"/>
                <w:sz w:val="20"/>
                <w:szCs w:val="20"/>
              </w:rPr>
            </w:pPr>
            <w:hyperlink r:id="rId64" w:history="1">
              <w:r w:rsidR="00423EE3" w:rsidRPr="00317ACB">
                <w:rPr>
                  <w:rFonts w:ascii="Times New Roman" w:hAnsi="Times New Roman"/>
                  <w:sz w:val="20"/>
                  <w:szCs w:val="20"/>
                </w:rPr>
                <w:t>Подпункт 23.1 пункта 2 статьи 39.6</w:t>
              </w:r>
            </w:hyperlink>
            <w:r w:rsidR="00423EE3" w:rsidRPr="00317ACB">
              <w:rPr>
                <w:rFonts w:ascii="Times New Roman" w:hAnsi="Times New Roman"/>
                <w:sz w:val="20"/>
                <w:szCs w:val="20"/>
              </w:rPr>
              <w:t xml:space="preserve"> ЗК РФ</w:t>
            </w:r>
          </w:p>
        </w:tc>
        <w:tc>
          <w:tcPr>
            <w:tcW w:w="2141" w:type="dxa"/>
            <w:tcBorders>
              <w:top w:val="single" w:sz="4" w:space="0" w:color="auto"/>
              <w:left w:val="single" w:sz="4" w:space="0" w:color="auto"/>
              <w:bottom w:val="single" w:sz="4" w:space="0" w:color="auto"/>
              <w:right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Лицо, заключившее договор об освоении территории в целях строительства и эксплуатации наемного дома коммерческого использования</w:t>
            </w:r>
          </w:p>
        </w:tc>
        <w:tc>
          <w:tcPr>
            <w:tcW w:w="2156" w:type="dxa"/>
            <w:tcBorders>
              <w:top w:val="single" w:sz="4" w:space="0" w:color="auto"/>
              <w:left w:val="single" w:sz="4" w:space="0" w:color="auto"/>
              <w:bottom w:val="single" w:sz="4" w:space="0" w:color="auto"/>
              <w:right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предназначенный для освоения территории в целях строительства и эксплуатации наемного дома коммерческого использования</w:t>
            </w:r>
          </w:p>
        </w:tc>
        <w:tc>
          <w:tcPr>
            <w:tcW w:w="3685" w:type="dxa"/>
            <w:tcBorders>
              <w:left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Утвержденный проект планировки и утвержденный проект межевания территории</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о юридическом лице, являющемся заявителем</w:t>
            </w:r>
          </w:p>
        </w:tc>
      </w:tr>
      <w:tr w:rsidR="00423EE3" w:rsidRPr="00317ACB" w:rsidTr="00856AFD">
        <w:trPr>
          <w:trHeight w:val="2489"/>
        </w:trPr>
        <w:tc>
          <w:tcPr>
            <w:tcW w:w="2162" w:type="dxa"/>
            <w:tcBorders>
              <w:top w:val="single" w:sz="4" w:space="0" w:color="auto"/>
              <w:bottom w:val="nil"/>
            </w:tcBorders>
          </w:tcPr>
          <w:p w:rsidR="00423EE3" w:rsidRPr="00317ACB" w:rsidRDefault="00C83D3E" w:rsidP="000F00D3">
            <w:pPr>
              <w:spacing w:after="1" w:line="240" w:lineRule="auto"/>
              <w:rPr>
                <w:rFonts w:ascii="Times New Roman" w:hAnsi="Times New Roman"/>
                <w:sz w:val="20"/>
                <w:szCs w:val="20"/>
              </w:rPr>
            </w:pPr>
            <w:hyperlink r:id="rId65" w:history="1">
              <w:r w:rsidR="00423EE3" w:rsidRPr="00317ACB">
                <w:rPr>
                  <w:rFonts w:ascii="Times New Roman" w:hAnsi="Times New Roman"/>
                  <w:sz w:val="20"/>
                  <w:szCs w:val="20"/>
                </w:rPr>
                <w:t>Подпункт 23.1 пункта 2 статьи 39.6</w:t>
              </w:r>
            </w:hyperlink>
            <w:r w:rsidR="00423EE3" w:rsidRPr="00317ACB">
              <w:rPr>
                <w:rFonts w:ascii="Times New Roman" w:hAnsi="Times New Roman"/>
                <w:sz w:val="20"/>
                <w:szCs w:val="20"/>
              </w:rPr>
              <w:t xml:space="preserve"> ЗК РФ</w:t>
            </w:r>
          </w:p>
        </w:tc>
        <w:tc>
          <w:tcPr>
            <w:tcW w:w="2141" w:type="dxa"/>
            <w:tcBorders>
              <w:top w:val="single" w:sz="4" w:space="0" w:color="auto"/>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Юридическое лицо, заключившее договор об освоении территории в целях строительства и эксплуатации наемного дома социального использования</w:t>
            </w:r>
          </w:p>
        </w:tc>
        <w:tc>
          <w:tcPr>
            <w:tcW w:w="2156" w:type="dxa"/>
            <w:tcBorders>
              <w:top w:val="single" w:sz="4" w:space="0" w:color="auto"/>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предназначенный для освоения территории в целях строительства и эксплуатации наемного дома социального использования</w:t>
            </w:r>
          </w:p>
        </w:tc>
        <w:tc>
          <w:tcPr>
            <w:tcW w:w="3685" w:type="dxa"/>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Утвержденный проект планировки и утвержденный проект межевания территории</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о юридическом лице, являющемся заявителем</w:t>
            </w:r>
          </w:p>
        </w:tc>
      </w:tr>
      <w:tr w:rsidR="00423EE3" w:rsidRPr="00317ACB" w:rsidTr="000F00D3">
        <w:trPr>
          <w:trHeight w:val="1841"/>
        </w:trPr>
        <w:tc>
          <w:tcPr>
            <w:tcW w:w="2162" w:type="dxa"/>
            <w:tcBorders>
              <w:bottom w:val="nil"/>
            </w:tcBorders>
          </w:tcPr>
          <w:p w:rsidR="00423EE3" w:rsidRPr="00317ACB" w:rsidRDefault="00C83D3E" w:rsidP="000F00D3">
            <w:pPr>
              <w:spacing w:after="1" w:line="240" w:lineRule="auto"/>
              <w:rPr>
                <w:rFonts w:ascii="Times New Roman" w:hAnsi="Times New Roman"/>
                <w:sz w:val="20"/>
                <w:szCs w:val="20"/>
              </w:rPr>
            </w:pPr>
            <w:hyperlink r:id="rId66" w:history="1">
              <w:r w:rsidR="00423EE3" w:rsidRPr="00317ACB">
                <w:rPr>
                  <w:rFonts w:ascii="Times New Roman" w:hAnsi="Times New Roman"/>
                  <w:sz w:val="20"/>
                  <w:szCs w:val="20"/>
                </w:rPr>
                <w:t>Подпункт 23.2 пункта 2 статьи 39.6</w:t>
              </w:r>
            </w:hyperlink>
            <w:r w:rsidR="00423EE3" w:rsidRPr="00317ACB">
              <w:rPr>
                <w:rFonts w:ascii="Times New Roman" w:hAnsi="Times New Roman"/>
                <w:sz w:val="20"/>
                <w:szCs w:val="20"/>
              </w:rPr>
              <w:t xml:space="preserve"> ЗК РФ</w:t>
            </w:r>
          </w:p>
        </w:tc>
        <w:tc>
          <w:tcPr>
            <w:tcW w:w="2141" w:type="dxa"/>
            <w:tcBorders>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Юридическое лицо, с которым заключен специальный инвестиционный контракт</w:t>
            </w:r>
          </w:p>
        </w:tc>
        <w:tc>
          <w:tcPr>
            <w:tcW w:w="2156" w:type="dxa"/>
            <w:tcBorders>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необходимый для осуществления деятельности, предусмотренной специальным инвестиционным контрактом</w:t>
            </w:r>
          </w:p>
        </w:tc>
        <w:tc>
          <w:tcPr>
            <w:tcW w:w="3685" w:type="dxa"/>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о юридическом лице, являющемся заявителем</w:t>
            </w:r>
          </w:p>
        </w:tc>
      </w:tr>
      <w:tr w:rsidR="00423EE3" w:rsidRPr="00317ACB" w:rsidTr="000F00D3">
        <w:trPr>
          <w:trHeight w:val="2544"/>
        </w:trPr>
        <w:tc>
          <w:tcPr>
            <w:tcW w:w="2162" w:type="dxa"/>
            <w:tcBorders>
              <w:bottom w:val="nil"/>
            </w:tcBorders>
          </w:tcPr>
          <w:p w:rsidR="00423EE3" w:rsidRPr="00317ACB" w:rsidRDefault="00C83D3E" w:rsidP="000F00D3">
            <w:pPr>
              <w:spacing w:after="1" w:line="240" w:lineRule="auto"/>
              <w:rPr>
                <w:rFonts w:ascii="Times New Roman" w:hAnsi="Times New Roman"/>
                <w:sz w:val="20"/>
                <w:szCs w:val="20"/>
              </w:rPr>
            </w:pPr>
            <w:hyperlink r:id="rId67" w:history="1">
              <w:r w:rsidR="00423EE3" w:rsidRPr="00317ACB">
                <w:rPr>
                  <w:rFonts w:ascii="Times New Roman" w:hAnsi="Times New Roman"/>
                  <w:sz w:val="20"/>
                  <w:szCs w:val="20"/>
                </w:rPr>
                <w:t>Подпункт 24 пункта 2 статьи 39.6</w:t>
              </w:r>
            </w:hyperlink>
            <w:r w:rsidR="00423EE3" w:rsidRPr="00317ACB">
              <w:rPr>
                <w:rFonts w:ascii="Times New Roman" w:hAnsi="Times New Roman"/>
                <w:sz w:val="20"/>
                <w:szCs w:val="20"/>
              </w:rPr>
              <w:t xml:space="preserve"> ЗК РФ</w:t>
            </w:r>
          </w:p>
        </w:tc>
        <w:tc>
          <w:tcPr>
            <w:tcW w:w="2141" w:type="dxa"/>
            <w:tcBorders>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 xml:space="preserve">Лицо, с которым заключено </w:t>
            </w:r>
            <w:proofErr w:type="spellStart"/>
            <w:r w:rsidRPr="00317ACB">
              <w:rPr>
                <w:rFonts w:ascii="Times New Roman" w:hAnsi="Times New Roman"/>
                <w:sz w:val="20"/>
                <w:szCs w:val="20"/>
              </w:rPr>
              <w:t>охотхозяйственное</w:t>
            </w:r>
            <w:proofErr w:type="spellEnd"/>
            <w:r w:rsidRPr="00317ACB">
              <w:rPr>
                <w:rFonts w:ascii="Times New Roman" w:hAnsi="Times New Roman"/>
                <w:sz w:val="20"/>
                <w:szCs w:val="20"/>
              </w:rPr>
              <w:t xml:space="preserve"> соглашение</w:t>
            </w:r>
          </w:p>
        </w:tc>
        <w:tc>
          <w:tcPr>
            <w:tcW w:w="2156" w:type="dxa"/>
            <w:tcBorders>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необходимый для осуществления видов деятельности в сфере охотничьего хозяйства</w:t>
            </w:r>
          </w:p>
        </w:tc>
        <w:tc>
          <w:tcPr>
            <w:tcW w:w="3685" w:type="dxa"/>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о юридическом лице, являющемся заявителем</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ЕГРИП об индивидуальном предпринимателе, являющемся заявителем</w:t>
            </w:r>
          </w:p>
        </w:tc>
      </w:tr>
      <w:tr w:rsidR="00423EE3" w:rsidRPr="00317ACB" w:rsidTr="00856AFD">
        <w:trPr>
          <w:trHeight w:val="2441"/>
        </w:trPr>
        <w:tc>
          <w:tcPr>
            <w:tcW w:w="2162" w:type="dxa"/>
            <w:tcBorders>
              <w:bottom w:val="single" w:sz="4" w:space="0" w:color="auto"/>
            </w:tcBorders>
          </w:tcPr>
          <w:p w:rsidR="00423EE3" w:rsidRPr="00317ACB" w:rsidRDefault="00C83D3E" w:rsidP="000F00D3">
            <w:pPr>
              <w:spacing w:after="1" w:line="240" w:lineRule="auto"/>
              <w:rPr>
                <w:rFonts w:ascii="Times New Roman" w:hAnsi="Times New Roman"/>
                <w:sz w:val="20"/>
                <w:szCs w:val="20"/>
              </w:rPr>
            </w:pPr>
            <w:hyperlink r:id="rId68" w:history="1">
              <w:r w:rsidR="00423EE3" w:rsidRPr="00317ACB">
                <w:rPr>
                  <w:rFonts w:ascii="Times New Roman" w:hAnsi="Times New Roman"/>
                  <w:sz w:val="20"/>
                  <w:szCs w:val="20"/>
                </w:rPr>
                <w:t>Подпункт 25 пункта 2 статьи 39.6</w:t>
              </w:r>
            </w:hyperlink>
            <w:r w:rsidR="00423EE3" w:rsidRPr="00317ACB">
              <w:rPr>
                <w:rFonts w:ascii="Times New Roman" w:hAnsi="Times New Roman"/>
                <w:sz w:val="20"/>
                <w:szCs w:val="20"/>
              </w:rPr>
              <w:t xml:space="preserve"> ЗК РФ</w:t>
            </w:r>
          </w:p>
        </w:tc>
        <w:tc>
          <w:tcPr>
            <w:tcW w:w="2141" w:type="dxa"/>
            <w:tcBorders>
              <w:bottom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Лицо, испрашивающее земельный участок для размещения водохранилища и (или) гидротехнического сооружения</w:t>
            </w:r>
          </w:p>
        </w:tc>
        <w:tc>
          <w:tcPr>
            <w:tcW w:w="2156" w:type="dxa"/>
            <w:tcBorders>
              <w:bottom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предназначенный для размещения водохранилища и (или) гидротехнического сооружения</w:t>
            </w:r>
          </w:p>
        </w:tc>
        <w:tc>
          <w:tcPr>
            <w:tcW w:w="3685" w:type="dxa"/>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о юридическом лице, являющемся заявителем</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ЕГРИП об индивидуальном предпринимателе, являющемся заявителем</w:t>
            </w:r>
          </w:p>
        </w:tc>
      </w:tr>
      <w:tr w:rsidR="00423EE3" w:rsidRPr="00317ACB" w:rsidTr="00856AFD">
        <w:trPr>
          <w:trHeight w:val="2991"/>
        </w:trPr>
        <w:tc>
          <w:tcPr>
            <w:tcW w:w="2162" w:type="dxa"/>
            <w:tcBorders>
              <w:top w:val="single" w:sz="4" w:space="0" w:color="auto"/>
              <w:left w:val="single" w:sz="4" w:space="0" w:color="auto"/>
              <w:bottom w:val="single" w:sz="4" w:space="0" w:color="auto"/>
              <w:right w:val="single" w:sz="4" w:space="0" w:color="auto"/>
            </w:tcBorders>
          </w:tcPr>
          <w:p w:rsidR="00423EE3" w:rsidRPr="00317ACB" w:rsidRDefault="00C83D3E" w:rsidP="000F00D3">
            <w:pPr>
              <w:spacing w:after="1" w:line="240" w:lineRule="auto"/>
              <w:rPr>
                <w:rFonts w:ascii="Times New Roman" w:hAnsi="Times New Roman"/>
                <w:sz w:val="20"/>
                <w:szCs w:val="20"/>
              </w:rPr>
            </w:pPr>
            <w:hyperlink r:id="rId69" w:history="1">
              <w:r w:rsidR="00423EE3" w:rsidRPr="00317ACB">
                <w:rPr>
                  <w:rFonts w:ascii="Times New Roman" w:hAnsi="Times New Roman"/>
                  <w:sz w:val="20"/>
                  <w:szCs w:val="20"/>
                </w:rPr>
                <w:t>Подпункт 26 пункта 2 статьи 39.6</w:t>
              </w:r>
            </w:hyperlink>
            <w:r w:rsidR="00423EE3" w:rsidRPr="00317ACB">
              <w:rPr>
                <w:rFonts w:ascii="Times New Roman" w:hAnsi="Times New Roman"/>
                <w:sz w:val="20"/>
                <w:szCs w:val="20"/>
              </w:rPr>
              <w:t xml:space="preserve"> ЗК РФ</w:t>
            </w:r>
          </w:p>
        </w:tc>
        <w:tc>
          <w:tcPr>
            <w:tcW w:w="2141" w:type="dxa"/>
            <w:tcBorders>
              <w:top w:val="single" w:sz="4" w:space="0" w:color="auto"/>
              <w:left w:val="single" w:sz="4" w:space="0" w:color="auto"/>
              <w:bottom w:val="single" w:sz="4" w:space="0" w:color="auto"/>
              <w:right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Государственная компания «Российские автомобильные дороги»</w:t>
            </w:r>
          </w:p>
        </w:tc>
        <w:tc>
          <w:tcPr>
            <w:tcW w:w="2156" w:type="dxa"/>
            <w:tcBorders>
              <w:top w:val="single" w:sz="4" w:space="0" w:color="auto"/>
              <w:left w:val="single" w:sz="4" w:space="0" w:color="auto"/>
              <w:bottom w:val="single" w:sz="4" w:space="0" w:color="auto"/>
              <w:right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необходимый для осуществления деятельности Государственной компании «Российские автомобильные дороги», расположенный в границах полосы отвода и придорожной полосы автомобильной дороги</w:t>
            </w:r>
          </w:p>
        </w:tc>
        <w:tc>
          <w:tcPr>
            <w:tcW w:w="3685" w:type="dxa"/>
            <w:tcBorders>
              <w:left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о юридическом лице, являющемся заявителем</w:t>
            </w:r>
          </w:p>
        </w:tc>
      </w:tr>
      <w:tr w:rsidR="00423EE3" w:rsidRPr="00317ACB" w:rsidTr="00856AFD">
        <w:trPr>
          <w:trHeight w:val="3221"/>
        </w:trPr>
        <w:tc>
          <w:tcPr>
            <w:tcW w:w="2162" w:type="dxa"/>
            <w:tcBorders>
              <w:top w:val="single" w:sz="4" w:space="0" w:color="auto"/>
              <w:bottom w:val="nil"/>
            </w:tcBorders>
          </w:tcPr>
          <w:p w:rsidR="00423EE3" w:rsidRPr="00317ACB" w:rsidRDefault="00C83D3E" w:rsidP="000F00D3">
            <w:pPr>
              <w:spacing w:after="1" w:line="240" w:lineRule="auto"/>
              <w:rPr>
                <w:rFonts w:ascii="Times New Roman" w:hAnsi="Times New Roman"/>
                <w:sz w:val="20"/>
                <w:szCs w:val="20"/>
              </w:rPr>
            </w:pPr>
            <w:hyperlink r:id="rId70" w:history="1">
              <w:r w:rsidR="00423EE3" w:rsidRPr="00317ACB">
                <w:rPr>
                  <w:rFonts w:ascii="Times New Roman" w:hAnsi="Times New Roman"/>
                  <w:sz w:val="20"/>
                  <w:szCs w:val="20"/>
                </w:rPr>
                <w:t>Подпункт 27 пункта 2 статьи 39.6</w:t>
              </w:r>
            </w:hyperlink>
            <w:r w:rsidR="00423EE3" w:rsidRPr="00317ACB">
              <w:rPr>
                <w:rFonts w:ascii="Times New Roman" w:hAnsi="Times New Roman"/>
                <w:sz w:val="20"/>
                <w:szCs w:val="20"/>
              </w:rPr>
              <w:t xml:space="preserve"> ЗК РФ</w:t>
            </w:r>
          </w:p>
        </w:tc>
        <w:tc>
          <w:tcPr>
            <w:tcW w:w="2141" w:type="dxa"/>
            <w:tcBorders>
              <w:top w:val="single" w:sz="4" w:space="0" w:color="auto"/>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Открытое акционерное общество «Российские железные дороги»</w:t>
            </w:r>
          </w:p>
        </w:tc>
        <w:tc>
          <w:tcPr>
            <w:tcW w:w="2156" w:type="dxa"/>
            <w:tcBorders>
              <w:top w:val="single" w:sz="4" w:space="0" w:color="auto"/>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необходимый для осуществления деятельности открытого акционерного общества «Российские железные дороги», предназначенный для размещения объектов инфраструктуры железнодорожного транспорта общего пользования</w:t>
            </w:r>
          </w:p>
        </w:tc>
        <w:tc>
          <w:tcPr>
            <w:tcW w:w="3685" w:type="dxa"/>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о юридическом лице, являющемся заявителем</w:t>
            </w:r>
          </w:p>
        </w:tc>
      </w:tr>
      <w:tr w:rsidR="00423EE3" w:rsidRPr="00317ACB" w:rsidTr="000F00D3">
        <w:trPr>
          <w:trHeight w:val="1651"/>
        </w:trPr>
        <w:tc>
          <w:tcPr>
            <w:tcW w:w="2162" w:type="dxa"/>
            <w:tcBorders>
              <w:bottom w:val="nil"/>
            </w:tcBorders>
          </w:tcPr>
          <w:p w:rsidR="00423EE3" w:rsidRPr="00317ACB" w:rsidRDefault="00C83D3E" w:rsidP="000F00D3">
            <w:pPr>
              <w:spacing w:after="1" w:line="240" w:lineRule="auto"/>
              <w:rPr>
                <w:rFonts w:ascii="Times New Roman" w:hAnsi="Times New Roman"/>
                <w:sz w:val="20"/>
                <w:szCs w:val="20"/>
              </w:rPr>
            </w:pPr>
            <w:hyperlink r:id="rId71" w:history="1">
              <w:r w:rsidR="00423EE3" w:rsidRPr="00317ACB">
                <w:rPr>
                  <w:rFonts w:ascii="Times New Roman" w:hAnsi="Times New Roman"/>
                  <w:sz w:val="20"/>
                  <w:szCs w:val="20"/>
                </w:rPr>
                <w:t>Подпункт 28 пункта 2 статьи 39.6</w:t>
              </w:r>
            </w:hyperlink>
            <w:r w:rsidR="00423EE3" w:rsidRPr="00317ACB">
              <w:rPr>
                <w:rFonts w:ascii="Times New Roman" w:hAnsi="Times New Roman"/>
                <w:sz w:val="20"/>
                <w:szCs w:val="20"/>
              </w:rPr>
              <w:t xml:space="preserve"> ЗК РФ</w:t>
            </w:r>
          </w:p>
        </w:tc>
        <w:tc>
          <w:tcPr>
            <w:tcW w:w="2141" w:type="dxa"/>
            <w:tcBorders>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Резидент зоны территориального развития, включенный в реестр резидентов зоны территориального развития</w:t>
            </w:r>
          </w:p>
        </w:tc>
        <w:tc>
          <w:tcPr>
            <w:tcW w:w="2156" w:type="dxa"/>
            <w:tcBorders>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в границах зоны территориального развития</w:t>
            </w:r>
          </w:p>
        </w:tc>
        <w:tc>
          <w:tcPr>
            <w:tcW w:w="3685" w:type="dxa"/>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о юридическом лице, являющемся заявителем</w:t>
            </w:r>
          </w:p>
        </w:tc>
      </w:tr>
      <w:tr w:rsidR="00423EE3" w:rsidRPr="00317ACB" w:rsidTr="00856AFD">
        <w:trPr>
          <w:trHeight w:val="3681"/>
        </w:trPr>
        <w:tc>
          <w:tcPr>
            <w:tcW w:w="2162" w:type="dxa"/>
            <w:tcBorders>
              <w:bottom w:val="single" w:sz="4" w:space="0" w:color="auto"/>
            </w:tcBorders>
          </w:tcPr>
          <w:p w:rsidR="00423EE3" w:rsidRPr="00317ACB" w:rsidRDefault="00C83D3E" w:rsidP="000F00D3">
            <w:pPr>
              <w:spacing w:after="1" w:line="240" w:lineRule="auto"/>
              <w:rPr>
                <w:rFonts w:ascii="Times New Roman" w:hAnsi="Times New Roman"/>
                <w:sz w:val="20"/>
                <w:szCs w:val="20"/>
              </w:rPr>
            </w:pPr>
            <w:hyperlink r:id="rId72" w:history="1">
              <w:r w:rsidR="00423EE3" w:rsidRPr="00317ACB">
                <w:rPr>
                  <w:rFonts w:ascii="Times New Roman" w:hAnsi="Times New Roman"/>
                  <w:sz w:val="20"/>
                  <w:szCs w:val="20"/>
                </w:rPr>
                <w:t>Подпункт 29 пункта 2 статьи 39.6</w:t>
              </w:r>
            </w:hyperlink>
            <w:r w:rsidR="00423EE3" w:rsidRPr="00317ACB">
              <w:rPr>
                <w:rFonts w:ascii="Times New Roman" w:hAnsi="Times New Roman"/>
                <w:sz w:val="20"/>
                <w:szCs w:val="20"/>
              </w:rPr>
              <w:t xml:space="preserve"> ЗК РФ</w:t>
            </w:r>
          </w:p>
        </w:tc>
        <w:tc>
          <w:tcPr>
            <w:tcW w:w="2141" w:type="dxa"/>
            <w:tcBorders>
              <w:bottom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Лицо, обладающее правом на добычу (вылов) водных биологических ресурсов</w:t>
            </w:r>
          </w:p>
        </w:tc>
        <w:tc>
          <w:tcPr>
            <w:tcW w:w="2156" w:type="dxa"/>
            <w:tcBorders>
              <w:bottom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необходимый для осуществления деятельности, предусмотренной решением о предоставлении в пользование водных биологических ресурсов, договором о предоставлении рыбопромыслового участка, договором пользования водными биологическими ресурсами</w:t>
            </w:r>
          </w:p>
        </w:tc>
        <w:tc>
          <w:tcPr>
            <w:tcW w:w="3685" w:type="dxa"/>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Решение о предоставлении в пользование водных биологических ресурсов либо договор о предоставлении рыбопромыслового участка, договор пользования водными биологическими ресурсами</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о юридическом лице, являющемся заявителем</w:t>
            </w:r>
          </w:p>
        </w:tc>
      </w:tr>
      <w:tr w:rsidR="00423EE3" w:rsidRPr="00317ACB" w:rsidTr="00856AFD">
        <w:trPr>
          <w:trHeight w:val="3681"/>
        </w:trPr>
        <w:tc>
          <w:tcPr>
            <w:tcW w:w="2162" w:type="dxa"/>
            <w:tcBorders>
              <w:top w:val="single" w:sz="4" w:space="0" w:color="auto"/>
              <w:left w:val="single" w:sz="4" w:space="0" w:color="auto"/>
              <w:bottom w:val="single" w:sz="4" w:space="0" w:color="auto"/>
              <w:right w:val="single" w:sz="4" w:space="0" w:color="auto"/>
            </w:tcBorders>
          </w:tcPr>
          <w:p w:rsidR="00423EE3" w:rsidRPr="00317ACB" w:rsidRDefault="00C83D3E" w:rsidP="000F00D3">
            <w:pPr>
              <w:spacing w:after="1" w:line="240" w:lineRule="auto"/>
              <w:rPr>
                <w:rFonts w:ascii="Times New Roman" w:hAnsi="Times New Roman"/>
                <w:sz w:val="20"/>
                <w:szCs w:val="20"/>
              </w:rPr>
            </w:pPr>
            <w:hyperlink r:id="rId73" w:history="1">
              <w:r w:rsidR="00423EE3" w:rsidRPr="00317ACB">
                <w:rPr>
                  <w:rFonts w:ascii="Times New Roman" w:hAnsi="Times New Roman"/>
                  <w:sz w:val="20"/>
                  <w:szCs w:val="20"/>
                </w:rPr>
                <w:t>Подпункт 29.1 пункта 2 статьи 39.6</w:t>
              </w:r>
            </w:hyperlink>
            <w:r w:rsidR="00423EE3" w:rsidRPr="00317ACB">
              <w:rPr>
                <w:rFonts w:ascii="Times New Roman" w:hAnsi="Times New Roman"/>
                <w:sz w:val="20"/>
                <w:szCs w:val="20"/>
              </w:rPr>
              <w:t xml:space="preserve"> ЗК РФ</w:t>
            </w:r>
          </w:p>
        </w:tc>
        <w:tc>
          <w:tcPr>
            <w:tcW w:w="2141" w:type="dxa"/>
            <w:tcBorders>
              <w:top w:val="single" w:sz="4" w:space="0" w:color="auto"/>
              <w:left w:val="single" w:sz="4" w:space="0" w:color="auto"/>
              <w:bottom w:val="single" w:sz="4" w:space="0" w:color="auto"/>
              <w:right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 xml:space="preserve">Лицо, осуществляющее товарную </w:t>
            </w:r>
            <w:proofErr w:type="spellStart"/>
            <w:r w:rsidRPr="00317ACB">
              <w:rPr>
                <w:rFonts w:ascii="Times New Roman" w:hAnsi="Times New Roman"/>
                <w:sz w:val="20"/>
                <w:szCs w:val="20"/>
              </w:rPr>
              <w:t>аквакультуру</w:t>
            </w:r>
            <w:proofErr w:type="spellEnd"/>
            <w:r w:rsidRPr="00317ACB">
              <w:rPr>
                <w:rFonts w:ascii="Times New Roman" w:hAnsi="Times New Roman"/>
                <w:sz w:val="20"/>
                <w:szCs w:val="20"/>
              </w:rPr>
              <w:t xml:space="preserve"> (товарное рыбоводство)</w:t>
            </w:r>
          </w:p>
        </w:tc>
        <w:tc>
          <w:tcPr>
            <w:tcW w:w="2156" w:type="dxa"/>
            <w:tcBorders>
              <w:top w:val="single" w:sz="4" w:space="0" w:color="auto"/>
              <w:left w:val="single" w:sz="4" w:space="0" w:color="auto"/>
              <w:bottom w:val="single" w:sz="4" w:space="0" w:color="auto"/>
              <w:right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 xml:space="preserve">Земельный участок, необходимый для осуществления деятельности, предусмотренной договором пользования рыбоводным участком, находящимся в государственной или муниципальной собственности, для осуществления товарной </w:t>
            </w:r>
            <w:proofErr w:type="spellStart"/>
            <w:r w:rsidRPr="00317ACB">
              <w:rPr>
                <w:rFonts w:ascii="Times New Roman" w:hAnsi="Times New Roman"/>
                <w:sz w:val="20"/>
                <w:szCs w:val="20"/>
              </w:rPr>
              <w:t>аквакультуры</w:t>
            </w:r>
            <w:proofErr w:type="spellEnd"/>
            <w:r w:rsidRPr="00317ACB">
              <w:rPr>
                <w:rFonts w:ascii="Times New Roman" w:hAnsi="Times New Roman"/>
                <w:sz w:val="20"/>
                <w:szCs w:val="20"/>
              </w:rPr>
              <w:t xml:space="preserve"> (товарного рыбоводства)</w:t>
            </w:r>
          </w:p>
        </w:tc>
        <w:tc>
          <w:tcPr>
            <w:tcW w:w="3685" w:type="dxa"/>
            <w:tcBorders>
              <w:left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Договор пользования рыбоводным участком</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о юридическом лице, являющемся заявителем</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ЕГРИП об индивидуальном предпринимателе, являющемся заявителем</w:t>
            </w:r>
          </w:p>
          <w:p w:rsidR="00423EE3" w:rsidRPr="00317ACB" w:rsidRDefault="00423EE3" w:rsidP="000F00D3">
            <w:pPr>
              <w:spacing w:after="1" w:line="240" w:lineRule="auto"/>
              <w:jc w:val="center"/>
              <w:rPr>
                <w:rFonts w:ascii="Times New Roman" w:hAnsi="Times New Roman"/>
                <w:i/>
                <w:iCs/>
                <w:sz w:val="20"/>
                <w:szCs w:val="20"/>
              </w:rPr>
            </w:pPr>
          </w:p>
          <w:p w:rsidR="00423EE3" w:rsidRPr="00317ACB" w:rsidRDefault="00423EE3" w:rsidP="000F00D3">
            <w:pPr>
              <w:spacing w:after="1" w:line="240" w:lineRule="auto"/>
              <w:jc w:val="center"/>
              <w:rPr>
                <w:rFonts w:ascii="Times New Roman" w:hAnsi="Times New Roman"/>
                <w:sz w:val="20"/>
                <w:szCs w:val="20"/>
              </w:rPr>
            </w:pPr>
          </w:p>
        </w:tc>
      </w:tr>
      <w:tr w:rsidR="00423EE3" w:rsidRPr="00317ACB" w:rsidTr="00856AFD">
        <w:trPr>
          <w:trHeight w:val="4096"/>
        </w:trPr>
        <w:tc>
          <w:tcPr>
            <w:tcW w:w="2162" w:type="dxa"/>
            <w:tcBorders>
              <w:top w:val="single" w:sz="4" w:space="0" w:color="auto"/>
              <w:bottom w:val="nil"/>
            </w:tcBorders>
          </w:tcPr>
          <w:p w:rsidR="00423EE3" w:rsidRPr="00317ACB" w:rsidRDefault="00C83D3E" w:rsidP="000F00D3">
            <w:pPr>
              <w:spacing w:after="1" w:line="240" w:lineRule="auto"/>
              <w:rPr>
                <w:rFonts w:ascii="Times New Roman" w:hAnsi="Times New Roman"/>
                <w:sz w:val="20"/>
                <w:szCs w:val="20"/>
              </w:rPr>
            </w:pPr>
            <w:hyperlink r:id="rId74" w:history="1">
              <w:r w:rsidR="00423EE3" w:rsidRPr="00317ACB">
                <w:rPr>
                  <w:rFonts w:ascii="Times New Roman" w:hAnsi="Times New Roman"/>
                  <w:sz w:val="20"/>
                  <w:szCs w:val="20"/>
                </w:rPr>
                <w:t>Подпункт 30 пункта 2 статьи 39.6</w:t>
              </w:r>
            </w:hyperlink>
            <w:r w:rsidR="00423EE3" w:rsidRPr="00317ACB">
              <w:rPr>
                <w:rFonts w:ascii="Times New Roman" w:hAnsi="Times New Roman"/>
                <w:sz w:val="20"/>
                <w:szCs w:val="20"/>
              </w:rPr>
              <w:t xml:space="preserve"> ЗК РФ</w:t>
            </w:r>
          </w:p>
        </w:tc>
        <w:tc>
          <w:tcPr>
            <w:tcW w:w="2141" w:type="dxa"/>
            <w:tcBorders>
              <w:top w:val="single" w:sz="4" w:space="0" w:color="auto"/>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Юридическое лицо, осуществляющее размещение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w:t>
            </w:r>
          </w:p>
        </w:tc>
        <w:tc>
          <w:tcPr>
            <w:tcW w:w="2156" w:type="dxa"/>
            <w:tcBorders>
              <w:top w:val="single" w:sz="4" w:space="0" w:color="auto"/>
              <w:bottom w:val="nil"/>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предназначенный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w:t>
            </w:r>
          </w:p>
        </w:tc>
        <w:tc>
          <w:tcPr>
            <w:tcW w:w="3685" w:type="dxa"/>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о юридическом лице, являющемся заявителем</w:t>
            </w:r>
          </w:p>
        </w:tc>
      </w:tr>
      <w:tr w:rsidR="00423EE3" w:rsidRPr="00317ACB" w:rsidTr="00856AFD">
        <w:trPr>
          <w:trHeight w:val="2599"/>
        </w:trPr>
        <w:tc>
          <w:tcPr>
            <w:tcW w:w="2162" w:type="dxa"/>
            <w:tcBorders>
              <w:bottom w:val="single" w:sz="4" w:space="0" w:color="auto"/>
            </w:tcBorders>
          </w:tcPr>
          <w:p w:rsidR="00423EE3" w:rsidRPr="00317ACB" w:rsidRDefault="00C83D3E" w:rsidP="000F00D3">
            <w:pPr>
              <w:spacing w:after="1" w:line="240" w:lineRule="auto"/>
              <w:rPr>
                <w:rFonts w:ascii="Times New Roman" w:hAnsi="Times New Roman"/>
                <w:sz w:val="20"/>
                <w:szCs w:val="20"/>
              </w:rPr>
            </w:pPr>
            <w:hyperlink r:id="rId75" w:history="1">
              <w:r w:rsidR="00423EE3" w:rsidRPr="00317ACB">
                <w:rPr>
                  <w:rFonts w:ascii="Times New Roman" w:hAnsi="Times New Roman"/>
                  <w:sz w:val="20"/>
                  <w:szCs w:val="20"/>
                </w:rPr>
                <w:t>Подпункт 31 пункта 2 статьи 39.6</w:t>
              </w:r>
            </w:hyperlink>
            <w:r w:rsidR="00423EE3" w:rsidRPr="00317ACB">
              <w:rPr>
                <w:rFonts w:ascii="Times New Roman" w:hAnsi="Times New Roman"/>
                <w:sz w:val="20"/>
                <w:szCs w:val="20"/>
              </w:rPr>
              <w:t xml:space="preserve"> ЗК РФ</w:t>
            </w:r>
          </w:p>
        </w:tc>
        <w:tc>
          <w:tcPr>
            <w:tcW w:w="2141" w:type="dxa"/>
            <w:tcBorders>
              <w:bottom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Гражданин или юридическое лицо, являющиеся арендатором земельного участка, предназначенного для ведения сельскохозяйственного производства</w:t>
            </w:r>
          </w:p>
        </w:tc>
        <w:tc>
          <w:tcPr>
            <w:tcW w:w="2156" w:type="dxa"/>
            <w:tcBorders>
              <w:bottom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предназначенный для ведения сельскохозяйственного производства и используемый на основании договора аренды</w:t>
            </w:r>
          </w:p>
        </w:tc>
        <w:tc>
          <w:tcPr>
            <w:tcW w:w="3685" w:type="dxa"/>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о юридическом лице, являющемся заявителем</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ЕГРИП об индивидуальном предпринимателе, являющемся заявителем</w:t>
            </w:r>
          </w:p>
        </w:tc>
      </w:tr>
      <w:tr w:rsidR="00423EE3" w:rsidRPr="00317ACB" w:rsidTr="00856AFD">
        <w:trPr>
          <w:trHeight w:val="1775"/>
        </w:trPr>
        <w:tc>
          <w:tcPr>
            <w:tcW w:w="2162" w:type="dxa"/>
            <w:tcBorders>
              <w:bottom w:val="single" w:sz="4" w:space="0" w:color="auto"/>
            </w:tcBorders>
          </w:tcPr>
          <w:p w:rsidR="00423EE3" w:rsidRPr="00317ACB" w:rsidRDefault="00C83D3E" w:rsidP="000F00D3">
            <w:pPr>
              <w:spacing w:after="1" w:line="240" w:lineRule="auto"/>
              <w:rPr>
                <w:rFonts w:ascii="Times New Roman" w:hAnsi="Times New Roman"/>
                <w:sz w:val="20"/>
                <w:szCs w:val="20"/>
              </w:rPr>
            </w:pPr>
            <w:hyperlink r:id="rId76" w:history="1">
              <w:r w:rsidR="00423EE3" w:rsidRPr="00317ACB">
                <w:rPr>
                  <w:rFonts w:ascii="Times New Roman" w:hAnsi="Times New Roman"/>
                  <w:sz w:val="20"/>
                  <w:szCs w:val="20"/>
                </w:rPr>
                <w:t>Подпункт 32 пункта 2 статьи 39.6</w:t>
              </w:r>
            </w:hyperlink>
            <w:r w:rsidR="00423EE3" w:rsidRPr="00317ACB">
              <w:rPr>
                <w:rFonts w:ascii="Times New Roman" w:hAnsi="Times New Roman"/>
                <w:sz w:val="20"/>
                <w:szCs w:val="20"/>
              </w:rPr>
              <w:t xml:space="preserve"> ЗК РФ</w:t>
            </w:r>
          </w:p>
        </w:tc>
        <w:tc>
          <w:tcPr>
            <w:tcW w:w="2141" w:type="dxa"/>
            <w:tcBorders>
              <w:bottom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Арендатор земельного участка, имеющий право на заключение нового договора аренды земельного участка</w:t>
            </w:r>
          </w:p>
        </w:tc>
        <w:tc>
          <w:tcPr>
            <w:tcW w:w="2156" w:type="dxa"/>
            <w:tcBorders>
              <w:bottom w:val="single" w:sz="4" w:space="0" w:color="auto"/>
            </w:tcBorders>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Земельный участок, используемый на основании договора аренды</w:t>
            </w:r>
          </w:p>
        </w:tc>
        <w:tc>
          <w:tcPr>
            <w:tcW w:w="3685" w:type="dxa"/>
          </w:tcPr>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ЕГРН об объекте недвижимости (об испрашиваемом земельном участке)</w:t>
            </w:r>
          </w:p>
          <w:p w:rsidR="00423EE3" w:rsidRPr="00317ACB" w:rsidRDefault="00423EE3" w:rsidP="000F00D3">
            <w:pPr>
              <w:spacing w:after="1" w:line="240" w:lineRule="auto"/>
              <w:jc w:val="center"/>
              <w:rPr>
                <w:rFonts w:ascii="Times New Roman" w:hAnsi="Times New Roman"/>
                <w:sz w:val="20"/>
                <w:szCs w:val="20"/>
              </w:rPr>
            </w:pPr>
          </w:p>
          <w:p w:rsidR="00423EE3" w:rsidRPr="00317ACB" w:rsidRDefault="00423EE3" w:rsidP="000F00D3">
            <w:pPr>
              <w:spacing w:after="1" w:line="240" w:lineRule="auto"/>
              <w:jc w:val="center"/>
              <w:rPr>
                <w:rFonts w:ascii="Times New Roman" w:hAnsi="Times New Roman"/>
                <w:sz w:val="20"/>
                <w:szCs w:val="20"/>
              </w:rPr>
            </w:pPr>
            <w:r w:rsidRPr="00317ACB">
              <w:rPr>
                <w:rFonts w:ascii="Times New Roman" w:hAnsi="Times New Roman"/>
                <w:sz w:val="20"/>
                <w:szCs w:val="20"/>
              </w:rPr>
              <w:t>Выписка из ЕГРЮЛ о юридическом лице, являющемся заявителем</w:t>
            </w:r>
          </w:p>
        </w:tc>
      </w:tr>
    </w:tbl>
    <w:p w:rsidR="00423EE3" w:rsidRPr="00317ACB" w:rsidRDefault="00423EE3" w:rsidP="00423EE3">
      <w:pPr>
        <w:widowControl w:val="0"/>
        <w:autoSpaceDE w:val="0"/>
        <w:autoSpaceDN w:val="0"/>
        <w:adjustRightInd w:val="0"/>
        <w:spacing w:after="0" w:line="240" w:lineRule="auto"/>
        <w:ind w:firstLine="540"/>
        <w:jc w:val="both"/>
        <w:rPr>
          <w:rFonts w:ascii="Times New Roman" w:hAnsi="Times New Roman"/>
          <w:sz w:val="28"/>
          <w:szCs w:val="28"/>
        </w:rPr>
      </w:pPr>
    </w:p>
    <w:p w:rsidR="00423EE3" w:rsidRPr="00317ACB" w:rsidRDefault="00423EE3" w:rsidP="00423EE3">
      <w:pPr>
        <w:widowControl w:val="0"/>
        <w:autoSpaceDE w:val="0"/>
        <w:autoSpaceDN w:val="0"/>
        <w:adjustRightInd w:val="0"/>
        <w:spacing w:after="0" w:line="240" w:lineRule="auto"/>
        <w:ind w:firstLine="709"/>
        <w:jc w:val="both"/>
        <w:rPr>
          <w:rFonts w:ascii="Times New Roman" w:hAnsi="Times New Roman"/>
          <w:sz w:val="28"/>
          <w:szCs w:val="28"/>
        </w:rPr>
      </w:pPr>
      <w:r w:rsidRPr="00317ACB">
        <w:rPr>
          <w:rFonts w:ascii="Times New Roman" w:hAnsi="Times New Roman"/>
          <w:sz w:val="28"/>
          <w:szCs w:val="28"/>
        </w:rPr>
        <w:t>В случае если заявитель не предст</w:t>
      </w:r>
      <w:r>
        <w:rPr>
          <w:rFonts w:ascii="Times New Roman" w:hAnsi="Times New Roman"/>
          <w:sz w:val="28"/>
          <w:szCs w:val="28"/>
        </w:rPr>
        <w:t xml:space="preserve">авил указанные </w:t>
      </w:r>
      <w:r w:rsidRPr="00317ACB">
        <w:rPr>
          <w:rFonts w:ascii="Times New Roman" w:hAnsi="Times New Roman"/>
          <w:sz w:val="28"/>
          <w:szCs w:val="28"/>
        </w:rPr>
        <w:t>документы (информацию) по собственной инициативе,</w:t>
      </w:r>
      <w:r>
        <w:rPr>
          <w:rFonts w:ascii="Times New Roman" w:hAnsi="Times New Roman"/>
          <w:sz w:val="28"/>
          <w:szCs w:val="28"/>
        </w:rPr>
        <w:t xml:space="preserve"> данные документы (информацию) У</w:t>
      </w:r>
      <w:r w:rsidRPr="00317ACB">
        <w:rPr>
          <w:rFonts w:ascii="Times New Roman" w:hAnsi="Times New Roman"/>
          <w:sz w:val="28"/>
          <w:szCs w:val="28"/>
        </w:rPr>
        <w:t>полномоченный орган самостоятельно запрашивает и получает в рамках межведомственного информационного взаимодействия.</w:t>
      </w:r>
    </w:p>
    <w:p w:rsidR="00DC3ECE" w:rsidRPr="007B2856" w:rsidRDefault="00DC3ECE" w:rsidP="00154168">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2.1</w:t>
      </w:r>
      <w:r w:rsidR="00B92F0A">
        <w:rPr>
          <w:rFonts w:ascii="Times New Roman" w:hAnsi="Times New Roman"/>
          <w:sz w:val="28"/>
          <w:szCs w:val="28"/>
        </w:rPr>
        <w:t>5</w:t>
      </w:r>
      <w:r w:rsidRPr="007B2856">
        <w:rPr>
          <w:rFonts w:ascii="Times New Roman" w:hAnsi="Times New Roman"/>
          <w:sz w:val="28"/>
          <w:szCs w:val="28"/>
        </w:rPr>
        <w:t>. При предоставлении муниципальной услуги запрещается требовать от заявителя:</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sidRPr="001D63EF">
        <w:rPr>
          <w:rFonts w:ascii="Times New Roman" w:hAnsi="Times New Roman"/>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sidRPr="001D63EF">
        <w:rPr>
          <w:rFonts w:ascii="Times New Roman" w:hAnsi="Times New Roman"/>
          <w:sz w:val="28"/>
          <w:szCs w:val="28"/>
        </w:rPr>
        <w:t xml:space="preserve">2) представления документов и информации, которые находятся в распоряжении органа, предоставляющего муниципальную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77" w:history="1">
        <w:r w:rsidRPr="001D63EF">
          <w:rPr>
            <w:rStyle w:val="ad"/>
            <w:rFonts w:ascii="Times New Roman" w:hAnsi="Times New Roman"/>
            <w:color w:val="auto"/>
            <w:sz w:val="28"/>
            <w:szCs w:val="28"/>
            <w:u w:val="none"/>
          </w:rPr>
          <w:t>частью 1 статьи 1</w:t>
        </w:r>
      </w:hyperlink>
      <w:r w:rsidRPr="001D63EF">
        <w:rPr>
          <w:rFonts w:ascii="Times New Roman" w:hAnsi="Times New Roman"/>
          <w:sz w:val="28"/>
          <w:szCs w:val="28"/>
        </w:rPr>
        <w:t xml:space="preserve"> Федерального закона № 210-ФЗ муниципальных  услуг, в соответствии с нормативными правовыми актами Российской Федерации, нормативными правовыми актами</w:t>
      </w:r>
      <w:r w:rsidR="006B7630" w:rsidRPr="006B7630">
        <w:rPr>
          <w:rFonts w:ascii="Times New Roman" w:hAnsi="Times New Roman"/>
          <w:bCs/>
          <w:sz w:val="28"/>
          <w:szCs w:val="28"/>
          <w:lang w:bidi="ru-RU"/>
        </w:rPr>
        <w:t xml:space="preserve"> Ростовской области</w:t>
      </w:r>
      <w:r w:rsidRPr="001D63EF">
        <w:rPr>
          <w:rFonts w:ascii="Times New Roman" w:hAnsi="Times New Roman"/>
          <w:sz w:val="28"/>
          <w:szCs w:val="28"/>
        </w:rPr>
        <w:t xml:space="preserve">, муниципальными </w:t>
      </w:r>
      <w:r w:rsidRPr="001D63EF">
        <w:rPr>
          <w:rFonts w:ascii="Times New Roman" w:hAnsi="Times New Roman"/>
          <w:sz w:val="28"/>
          <w:szCs w:val="28"/>
        </w:rPr>
        <w:lastRenderedPageBreak/>
        <w:t xml:space="preserve">правовыми актами, за исключением документов, включенных в определенный </w:t>
      </w:r>
      <w:hyperlink r:id="rId78" w:history="1">
        <w:r w:rsidRPr="001D63EF">
          <w:rPr>
            <w:rStyle w:val="ad"/>
            <w:rFonts w:ascii="Times New Roman" w:hAnsi="Times New Roman"/>
            <w:color w:val="auto"/>
            <w:sz w:val="28"/>
            <w:szCs w:val="28"/>
            <w:u w:val="none"/>
          </w:rPr>
          <w:t>частью 6 статьи 7</w:t>
        </w:r>
      </w:hyperlink>
      <w:r w:rsidRPr="001D63EF">
        <w:rPr>
          <w:rFonts w:ascii="Times New Roman" w:hAnsi="Times New Roman"/>
          <w:sz w:val="28"/>
          <w:szCs w:val="28"/>
        </w:rPr>
        <w:t xml:space="preserve"> Федерального закона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sidRPr="001D63EF">
        <w:rPr>
          <w:rFonts w:ascii="Times New Roman" w:hAnsi="Times New Roman"/>
          <w:sz w:val="28"/>
          <w:szCs w:val="28"/>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sidRPr="001D63EF">
        <w:rPr>
          <w:rFonts w:ascii="Times New Roman" w:hAnsi="Times New Roman"/>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 </w:t>
      </w:r>
      <w:r w:rsidRPr="001D63EF">
        <w:rPr>
          <w:rFonts w:ascii="Times New Roman" w:hAnsi="Times New Roman"/>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 </w:t>
      </w:r>
      <w:r w:rsidRPr="001D63EF">
        <w:rPr>
          <w:rFonts w:ascii="Times New Roman" w:hAnsi="Times New Roman"/>
          <w:sz w:val="28"/>
          <w:szCs w:val="28"/>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 </w:t>
      </w:r>
      <w:r w:rsidRPr="001D63EF">
        <w:rPr>
          <w:rFonts w:ascii="Times New Roman" w:hAnsi="Times New Roman"/>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 </w:t>
      </w:r>
      <w:r w:rsidRPr="001D63EF">
        <w:rPr>
          <w:rFonts w:ascii="Times New Roman" w:hAnsi="Times New Roman"/>
          <w:sz w:val="28"/>
          <w:szCs w:val="28"/>
        </w:rPr>
        <w:t xml:space="preserve">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w:t>
      </w:r>
      <w:hyperlink r:id="rId79" w:history="1">
        <w:r w:rsidRPr="001D63EF">
          <w:rPr>
            <w:rStyle w:val="ad"/>
            <w:rFonts w:ascii="Times New Roman" w:hAnsi="Times New Roman"/>
            <w:color w:val="auto"/>
            <w:sz w:val="28"/>
            <w:szCs w:val="28"/>
            <w:u w:val="none"/>
          </w:rPr>
          <w:t>частью 1.1 статьи 16</w:t>
        </w:r>
      </w:hyperlink>
      <w:r w:rsidRPr="001D63EF">
        <w:rPr>
          <w:rFonts w:ascii="Times New Roman" w:hAnsi="Times New Roman"/>
          <w:sz w:val="28"/>
          <w:szCs w:val="28"/>
        </w:rPr>
        <w:t xml:space="preserve">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80" w:history="1">
        <w:r w:rsidRPr="001D63EF">
          <w:rPr>
            <w:rStyle w:val="ad"/>
            <w:rFonts w:ascii="Times New Roman" w:hAnsi="Times New Roman"/>
            <w:color w:val="auto"/>
            <w:sz w:val="28"/>
            <w:szCs w:val="28"/>
            <w:u w:val="none"/>
          </w:rPr>
          <w:t>частью 1.1 статьи 16</w:t>
        </w:r>
      </w:hyperlink>
      <w:r w:rsidRPr="001D63EF">
        <w:rPr>
          <w:rFonts w:ascii="Times New Roman" w:hAnsi="Times New Roman"/>
          <w:sz w:val="28"/>
          <w:szCs w:val="28"/>
        </w:rPr>
        <w:t xml:space="preserve"> Федерального закона № 210-ФЗ, уведомляется заявитель, а также приносятся извинения за доставленные неудобства.</w:t>
      </w:r>
    </w:p>
    <w:p w:rsidR="00DC3ECE" w:rsidRDefault="001D63EF" w:rsidP="001D63EF">
      <w:pPr>
        <w:widowControl w:val="0"/>
        <w:autoSpaceDE w:val="0"/>
        <w:autoSpaceDN w:val="0"/>
        <w:spacing w:after="0" w:line="240" w:lineRule="auto"/>
        <w:ind w:firstLine="567"/>
        <w:jc w:val="both"/>
        <w:rPr>
          <w:rFonts w:ascii="Times New Roman" w:hAnsi="Times New Roman"/>
          <w:sz w:val="28"/>
          <w:szCs w:val="28"/>
        </w:rPr>
      </w:pPr>
      <w:r w:rsidRPr="001D63EF">
        <w:rPr>
          <w:rFonts w:ascii="Times New Roman" w:hAnsi="Times New Roman"/>
          <w:sz w:val="28"/>
          <w:szCs w:val="28"/>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w:t>
      </w:r>
      <w:r>
        <w:rPr>
          <w:rFonts w:ascii="Times New Roman" w:hAnsi="Times New Roman"/>
          <w:sz w:val="28"/>
          <w:szCs w:val="28"/>
        </w:rPr>
        <w:t>овленных федеральными законами.</w:t>
      </w:r>
    </w:p>
    <w:p w:rsidR="001D63EF" w:rsidRPr="007B2856" w:rsidRDefault="001D63EF" w:rsidP="001D63EF">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 xml:space="preserve">Исчерпывающий перечень оснований для отказа в приеме документов, </w:t>
      </w:r>
      <w:r>
        <w:t xml:space="preserve">необходимых для предоставления </w:t>
      </w:r>
      <w:r w:rsidRPr="007B2856">
        <w:t>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4A6F91" w:rsidRDefault="00DC3ECE" w:rsidP="004A6F91">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2.1</w:t>
      </w:r>
      <w:r w:rsidR="00B92F0A">
        <w:rPr>
          <w:rFonts w:ascii="Times New Roman" w:hAnsi="Times New Roman"/>
          <w:sz w:val="28"/>
          <w:szCs w:val="28"/>
        </w:rPr>
        <w:t>6</w:t>
      </w:r>
      <w:r w:rsidR="00A63556">
        <w:rPr>
          <w:rFonts w:ascii="Times New Roman" w:hAnsi="Times New Roman"/>
          <w:sz w:val="28"/>
          <w:szCs w:val="28"/>
        </w:rPr>
        <w:t>. Основания</w:t>
      </w:r>
      <w:r w:rsidRPr="007B2856">
        <w:rPr>
          <w:rFonts w:ascii="Times New Roman" w:hAnsi="Times New Roman"/>
          <w:sz w:val="28"/>
          <w:szCs w:val="28"/>
        </w:rPr>
        <w:t xml:space="preserve"> для отказа в приеме к рассмотрению документов, необходимых для предоставл</w:t>
      </w:r>
      <w:r w:rsidR="004A6F91">
        <w:rPr>
          <w:rFonts w:ascii="Times New Roman" w:hAnsi="Times New Roman"/>
          <w:sz w:val="28"/>
          <w:szCs w:val="28"/>
        </w:rPr>
        <w:t>ения муниципальной услуги.</w:t>
      </w:r>
    </w:p>
    <w:p w:rsidR="000F00D3" w:rsidRPr="000F00D3" w:rsidRDefault="000F00D3" w:rsidP="000F00D3">
      <w:pPr>
        <w:widowControl w:val="0"/>
        <w:autoSpaceDE w:val="0"/>
        <w:autoSpaceDN w:val="0"/>
        <w:spacing w:after="0" w:line="240" w:lineRule="auto"/>
        <w:ind w:firstLine="567"/>
        <w:jc w:val="both"/>
        <w:rPr>
          <w:rFonts w:ascii="Times New Roman" w:hAnsi="Times New Roman"/>
          <w:sz w:val="28"/>
          <w:szCs w:val="28"/>
        </w:rPr>
      </w:pPr>
      <w:r w:rsidRPr="000F00D3">
        <w:rPr>
          <w:rFonts w:ascii="Times New Roman" w:hAnsi="Times New Roman"/>
          <w:sz w:val="28"/>
          <w:szCs w:val="28"/>
        </w:rPr>
        <w:t>При поступлении заявления и прилагаемых к нему документов в форме электронных документов с использованием информационно-телеко</w:t>
      </w:r>
      <w:r>
        <w:rPr>
          <w:rFonts w:ascii="Times New Roman" w:hAnsi="Times New Roman"/>
          <w:sz w:val="28"/>
          <w:szCs w:val="28"/>
        </w:rPr>
        <w:t>ммуникационной сети «Интернет» У</w:t>
      </w:r>
      <w:r w:rsidRPr="000F00D3">
        <w:rPr>
          <w:rFonts w:ascii="Times New Roman" w:hAnsi="Times New Roman"/>
          <w:sz w:val="28"/>
          <w:szCs w:val="28"/>
        </w:rPr>
        <w:t>полномоченный орган отказывает в приеме к рассмотрению заявления в следующих случаях:</w:t>
      </w:r>
    </w:p>
    <w:p w:rsidR="000F00D3" w:rsidRPr="000F00D3" w:rsidRDefault="000F00D3" w:rsidP="000F00D3">
      <w:pPr>
        <w:widowControl w:val="0"/>
        <w:autoSpaceDE w:val="0"/>
        <w:autoSpaceDN w:val="0"/>
        <w:spacing w:after="0" w:line="240" w:lineRule="auto"/>
        <w:ind w:firstLine="567"/>
        <w:jc w:val="both"/>
        <w:rPr>
          <w:rFonts w:ascii="Times New Roman" w:hAnsi="Times New Roman"/>
          <w:sz w:val="28"/>
          <w:szCs w:val="28"/>
        </w:rPr>
      </w:pPr>
      <w:r w:rsidRPr="000F00D3">
        <w:rPr>
          <w:rFonts w:ascii="Times New Roman" w:hAnsi="Times New Roman"/>
          <w:sz w:val="28"/>
          <w:szCs w:val="28"/>
        </w:rPr>
        <w:t>заявление и прилагаемые к нему документы направлены с нарушением требова</w:t>
      </w:r>
      <w:r>
        <w:rPr>
          <w:rFonts w:ascii="Times New Roman" w:hAnsi="Times New Roman"/>
          <w:sz w:val="28"/>
          <w:szCs w:val="28"/>
        </w:rPr>
        <w:t>ний, установленных пунктами 2.8.1 и 2.8.2 настоящего А</w:t>
      </w:r>
      <w:r w:rsidRPr="000F00D3">
        <w:rPr>
          <w:rFonts w:ascii="Times New Roman" w:hAnsi="Times New Roman"/>
          <w:sz w:val="28"/>
          <w:szCs w:val="28"/>
        </w:rPr>
        <w:t>дминистративного регламента, приказ</w:t>
      </w:r>
      <w:r>
        <w:rPr>
          <w:rFonts w:ascii="Times New Roman" w:hAnsi="Times New Roman"/>
          <w:sz w:val="28"/>
          <w:szCs w:val="28"/>
        </w:rPr>
        <w:t>ом</w:t>
      </w:r>
      <w:r w:rsidRPr="000F00D3">
        <w:rPr>
          <w:rFonts w:ascii="Times New Roman" w:hAnsi="Times New Roman"/>
          <w:sz w:val="28"/>
          <w:szCs w:val="28"/>
        </w:rPr>
        <w:t xml:space="preserve"> Минэкономразвития России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w:t>
      </w:r>
      <w:r>
        <w:rPr>
          <w:rFonts w:ascii="Times New Roman" w:hAnsi="Times New Roman"/>
          <w:sz w:val="28"/>
          <w:szCs w:val="28"/>
        </w:rPr>
        <w:t xml:space="preserve"> </w:t>
      </w:r>
      <w:r w:rsidRPr="000F00D3">
        <w:rPr>
          <w:rFonts w:ascii="Times New Roman" w:hAnsi="Times New Roman"/>
          <w:sz w:val="28"/>
          <w:szCs w:val="28"/>
        </w:rPr>
        <w:t>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w:t>
      </w:r>
      <w:r>
        <w:rPr>
          <w:rFonts w:ascii="Times New Roman" w:hAnsi="Times New Roman"/>
          <w:sz w:val="28"/>
          <w:szCs w:val="28"/>
        </w:rPr>
        <w:t>х формату» (далее – Приказ № 7)</w:t>
      </w:r>
      <w:r w:rsidRPr="000F00D3">
        <w:rPr>
          <w:rFonts w:ascii="Times New Roman" w:hAnsi="Times New Roman"/>
          <w:sz w:val="28"/>
          <w:szCs w:val="28"/>
        </w:rPr>
        <w:t>;</w:t>
      </w:r>
    </w:p>
    <w:p w:rsidR="000F00D3" w:rsidRPr="000F00D3" w:rsidRDefault="000F00D3" w:rsidP="000F00D3">
      <w:pPr>
        <w:widowControl w:val="0"/>
        <w:autoSpaceDE w:val="0"/>
        <w:autoSpaceDN w:val="0"/>
        <w:spacing w:after="0" w:line="240" w:lineRule="auto"/>
        <w:ind w:firstLine="567"/>
        <w:jc w:val="both"/>
        <w:rPr>
          <w:rFonts w:ascii="Times New Roman" w:hAnsi="Times New Roman"/>
          <w:sz w:val="28"/>
          <w:szCs w:val="28"/>
        </w:rPr>
      </w:pPr>
      <w:r w:rsidRPr="000F00D3">
        <w:rPr>
          <w:rFonts w:ascii="Times New Roman" w:hAnsi="Times New Roman"/>
          <w:sz w:val="28"/>
          <w:szCs w:val="28"/>
        </w:rPr>
        <w:t>в заявлении, подписанном усиленной квалифицированной электронной подписью (далее – квалифицированная подпись), выявлено несоблюдение установленных условий признания действительности данной подписи.</w:t>
      </w:r>
    </w:p>
    <w:p w:rsidR="000F00D3" w:rsidRPr="000F00D3" w:rsidRDefault="000F00D3" w:rsidP="000F00D3">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2.16</w:t>
      </w:r>
      <w:r w:rsidRPr="000F00D3">
        <w:rPr>
          <w:rFonts w:ascii="Times New Roman" w:hAnsi="Times New Roman"/>
          <w:sz w:val="28"/>
          <w:szCs w:val="28"/>
        </w:rPr>
        <w:t>.</w:t>
      </w:r>
      <w:r>
        <w:rPr>
          <w:rFonts w:ascii="Times New Roman" w:hAnsi="Times New Roman"/>
          <w:sz w:val="28"/>
          <w:szCs w:val="28"/>
        </w:rPr>
        <w:t>1.</w:t>
      </w:r>
      <w:r w:rsidRPr="000F00D3">
        <w:rPr>
          <w:rFonts w:ascii="Times New Roman" w:hAnsi="Times New Roman"/>
          <w:sz w:val="28"/>
          <w:szCs w:val="28"/>
        </w:rPr>
        <w:t xml:space="preserve"> Основания для возврата заявления о предварительном согласовании:</w:t>
      </w:r>
    </w:p>
    <w:p w:rsidR="000F00D3" w:rsidRPr="000F00D3" w:rsidRDefault="000F00D3" w:rsidP="000F00D3">
      <w:pPr>
        <w:widowControl w:val="0"/>
        <w:autoSpaceDE w:val="0"/>
        <w:autoSpaceDN w:val="0"/>
        <w:spacing w:after="0" w:line="240" w:lineRule="auto"/>
        <w:ind w:firstLine="567"/>
        <w:jc w:val="both"/>
        <w:rPr>
          <w:rFonts w:ascii="Times New Roman" w:hAnsi="Times New Roman"/>
          <w:sz w:val="28"/>
          <w:szCs w:val="28"/>
        </w:rPr>
      </w:pPr>
      <w:r w:rsidRPr="000F00D3">
        <w:rPr>
          <w:rFonts w:ascii="Times New Roman" w:hAnsi="Times New Roman"/>
          <w:sz w:val="28"/>
          <w:szCs w:val="28"/>
        </w:rPr>
        <w:t>- заявление не соответствует требов</w:t>
      </w:r>
      <w:r>
        <w:rPr>
          <w:rFonts w:ascii="Times New Roman" w:hAnsi="Times New Roman"/>
          <w:sz w:val="28"/>
          <w:szCs w:val="28"/>
        </w:rPr>
        <w:t>аниям, установленным пунктом 2.8.1 настоящего А</w:t>
      </w:r>
      <w:r w:rsidRPr="000F00D3">
        <w:rPr>
          <w:rFonts w:ascii="Times New Roman" w:hAnsi="Times New Roman"/>
          <w:sz w:val="28"/>
          <w:szCs w:val="28"/>
        </w:rPr>
        <w:t>дминистративного регламента;</w:t>
      </w:r>
    </w:p>
    <w:p w:rsidR="000F00D3" w:rsidRPr="000F00D3" w:rsidRDefault="000F00D3" w:rsidP="000F00D3">
      <w:pPr>
        <w:widowControl w:val="0"/>
        <w:autoSpaceDE w:val="0"/>
        <w:autoSpaceDN w:val="0"/>
        <w:spacing w:after="0" w:line="240" w:lineRule="auto"/>
        <w:ind w:firstLine="567"/>
        <w:jc w:val="both"/>
        <w:rPr>
          <w:rFonts w:ascii="Times New Roman" w:hAnsi="Times New Roman"/>
          <w:sz w:val="28"/>
          <w:szCs w:val="28"/>
        </w:rPr>
      </w:pPr>
      <w:r w:rsidRPr="000F00D3">
        <w:rPr>
          <w:rFonts w:ascii="Times New Roman" w:hAnsi="Times New Roman"/>
          <w:sz w:val="28"/>
          <w:szCs w:val="28"/>
        </w:rPr>
        <w:t>- заявление подан</w:t>
      </w:r>
      <w:r>
        <w:rPr>
          <w:rFonts w:ascii="Times New Roman" w:hAnsi="Times New Roman"/>
          <w:sz w:val="28"/>
          <w:szCs w:val="28"/>
        </w:rPr>
        <w:t>о в иной У</w:t>
      </w:r>
      <w:r w:rsidRPr="000F00D3">
        <w:rPr>
          <w:rFonts w:ascii="Times New Roman" w:hAnsi="Times New Roman"/>
          <w:sz w:val="28"/>
          <w:szCs w:val="28"/>
        </w:rPr>
        <w:t>полномоченный орган;</w:t>
      </w:r>
    </w:p>
    <w:p w:rsidR="000F00D3" w:rsidRPr="000F00D3" w:rsidRDefault="000F00D3" w:rsidP="000F00D3">
      <w:pPr>
        <w:widowControl w:val="0"/>
        <w:autoSpaceDE w:val="0"/>
        <w:autoSpaceDN w:val="0"/>
        <w:spacing w:after="0" w:line="240" w:lineRule="auto"/>
        <w:ind w:firstLine="567"/>
        <w:jc w:val="both"/>
        <w:rPr>
          <w:rFonts w:ascii="Times New Roman" w:hAnsi="Times New Roman"/>
          <w:sz w:val="28"/>
          <w:szCs w:val="28"/>
        </w:rPr>
      </w:pPr>
      <w:r w:rsidRPr="000F00D3">
        <w:rPr>
          <w:rFonts w:ascii="Times New Roman" w:hAnsi="Times New Roman"/>
          <w:sz w:val="28"/>
          <w:szCs w:val="28"/>
        </w:rPr>
        <w:t>-  к заявлению не приложены докумен</w:t>
      </w:r>
      <w:r>
        <w:rPr>
          <w:rFonts w:ascii="Times New Roman" w:hAnsi="Times New Roman"/>
          <w:sz w:val="28"/>
          <w:szCs w:val="28"/>
        </w:rPr>
        <w:t>ты, предусмотренные пунктом 2.8.1 настоящего А</w:t>
      </w:r>
      <w:r w:rsidRPr="000F00D3">
        <w:rPr>
          <w:rFonts w:ascii="Times New Roman" w:hAnsi="Times New Roman"/>
          <w:sz w:val="28"/>
          <w:szCs w:val="28"/>
        </w:rPr>
        <w:t>дминистративного регламента.</w:t>
      </w:r>
    </w:p>
    <w:p w:rsidR="000F00D3" w:rsidRPr="000F00D3" w:rsidRDefault="000F00D3" w:rsidP="000F00D3">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2.16</w:t>
      </w:r>
      <w:r w:rsidRPr="000F00D3">
        <w:rPr>
          <w:rFonts w:ascii="Times New Roman" w:hAnsi="Times New Roman"/>
          <w:sz w:val="28"/>
          <w:szCs w:val="28"/>
        </w:rPr>
        <w:t>.</w:t>
      </w:r>
      <w:r>
        <w:rPr>
          <w:rFonts w:ascii="Times New Roman" w:hAnsi="Times New Roman"/>
          <w:sz w:val="28"/>
          <w:szCs w:val="28"/>
        </w:rPr>
        <w:t>2.</w:t>
      </w:r>
      <w:r w:rsidRPr="000F00D3">
        <w:rPr>
          <w:rFonts w:ascii="Times New Roman" w:hAnsi="Times New Roman"/>
          <w:sz w:val="28"/>
          <w:szCs w:val="28"/>
        </w:rPr>
        <w:t xml:space="preserve"> Основания для возврата заявления о предоставлении земельного участка:</w:t>
      </w:r>
    </w:p>
    <w:p w:rsidR="000F00D3" w:rsidRPr="000F00D3" w:rsidRDefault="000F00D3" w:rsidP="000F00D3">
      <w:pPr>
        <w:widowControl w:val="0"/>
        <w:autoSpaceDE w:val="0"/>
        <w:autoSpaceDN w:val="0"/>
        <w:spacing w:after="0" w:line="240" w:lineRule="auto"/>
        <w:ind w:firstLine="567"/>
        <w:jc w:val="both"/>
        <w:rPr>
          <w:rFonts w:ascii="Times New Roman" w:hAnsi="Times New Roman"/>
          <w:sz w:val="28"/>
          <w:szCs w:val="28"/>
        </w:rPr>
      </w:pPr>
      <w:r w:rsidRPr="000F00D3">
        <w:rPr>
          <w:rFonts w:ascii="Times New Roman" w:hAnsi="Times New Roman"/>
          <w:sz w:val="28"/>
          <w:szCs w:val="28"/>
        </w:rPr>
        <w:t>- заявление не соответствует требовани</w:t>
      </w:r>
      <w:r>
        <w:rPr>
          <w:rFonts w:ascii="Times New Roman" w:hAnsi="Times New Roman"/>
          <w:sz w:val="28"/>
          <w:szCs w:val="28"/>
        </w:rPr>
        <w:t>ям, установленным пунктом 2.8.2</w:t>
      </w:r>
      <w:r w:rsidRPr="000F00D3">
        <w:rPr>
          <w:rFonts w:ascii="Times New Roman" w:hAnsi="Times New Roman"/>
          <w:sz w:val="28"/>
          <w:szCs w:val="28"/>
        </w:rPr>
        <w:t xml:space="preserve"> настоящего административного регламента;</w:t>
      </w:r>
    </w:p>
    <w:p w:rsidR="000F00D3" w:rsidRPr="000F00D3" w:rsidRDefault="000F00D3" w:rsidP="000F00D3">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заявление подано в иной У</w:t>
      </w:r>
      <w:r w:rsidRPr="000F00D3">
        <w:rPr>
          <w:rFonts w:ascii="Times New Roman" w:hAnsi="Times New Roman"/>
          <w:sz w:val="28"/>
          <w:szCs w:val="28"/>
        </w:rPr>
        <w:t>полномоченный орган;</w:t>
      </w:r>
    </w:p>
    <w:p w:rsidR="000F00D3" w:rsidRPr="000F00D3" w:rsidRDefault="000F00D3" w:rsidP="000F00D3">
      <w:pPr>
        <w:widowControl w:val="0"/>
        <w:autoSpaceDE w:val="0"/>
        <w:autoSpaceDN w:val="0"/>
        <w:spacing w:after="0" w:line="240" w:lineRule="auto"/>
        <w:ind w:firstLine="567"/>
        <w:jc w:val="both"/>
        <w:rPr>
          <w:rFonts w:ascii="Times New Roman" w:hAnsi="Times New Roman"/>
          <w:sz w:val="28"/>
          <w:szCs w:val="28"/>
        </w:rPr>
      </w:pPr>
      <w:r w:rsidRPr="000F00D3">
        <w:rPr>
          <w:rFonts w:ascii="Times New Roman" w:hAnsi="Times New Roman"/>
          <w:sz w:val="28"/>
          <w:szCs w:val="28"/>
        </w:rPr>
        <w:t>-  к заявлению не приложены докуме</w:t>
      </w:r>
      <w:r>
        <w:rPr>
          <w:rFonts w:ascii="Times New Roman" w:hAnsi="Times New Roman"/>
          <w:sz w:val="28"/>
          <w:szCs w:val="28"/>
        </w:rPr>
        <w:t>нты, предусмотренные пунктом 2.8.2 настоящего А</w:t>
      </w:r>
      <w:r w:rsidRPr="000F00D3">
        <w:rPr>
          <w:rFonts w:ascii="Times New Roman" w:hAnsi="Times New Roman"/>
          <w:sz w:val="28"/>
          <w:szCs w:val="28"/>
        </w:rPr>
        <w:t>дминистративного регламента.</w:t>
      </w:r>
    </w:p>
    <w:p w:rsidR="00DC3ECE" w:rsidRPr="007B2856" w:rsidRDefault="00DC3ECE" w:rsidP="00387137">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2.1</w:t>
      </w:r>
      <w:r w:rsidR="00B92F0A">
        <w:rPr>
          <w:rFonts w:ascii="Times New Roman" w:hAnsi="Times New Roman"/>
          <w:sz w:val="28"/>
          <w:szCs w:val="28"/>
        </w:rPr>
        <w:t>7</w:t>
      </w:r>
      <w:r w:rsidRPr="007B2856">
        <w:rPr>
          <w:rFonts w:ascii="Times New Roman" w:hAnsi="Times New Roman"/>
          <w:sz w:val="28"/>
          <w:szCs w:val="28"/>
        </w:rPr>
        <w:t>. Решение об отказе в приеме документов, необходимых для предо</w:t>
      </w:r>
      <w:r w:rsidR="001D63EF">
        <w:rPr>
          <w:rFonts w:ascii="Times New Roman" w:hAnsi="Times New Roman"/>
          <w:sz w:val="28"/>
          <w:szCs w:val="28"/>
        </w:rPr>
        <w:t>ставления муниципальной услуги</w:t>
      </w:r>
      <w:r w:rsidRPr="007B2856">
        <w:rPr>
          <w:rFonts w:ascii="Times New Roman" w:hAnsi="Times New Roman"/>
          <w:sz w:val="28"/>
          <w:szCs w:val="28"/>
        </w:rPr>
        <w:t>, направляется в личный кабинет Заяв</w:t>
      </w:r>
      <w:r w:rsidR="00173394">
        <w:rPr>
          <w:rFonts w:ascii="Times New Roman" w:hAnsi="Times New Roman"/>
          <w:sz w:val="28"/>
          <w:szCs w:val="28"/>
        </w:rPr>
        <w:t>ителя на ЕПГУ не позднее 3</w:t>
      </w:r>
      <w:r w:rsidR="00A63556">
        <w:rPr>
          <w:rFonts w:ascii="Times New Roman" w:hAnsi="Times New Roman"/>
          <w:sz w:val="28"/>
          <w:szCs w:val="28"/>
        </w:rPr>
        <w:t xml:space="preserve"> дней</w:t>
      </w:r>
      <w:r w:rsidRPr="007B2856">
        <w:rPr>
          <w:rFonts w:ascii="Times New Roman" w:hAnsi="Times New Roman"/>
          <w:sz w:val="28"/>
          <w:szCs w:val="28"/>
        </w:rPr>
        <w:t xml:space="preserve">, </w:t>
      </w:r>
      <w:r w:rsidR="00A63556">
        <w:rPr>
          <w:rFonts w:ascii="Times New Roman" w:hAnsi="Times New Roman"/>
          <w:sz w:val="28"/>
          <w:szCs w:val="28"/>
        </w:rPr>
        <w:t>со дня</w:t>
      </w:r>
      <w:r w:rsidRPr="007B2856">
        <w:rPr>
          <w:rFonts w:ascii="Times New Roman" w:hAnsi="Times New Roman"/>
          <w:sz w:val="28"/>
          <w:szCs w:val="28"/>
        </w:rPr>
        <w:t xml:space="preserve"> подачи заявления.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2.1</w:t>
      </w:r>
      <w:r w:rsidR="00B92F0A">
        <w:rPr>
          <w:rFonts w:ascii="Times New Roman" w:hAnsi="Times New Roman"/>
          <w:sz w:val="28"/>
          <w:szCs w:val="28"/>
        </w:rPr>
        <w:t>8</w:t>
      </w:r>
      <w:r w:rsidRPr="007B2856">
        <w:rPr>
          <w:rFonts w:ascii="Times New Roman" w:hAnsi="Times New Roman"/>
          <w:sz w:val="28"/>
          <w:szCs w:val="28"/>
        </w:rPr>
        <w:t>.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lastRenderedPageBreak/>
        <w:t>Исчерпывающий перечень оснований для приостановления или отказа в предоставлении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0F00D3"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2.1</w:t>
      </w:r>
      <w:r w:rsidR="00B92F0A">
        <w:rPr>
          <w:rFonts w:ascii="Times New Roman" w:hAnsi="Times New Roman"/>
          <w:sz w:val="28"/>
          <w:szCs w:val="28"/>
        </w:rPr>
        <w:t>9</w:t>
      </w:r>
      <w:r w:rsidRPr="007B2856">
        <w:rPr>
          <w:rFonts w:ascii="Times New Roman" w:hAnsi="Times New Roman"/>
          <w:sz w:val="28"/>
          <w:szCs w:val="28"/>
        </w:rPr>
        <w:t>. Основани</w:t>
      </w:r>
      <w:r w:rsidR="00EA5E61">
        <w:rPr>
          <w:rFonts w:ascii="Times New Roman" w:hAnsi="Times New Roman"/>
          <w:sz w:val="28"/>
          <w:szCs w:val="28"/>
        </w:rPr>
        <w:t>я</w:t>
      </w:r>
      <w:r w:rsidRPr="007B2856">
        <w:rPr>
          <w:rFonts w:ascii="Times New Roman" w:hAnsi="Times New Roman"/>
          <w:sz w:val="28"/>
          <w:szCs w:val="28"/>
        </w:rPr>
        <w:t xml:space="preserve"> для приостановления предоставления муниципальной услуги</w:t>
      </w:r>
      <w:r w:rsidR="000F00D3">
        <w:rPr>
          <w:rFonts w:ascii="Times New Roman" w:hAnsi="Times New Roman"/>
          <w:sz w:val="28"/>
          <w:szCs w:val="28"/>
        </w:rPr>
        <w:t>.</w:t>
      </w:r>
    </w:p>
    <w:p w:rsidR="000F00D3" w:rsidRPr="000F00D3" w:rsidRDefault="000F00D3" w:rsidP="000F00D3">
      <w:pPr>
        <w:widowControl w:val="0"/>
        <w:autoSpaceDE w:val="0"/>
        <w:autoSpaceDN w:val="0"/>
        <w:spacing w:after="0" w:line="240" w:lineRule="auto"/>
        <w:ind w:firstLine="567"/>
        <w:jc w:val="both"/>
        <w:rPr>
          <w:rFonts w:ascii="Times New Roman" w:hAnsi="Times New Roman"/>
          <w:sz w:val="28"/>
          <w:szCs w:val="28"/>
        </w:rPr>
      </w:pPr>
      <w:r w:rsidRPr="000F00D3">
        <w:rPr>
          <w:rFonts w:ascii="Times New Roman" w:hAnsi="Times New Roman"/>
          <w:sz w:val="28"/>
          <w:szCs w:val="28"/>
        </w:rPr>
        <w:t>В случ</w:t>
      </w:r>
      <w:r>
        <w:rPr>
          <w:rFonts w:ascii="Times New Roman" w:hAnsi="Times New Roman"/>
          <w:sz w:val="28"/>
          <w:szCs w:val="28"/>
        </w:rPr>
        <w:t>ае, если на дату поступления в У</w:t>
      </w:r>
      <w:r w:rsidRPr="000F00D3">
        <w:rPr>
          <w:rFonts w:ascii="Times New Roman" w:hAnsi="Times New Roman"/>
          <w:sz w:val="28"/>
          <w:szCs w:val="28"/>
        </w:rPr>
        <w:t>полномоченный орган заявления о предварительном согласовании с приложенной к этому заявлению схемой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w:t>
      </w:r>
      <w:r>
        <w:rPr>
          <w:rFonts w:ascii="Times New Roman" w:hAnsi="Times New Roman"/>
          <w:sz w:val="28"/>
          <w:szCs w:val="28"/>
        </w:rPr>
        <w:t>, У</w:t>
      </w:r>
      <w:r w:rsidRPr="000F00D3">
        <w:rPr>
          <w:rFonts w:ascii="Times New Roman" w:hAnsi="Times New Roman"/>
          <w:sz w:val="28"/>
          <w:szCs w:val="28"/>
        </w:rPr>
        <w:t>полномоченный орган принимает решение о приостановлении срока рассмотрения поданного позднее заявления о предварительном согласовании.</w:t>
      </w:r>
    </w:p>
    <w:p w:rsidR="00052590" w:rsidRDefault="00DC3ECE" w:rsidP="000F00D3">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w:t>
      </w:r>
      <w:r w:rsidR="002267D7">
        <w:rPr>
          <w:rFonts w:ascii="Times New Roman" w:hAnsi="Times New Roman"/>
          <w:sz w:val="28"/>
          <w:szCs w:val="28"/>
        </w:rPr>
        <w:t>20</w:t>
      </w:r>
      <w:r w:rsidRPr="007B2856">
        <w:rPr>
          <w:rFonts w:ascii="Times New Roman" w:hAnsi="Times New Roman"/>
          <w:sz w:val="28"/>
          <w:szCs w:val="28"/>
        </w:rPr>
        <w:t xml:space="preserve">. </w:t>
      </w:r>
      <w:r w:rsidR="00052590" w:rsidRPr="00052590">
        <w:rPr>
          <w:rFonts w:ascii="Times New Roman" w:hAnsi="Times New Roman"/>
          <w:sz w:val="28"/>
          <w:szCs w:val="28"/>
        </w:rPr>
        <w:t xml:space="preserve">Основания для </w:t>
      </w:r>
      <w:r w:rsidR="00052590">
        <w:rPr>
          <w:rFonts w:ascii="Times New Roman" w:hAnsi="Times New Roman"/>
          <w:sz w:val="28"/>
          <w:szCs w:val="28"/>
        </w:rPr>
        <w:t>отказа в предоставлении</w:t>
      </w:r>
      <w:r w:rsidR="00052590" w:rsidRPr="00052590">
        <w:rPr>
          <w:rFonts w:ascii="Times New Roman" w:hAnsi="Times New Roman"/>
          <w:sz w:val="28"/>
          <w:szCs w:val="28"/>
        </w:rPr>
        <w:t xml:space="preserve"> муниципальной услуги.</w:t>
      </w:r>
    </w:p>
    <w:p w:rsidR="000F00D3" w:rsidRPr="000F00D3" w:rsidRDefault="00052590" w:rsidP="000F00D3">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2.20.1. </w:t>
      </w:r>
      <w:r w:rsidR="000F00D3" w:rsidRPr="000F00D3">
        <w:rPr>
          <w:rFonts w:ascii="Times New Roman" w:hAnsi="Times New Roman"/>
          <w:sz w:val="28"/>
          <w:szCs w:val="28"/>
        </w:rPr>
        <w:t>Уполномоченный орган принимает решение об отказе в предварительном согласовании при наличии хотя бы одного из следующих оснований:</w:t>
      </w:r>
    </w:p>
    <w:p w:rsidR="000F00D3" w:rsidRPr="000F00D3" w:rsidRDefault="000F00D3" w:rsidP="000F00D3">
      <w:pPr>
        <w:widowControl w:val="0"/>
        <w:autoSpaceDE w:val="0"/>
        <w:autoSpaceDN w:val="0"/>
        <w:spacing w:after="0" w:line="240" w:lineRule="auto"/>
        <w:ind w:firstLine="567"/>
        <w:jc w:val="both"/>
        <w:rPr>
          <w:rFonts w:ascii="Times New Roman" w:hAnsi="Times New Roman"/>
          <w:sz w:val="28"/>
          <w:szCs w:val="28"/>
        </w:rPr>
      </w:pPr>
      <w:r w:rsidRPr="000F00D3">
        <w:rPr>
          <w:rFonts w:ascii="Times New Roman" w:hAnsi="Times New Roman"/>
          <w:sz w:val="28"/>
          <w:szCs w:val="28"/>
        </w:rPr>
        <w:t>1)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одному из следующих оснований:</w:t>
      </w:r>
    </w:p>
    <w:p w:rsidR="000F00D3" w:rsidRPr="000F00D3" w:rsidRDefault="000F00D3" w:rsidP="000F00D3">
      <w:pPr>
        <w:widowControl w:val="0"/>
        <w:autoSpaceDE w:val="0"/>
        <w:autoSpaceDN w:val="0"/>
        <w:spacing w:after="0" w:line="240" w:lineRule="auto"/>
        <w:ind w:firstLine="567"/>
        <w:jc w:val="both"/>
        <w:rPr>
          <w:rFonts w:ascii="Times New Roman" w:hAnsi="Times New Roman"/>
          <w:sz w:val="28"/>
          <w:szCs w:val="28"/>
        </w:rPr>
      </w:pPr>
      <w:r w:rsidRPr="000F00D3">
        <w:rPr>
          <w:rFonts w:ascii="Times New Roman" w:hAnsi="Times New Roman"/>
          <w:sz w:val="28"/>
          <w:szCs w:val="28"/>
        </w:rPr>
        <w:t>- несоответствие схемы расположения земельного участка ее форме, формату или требованиям к ее подготовке, которые установлены в соответствии с пунктом 12 статьи 11.10ЗК РФ;</w:t>
      </w:r>
    </w:p>
    <w:p w:rsidR="000F00D3" w:rsidRPr="000F00D3" w:rsidRDefault="000F00D3" w:rsidP="000F00D3">
      <w:pPr>
        <w:widowControl w:val="0"/>
        <w:autoSpaceDE w:val="0"/>
        <w:autoSpaceDN w:val="0"/>
        <w:spacing w:after="0" w:line="240" w:lineRule="auto"/>
        <w:ind w:firstLine="567"/>
        <w:jc w:val="both"/>
        <w:rPr>
          <w:rFonts w:ascii="Times New Roman" w:hAnsi="Times New Roman"/>
          <w:sz w:val="28"/>
          <w:szCs w:val="28"/>
        </w:rPr>
      </w:pPr>
      <w:r w:rsidRPr="000F00D3">
        <w:rPr>
          <w:rFonts w:ascii="Times New Roman" w:hAnsi="Times New Roman"/>
          <w:sz w:val="28"/>
          <w:szCs w:val="28"/>
        </w:rPr>
        <w:t>-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F00D3" w:rsidRPr="000F00D3" w:rsidRDefault="000F00D3" w:rsidP="000F00D3">
      <w:pPr>
        <w:widowControl w:val="0"/>
        <w:autoSpaceDE w:val="0"/>
        <w:autoSpaceDN w:val="0"/>
        <w:spacing w:after="0" w:line="240" w:lineRule="auto"/>
        <w:ind w:firstLine="567"/>
        <w:jc w:val="both"/>
        <w:rPr>
          <w:rFonts w:ascii="Times New Roman" w:hAnsi="Times New Roman"/>
          <w:sz w:val="28"/>
          <w:szCs w:val="28"/>
        </w:rPr>
      </w:pPr>
      <w:r w:rsidRPr="000F00D3">
        <w:rPr>
          <w:rFonts w:ascii="Times New Roman" w:hAnsi="Times New Roman"/>
          <w:sz w:val="28"/>
          <w:szCs w:val="28"/>
        </w:rPr>
        <w:t>- разработка схемы расположения земельного участка с нарушением предусмотренных статьей 11.9 ЗК РФ требований к образуемым земельным участкам;</w:t>
      </w:r>
    </w:p>
    <w:p w:rsidR="000F00D3" w:rsidRPr="000F00D3" w:rsidRDefault="000F00D3" w:rsidP="000F00D3">
      <w:pPr>
        <w:widowControl w:val="0"/>
        <w:autoSpaceDE w:val="0"/>
        <w:autoSpaceDN w:val="0"/>
        <w:spacing w:after="0" w:line="240" w:lineRule="auto"/>
        <w:ind w:firstLine="567"/>
        <w:jc w:val="both"/>
        <w:rPr>
          <w:rFonts w:ascii="Times New Roman" w:hAnsi="Times New Roman"/>
          <w:sz w:val="28"/>
          <w:szCs w:val="28"/>
        </w:rPr>
      </w:pPr>
      <w:r w:rsidRPr="000F00D3">
        <w:rPr>
          <w:rFonts w:ascii="Times New Roman" w:hAnsi="Times New Roman"/>
          <w:sz w:val="28"/>
          <w:szCs w:val="28"/>
        </w:rPr>
        <w:t>-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 (в 2022 году предоставление земельны</w:t>
      </w:r>
      <w:r>
        <w:rPr>
          <w:rFonts w:ascii="Times New Roman" w:hAnsi="Times New Roman"/>
          <w:sz w:val="28"/>
          <w:szCs w:val="28"/>
        </w:rPr>
        <w:t xml:space="preserve">х участков для целей, указанных </w:t>
      </w:r>
      <w:r w:rsidRPr="000F00D3">
        <w:rPr>
          <w:rFonts w:ascii="Times New Roman" w:hAnsi="Times New Roman"/>
          <w:sz w:val="28"/>
          <w:szCs w:val="28"/>
        </w:rPr>
        <w:t>в подпункте 38 пункта 1.2 настоящего административного регламента, может осуществляться незави</w:t>
      </w:r>
      <w:r>
        <w:rPr>
          <w:rFonts w:ascii="Times New Roman" w:hAnsi="Times New Roman"/>
          <w:sz w:val="28"/>
          <w:szCs w:val="28"/>
        </w:rPr>
        <w:t xml:space="preserve">симо от содержания документации </w:t>
      </w:r>
      <w:r w:rsidRPr="000F00D3">
        <w:rPr>
          <w:rFonts w:ascii="Times New Roman" w:hAnsi="Times New Roman"/>
          <w:sz w:val="28"/>
          <w:szCs w:val="28"/>
        </w:rPr>
        <w:t>по планировке территории (за исключением документации по планировке территории, предусматривающей размещение объектов федерального значения);</w:t>
      </w:r>
    </w:p>
    <w:p w:rsidR="000F00D3" w:rsidRPr="000F00D3" w:rsidRDefault="000F00D3" w:rsidP="000F00D3">
      <w:pPr>
        <w:widowControl w:val="0"/>
        <w:autoSpaceDE w:val="0"/>
        <w:autoSpaceDN w:val="0"/>
        <w:spacing w:after="0" w:line="240" w:lineRule="auto"/>
        <w:ind w:firstLine="567"/>
        <w:jc w:val="both"/>
        <w:rPr>
          <w:rFonts w:ascii="Times New Roman" w:hAnsi="Times New Roman"/>
          <w:sz w:val="28"/>
          <w:szCs w:val="28"/>
        </w:rPr>
      </w:pPr>
      <w:r w:rsidRPr="000F00D3">
        <w:rPr>
          <w:rFonts w:ascii="Times New Roman" w:hAnsi="Times New Roman"/>
          <w:sz w:val="28"/>
          <w:szCs w:val="28"/>
        </w:rPr>
        <w:t>-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p>
    <w:p w:rsidR="000F00D3" w:rsidRPr="000F00D3" w:rsidRDefault="000F00D3" w:rsidP="000F00D3">
      <w:pPr>
        <w:widowControl w:val="0"/>
        <w:autoSpaceDE w:val="0"/>
        <w:autoSpaceDN w:val="0"/>
        <w:spacing w:after="0" w:line="240" w:lineRule="auto"/>
        <w:ind w:firstLine="567"/>
        <w:jc w:val="both"/>
        <w:rPr>
          <w:rFonts w:ascii="Times New Roman" w:hAnsi="Times New Roman"/>
          <w:sz w:val="28"/>
          <w:szCs w:val="28"/>
        </w:rPr>
      </w:pPr>
      <w:r w:rsidRPr="000F00D3">
        <w:rPr>
          <w:rFonts w:ascii="Times New Roman" w:hAnsi="Times New Roman"/>
          <w:sz w:val="28"/>
          <w:szCs w:val="28"/>
        </w:rPr>
        <w:t>- поступившее в уполномоченный орган уведомление</w:t>
      </w:r>
      <w:r>
        <w:rPr>
          <w:rFonts w:ascii="Times New Roman" w:hAnsi="Times New Roman"/>
          <w:sz w:val="28"/>
          <w:szCs w:val="28"/>
        </w:rPr>
        <w:t xml:space="preserve"> Министерства </w:t>
      </w:r>
      <w:r w:rsidR="006C71A5" w:rsidRPr="006C71A5">
        <w:rPr>
          <w:rFonts w:ascii="Times New Roman" w:hAnsi="Times New Roman"/>
          <w:bCs/>
          <w:sz w:val="28"/>
          <w:szCs w:val="28"/>
          <w:lang w:bidi="ru-RU"/>
        </w:rPr>
        <w:t>природных ресурсов и экологии Ростовской области</w:t>
      </w:r>
      <w:r w:rsidR="006C71A5" w:rsidRPr="006C71A5">
        <w:rPr>
          <w:rFonts w:ascii="Times New Roman" w:hAnsi="Times New Roman"/>
          <w:sz w:val="28"/>
          <w:szCs w:val="28"/>
        </w:rPr>
        <w:t xml:space="preserve"> </w:t>
      </w:r>
      <w:r w:rsidRPr="000F00D3">
        <w:rPr>
          <w:rFonts w:ascii="Times New Roman" w:hAnsi="Times New Roman"/>
          <w:sz w:val="28"/>
          <w:szCs w:val="28"/>
        </w:rPr>
        <w:t>об отказе в согласовании схемы расположения земельного участка;</w:t>
      </w:r>
    </w:p>
    <w:p w:rsidR="000F00D3" w:rsidRPr="000F00D3" w:rsidRDefault="000F00D3" w:rsidP="000F00D3">
      <w:pPr>
        <w:widowControl w:val="0"/>
        <w:autoSpaceDE w:val="0"/>
        <w:autoSpaceDN w:val="0"/>
        <w:spacing w:after="0" w:line="240" w:lineRule="auto"/>
        <w:ind w:firstLine="567"/>
        <w:jc w:val="both"/>
        <w:rPr>
          <w:rFonts w:ascii="Times New Roman" w:hAnsi="Times New Roman"/>
          <w:sz w:val="28"/>
          <w:szCs w:val="28"/>
        </w:rPr>
      </w:pPr>
      <w:r w:rsidRPr="000F00D3">
        <w:rPr>
          <w:rFonts w:ascii="Times New Roman" w:hAnsi="Times New Roman"/>
          <w:sz w:val="28"/>
          <w:szCs w:val="28"/>
        </w:rPr>
        <w:t>2) земельный участок, который предстоит образовать, не может быть предоставлен заявителю по основаниям, указанным в подпунктах 1-13, 15-19, 22 и 23 пун</w:t>
      </w:r>
      <w:r w:rsidR="00052590">
        <w:rPr>
          <w:rFonts w:ascii="Times New Roman" w:hAnsi="Times New Roman"/>
          <w:sz w:val="28"/>
          <w:szCs w:val="28"/>
        </w:rPr>
        <w:t>кта 2.20.2 настоящего А</w:t>
      </w:r>
      <w:r w:rsidRPr="000F00D3">
        <w:rPr>
          <w:rFonts w:ascii="Times New Roman" w:hAnsi="Times New Roman"/>
          <w:sz w:val="28"/>
          <w:szCs w:val="28"/>
        </w:rPr>
        <w:t>дминистративного регламента;</w:t>
      </w:r>
    </w:p>
    <w:p w:rsidR="000F00D3" w:rsidRPr="000F00D3" w:rsidRDefault="000F00D3" w:rsidP="000F00D3">
      <w:pPr>
        <w:widowControl w:val="0"/>
        <w:autoSpaceDE w:val="0"/>
        <w:autoSpaceDN w:val="0"/>
        <w:spacing w:after="0" w:line="240" w:lineRule="auto"/>
        <w:ind w:firstLine="567"/>
        <w:jc w:val="both"/>
        <w:rPr>
          <w:rFonts w:ascii="Times New Roman" w:hAnsi="Times New Roman"/>
          <w:sz w:val="28"/>
          <w:szCs w:val="28"/>
        </w:rPr>
      </w:pPr>
      <w:r w:rsidRPr="000F00D3">
        <w:rPr>
          <w:rFonts w:ascii="Times New Roman" w:hAnsi="Times New Roman"/>
          <w:sz w:val="28"/>
          <w:szCs w:val="28"/>
        </w:rPr>
        <w:lastRenderedPageBreak/>
        <w:t xml:space="preserve">3) земельный участок, границы которого подлежат уточнению в соответствии с Федеральным законом «О государственной регистрации недвижимости», не может быть предоставлен заявителю по основаниям, указанным в </w:t>
      </w:r>
      <w:r w:rsidR="00052590">
        <w:rPr>
          <w:rFonts w:ascii="Times New Roman" w:hAnsi="Times New Roman"/>
          <w:sz w:val="28"/>
          <w:szCs w:val="28"/>
        </w:rPr>
        <w:t>подпунктах 1-23 пункта 2.20.2</w:t>
      </w:r>
      <w:r w:rsidRPr="000F00D3">
        <w:rPr>
          <w:rFonts w:ascii="Times New Roman" w:hAnsi="Times New Roman"/>
          <w:sz w:val="28"/>
          <w:szCs w:val="28"/>
        </w:rPr>
        <w:t xml:space="preserve"> настоящего административного регламента.</w:t>
      </w:r>
    </w:p>
    <w:p w:rsidR="000F00D3" w:rsidRPr="000F00D3" w:rsidRDefault="00052590" w:rsidP="000F00D3">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2.20.2</w:t>
      </w:r>
      <w:r w:rsidR="000F00D3" w:rsidRPr="000F00D3">
        <w:rPr>
          <w:rFonts w:ascii="Times New Roman" w:hAnsi="Times New Roman"/>
          <w:sz w:val="28"/>
          <w:szCs w:val="28"/>
        </w:rPr>
        <w:t>. Уполномоченный орган принимает решение об отказе в предоставлении земельного участка при наличии хотя бы одного из следующих оснований:</w:t>
      </w:r>
    </w:p>
    <w:p w:rsidR="000F00D3" w:rsidRPr="000F00D3" w:rsidRDefault="000F00D3" w:rsidP="000F00D3">
      <w:pPr>
        <w:widowControl w:val="0"/>
        <w:autoSpaceDE w:val="0"/>
        <w:autoSpaceDN w:val="0"/>
        <w:spacing w:after="0" w:line="240" w:lineRule="auto"/>
        <w:ind w:firstLine="567"/>
        <w:jc w:val="both"/>
        <w:rPr>
          <w:rFonts w:ascii="Times New Roman" w:hAnsi="Times New Roman"/>
          <w:color w:val="000000" w:themeColor="text1"/>
          <w:sz w:val="28"/>
          <w:szCs w:val="28"/>
        </w:rPr>
      </w:pPr>
      <w:r w:rsidRPr="000F00D3">
        <w:rPr>
          <w:rFonts w:ascii="Times New Roman" w:hAnsi="Times New Roman"/>
          <w:sz w:val="28"/>
          <w:szCs w:val="28"/>
        </w:rPr>
        <w:t xml:space="preserve">1) с заявлением о предоставлении земельного участка обратилось лицо, которое в соответствии с земельным </w:t>
      </w:r>
      <w:r w:rsidRPr="000F00D3">
        <w:rPr>
          <w:rFonts w:ascii="Times New Roman" w:hAnsi="Times New Roman"/>
          <w:color w:val="000000" w:themeColor="text1"/>
          <w:sz w:val="28"/>
          <w:szCs w:val="28"/>
        </w:rPr>
        <w:t>законодательством не имеет права на приобретение земельного участка без проведения торгов;</w:t>
      </w:r>
    </w:p>
    <w:p w:rsidR="000F00D3" w:rsidRPr="000F00D3" w:rsidRDefault="000F00D3" w:rsidP="000F00D3">
      <w:pPr>
        <w:widowControl w:val="0"/>
        <w:autoSpaceDE w:val="0"/>
        <w:autoSpaceDN w:val="0"/>
        <w:spacing w:after="0" w:line="240" w:lineRule="auto"/>
        <w:ind w:firstLine="567"/>
        <w:jc w:val="both"/>
        <w:rPr>
          <w:rFonts w:ascii="Times New Roman" w:hAnsi="Times New Roman"/>
          <w:color w:val="000000" w:themeColor="text1"/>
          <w:sz w:val="28"/>
          <w:szCs w:val="28"/>
        </w:rPr>
      </w:pPr>
      <w:r w:rsidRPr="000F00D3">
        <w:rPr>
          <w:rFonts w:ascii="Times New Roman" w:hAnsi="Times New Roman"/>
          <w:color w:val="000000" w:themeColor="text1"/>
          <w:sz w:val="28"/>
          <w:szCs w:val="28"/>
        </w:rPr>
        <w:t>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w:t>
      </w:r>
    </w:p>
    <w:p w:rsidR="000F00D3" w:rsidRPr="000F00D3" w:rsidRDefault="000F00D3" w:rsidP="000F00D3">
      <w:pPr>
        <w:widowControl w:val="0"/>
        <w:autoSpaceDE w:val="0"/>
        <w:autoSpaceDN w:val="0"/>
        <w:spacing w:after="0" w:line="240" w:lineRule="auto"/>
        <w:ind w:firstLine="567"/>
        <w:jc w:val="both"/>
        <w:rPr>
          <w:rFonts w:ascii="Times New Roman" w:hAnsi="Times New Roman"/>
          <w:color w:val="000000" w:themeColor="text1"/>
          <w:sz w:val="28"/>
          <w:szCs w:val="28"/>
        </w:rPr>
      </w:pPr>
      <w:r w:rsidRPr="000F00D3">
        <w:rPr>
          <w:rFonts w:ascii="Times New Roman" w:hAnsi="Times New Roman"/>
          <w:color w:val="000000" w:themeColor="text1"/>
          <w:sz w:val="28"/>
          <w:szCs w:val="28"/>
        </w:rP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F00D3" w:rsidRPr="000F00D3" w:rsidRDefault="000F00D3" w:rsidP="000F00D3">
      <w:pPr>
        <w:widowControl w:val="0"/>
        <w:autoSpaceDE w:val="0"/>
        <w:autoSpaceDN w:val="0"/>
        <w:spacing w:after="0" w:line="240" w:lineRule="auto"/>
        <w:ind w:firstLine="567"/>
        <w:jc w:val="both"/>
        <w:rPr>
          <w:rFonts w:ascii="Times New Roman" w:hAnsi="Times New Roman"/>
          <w:color w:val="000000" w:themeColor="text1"/>
          <w:sz w:val="28"/>
          <w:szCs w:val="28"/>
        </w:rPr>
      </w:pPr>
      <w:r w:rsidRPr="000F00D3">
        <w:rPr>
          <w:rFonts w:ascii="Times New Roman" w:hAnsi="Times New Roman"/>
          <w:color w:val="000000" w:themeColor="text1"/>
          <w:sz w:val="28"/>
          <w:szCs w:val="28"/>
        </w:rP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1" w:history="1">
        <w:r w:rsidRPr="000F00D3">
          <w:rPr>
            <w:rStyle w:val="ad"/>
            <w:rFonts w:ascii="Times New Roman" w:hAnsi="Times New Roman"/>
            <w:color w:val="000000" w:themeColor="text1"/>
            <w:sz w:val="28"/>
            <w:szCs w:val="28"/>
            <w:u w:val="none"/>
          </w:rPr>
          <w:t>статьей 39.36</w:t>
        </w:r>
      </w:hyperlink>
      <w:r w:rsidRPr="000F00D3">
        <w:rPr>
          <w:rFonts w:ascii="Times New Roman" w:hAnsi="Times New Roman"/>
          <w:color w:val="000000" w:themeColor="text1"/>
          <w:sz w:val="28"/>
          <w:szCs w:val="28"/>
        </w:rPr>
        <w:t xml:space="preserve"> ЗК РФ,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82" w:history="1">
        <w:r w:rsidRPr="000F00D3">
          <w:rPr>
            <w:rStyle w:val="ad"/>
            <w:rFonts w:ascii="Times New Roman" w:hAnsi="Times New Roman"/>
            <w:color w:val="000000" w:themeColor="text1"/>
            <w:sz w:val="28"/>
            <w:szCs w:val="28"/>
            <w:u w:val="none"/>
          </w:rPr>
          <w:t>частью 11 статьи 55.32</w:t>
        </w:r>
      </w:hyperlink>
      <w:r w:rsidRPr="000F00D3">
        <w:rPr>
          <w:rFonts w:ascii="Times New Roman" w:hAnsi="Times New Roman"/>
          <w:color w:val="000000" w:themeColor="text1"/>
          <w:sz w:val="28"/>
          <w:szCs w:val="28"/>
        </w:rPr>
        <w:t xml:space="preserve"> Градостроительного кодекса Российской Федерации;</w:t>
      </w:r>
    </w:p>
    <w:p w:rsidR="000F00D3" w:rsidRPr="000F00D3" w:rsidRDefault="000F00D3" w:rsidP="000F00D3">
      <w:pPr>
        <w:widowControl w:val="0"/>
        <w:autoSpaceDE w:val="0"/>
        <w:autoSpaceDN w:val="0"/>
        <w:spacing w:after="0" w:line="240" w:lineRule="auto"/>
        <w:ind w:firstLine="567"/>
        <w:jc w:val="both"/>
        <w:rPr>
          <w:rFonts w:ascii="Times New Roman" w:hAnsi="Times New Roman"/>
          <w:color w:val="000000" w:themeColor="text1"/>
          <w:sz w:val="28"/>
          <w:szCs w:val="28"/>
        </w:rPr>
      </w:pPr>
      <w:r w:rsidRPr="000F00D3">
        <w:rPr>
          <w:rFonts w:ascii="Times New Roman" w:hAnsi="Times New Roman"/>
          <w:color w:val="000000" w:themeColor="text1"/>
          <w:sz w:val="28"/>
          <w:szCs w:val="28"/>
        </w:rP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3" w:history="1">
        <w:r w:rsidRPr="000F00D3">
          <w:rPr>
            <w:rStyle w:val="ad"/>
            <w:rFonts w:ascii="Times New Roman" w:hAnsi="Times New Roman"/>
            <w:color w:val="000000" w:themeColor="text1"/>
            <w:sz w:val="28"/>
            <w:szCs w:val="28"/>
            <w:u w:val="none"/>
          </w:rPr>
          <w:t>статьей 39.36</w:t>
        </w:r>
      </w:hyperlink>
      <w:r w:rsidRPr="000F00D3">
        <w:rPr>
          <w:rFonts w:ascii="Times New Roman" w:hAnsi="Times New Roman"/>
          <w:color w:val="000000" w:themeColor="text1"/>
          <w:sz w:val="28"/>
          <w:szCs w:val="28"/>
        </w:rPr>
        <w:t xml:space="preserve"> ЗК РФ,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F00D3" w:rsidRPr="000F00D3" w:rsidRDefault="000F00D3" w:rsidP="000F00D3">
      <w:pPr>
        <w:widowControl w:val="0"/>
        <w:autoSpaceDE w:val="0"/>
        <w:autoSpaceDN w:val="0"/>
        <w:spacing w:after="0" w:line="240" w:lineRule="auto"/>
        <w:ind w:firstLine="567"/>
        <w:jc w:val="both"/>
        <w:rPr>
          <w:rFonts w:ascii="Times New Roman" w:hAnsi="Times New Roman"/>
          <w:color w:val="000000" w:themeColor="text1"/>
          <w:sz w:val="28"/>
          <w:szCs w:val="28"/>
        </w:rPr>
      </w:pPr>
      <w:r w:rsidRPr="000F00D3">
        <w:rPr>
          <w:rFonts w:ascii="Times New Roman" w:hAnsi="Times New Roman"/>
          <w:color w:val="000000" w:themeColor="text1"/>
          <w:sz w:val="28"/>
          <w:szCs w:val="28"/>
        </w:rPr>
        <w:lastRenderedPageBreak/>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F00D3" w:rsidRPr="000F00D3" w:rsidRDefault="000F00D3" w:rsidP="000F00D3">
      <w:pPr>
        <w:widowControl w:val="0"/>
        <w:autoSpaceDE w:val="0"/>
        <w:autoSpaceDN w:val="0"/>
        <w:spacing w:after="0" w:line="240" w:lineRule="auto"/>
        <w:ind w:firstLine="567"/>
        <w:jc w:val="both"/>
        <w:rPr>
          <w:rFonts w:ascii="Times New Roman" w:hAnsi="Times New Roman"/>
          <w:color w:val="000000" w:themeColor="text1"/>
          <w:sz w:val="28"/>
          <w:szCs w:val="28"/>
        </w:rPr>
      </w:pPr>
      <w:r w:rsidRPr="000F00D3">
        <w:rPr>
          <w:rFonts w:ascii="Times New Roman" w:hAnsi="Times New Roman"/>
          <w:color w:val="000000" w:themeColor="text1"/>
          <w:sz w:val="28"/>
          <w:szCs w:val="28"/>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0F00D3" w:rsidRPr="000F00D3" w:rsidRDefault="000F00D3" w:rsidP="000F00D3">
      <w:pPr>
        <w:widowControl w:val="0"/>
        <w:autoSpaceDE w:val="0"/>
        <w:autoSpaceDN w:val="0"/>
        <w:spacing w:after="0" w:line="240" w:lineRule="auto"/>
        <w:ind w:firstLine="567"/>
        <w:jc w:val="both"/>
        <w:rPr>
          <w:rFonts w:ascii="Times New Roman" w:hAnsi="Times New Roman"/>
          <w:color w:val="000000" w:themeColor="text1"/>
          <w:sz w:val="28"/>
          <w:szCs w:val="28"/>
        </w:rPr>
      </w:pPr>
      <w:r w:rsidRPr="000F00D3">
        <w:rPr>
          <w:rFonts w:ascii="Times New Roman" w:hAnsi="Times New Roman"/>
          <w:color w:val="000000" w:themeColor="text1"/>
          <w:sz w:val="28"/>
          <w:szCs w:val="28"/>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F00D3" w:rsidRPr="000F00D3" w:rsidRDefault="000F00D3" w:rsidP="000F00D3">
      <w:pPr>
        <w:widowControl w:val="0"/>
        <w:autoSpaceDE w:val="0"/>
        <w:autoSpaceDN w:val="0"/>
        <w:spacing w:after="0" w:line="240" w:lineRule="auto"/>
        <w:ind w:firstLine="567"/>
        <w:jc w:val="both"/>
        <w:rPr>
          <w:rFonts w:ascii="Times New Roman" w:hAnsi="Times New Roman"/>
          <w:color w:val="000000" w:themeColor="text1"/>
          <w:sz w:val="28"/>
          <w:szCs w:val="28"/>
        </w:rPr>
      </w:pPr>
      <w:r w:rsidRPr="000F00D3">
        <w:rPr>
          <w:rFonts w:ascii="Times New Roman" w:hAnsi="Times New Roman"/>
          <w:color w:val="000000" w:themeColor="text1"/>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F00D3" w:rsidRPr="000F00D3" w:rsidRDefault="000F00D3" w:rsidP="000F00D3">
      <w:pPr>
        <w:widowControl w:val="0"/>
        <w:autoSpaceDE w:val="0"/>
        <w:autoSpaceDN w:val="0"/>
        <w:spacing w:after="0" w:line="240" w:lineRule="auto"/>
        <w:ind w:firstLine="567"/>
        <w:jc w:val="both"/>
        <w:rPr>
          <w:rFonts w:ascii="Times New Roman" w:hAnsi="Times New Roman"/>
          <w:color w:val="000000" w:themeColor="text1"/>
          <w:sz w:val="28"/>
          <w:szCs w:val="28"/>
        </w:rPr>
      </w:pPr>
      <w:r w:rsidRPr="000F00D3">
        <w:rPr>
          <w:rFonts w:ascii="Times New Roman" w:hAnsi="Times New Roman"/>
          <w:color w:val="000000" w:themeColor="text1"/>
          <w:sz w:val="28"/>
          <w:szCs w:val="28"/>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 (в 2022 году предоставление земельных участков для целей, указанных в подпункте 38 пункта 1.2 настоящего административного регламента, может осуществляться независимо от содержания документации по планировке территории (за исключением документации по планировке территории, предусматривающей размещение объектов федерального значения);</w:t>
      </w:r>
    </w:p>
    <w:p w:rsidR="000F00D3" w:rsidRPr="000F00D3" w:rsidRDefault="000F00D3" w:rsidP="000F00D3">
      <w:pPr>
        <w:widowControl w:val="0"/>
        <w:autoSpaceDE w:val="0"/>
        <w:autoSpaceDN w:val="0"/>
        <w:spacing w:after="0" w:line="240" w:lineRule="auto"/>
        <w:ind w:firstLine="567"/>
        <w:jc w:val="both"/>
        <w:rPr>
          <w:rFonts w:ascii="Times New Roman" w:hAnsi="Times New Roman"/>
          <w:color w:val="000000" w:themeColor="text1"/>
          <w:sz w:val="28"/>
          <w:szCs w:val="28"/>
        </w:rPr>
      </w:pPr>
      <w:r w:rsidRPr="000F00D3">
        <w:rPr>
          <w:rFonts w:ascii="Times New Roman" w:hAnsi="Times New Roman"/>
          <w:color w:val="000000" w:themeColor="text1"/>
          <w:sz w:val="28"/>
          <w:szCs w:val="28"/>
        </w:rPr>
        <w:t>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пунктом 19 статьи 39.11 ЗК РФ;</w:t>
      </w:r>
    </w:p>
    <w:p w:rsidR="000F00D3" w:rsidRPr="000F00D3" w:rsidRDefault="000F00D3" w:rsidP="000F00D3">
      <w:pPr>
        <w:widowControl w:val="0"/>
        <w:autoSpaceDE w:val="0"/>
        <w:autoSpaceDN w:val="0"/>
        <w:spacing w:after="0" w:line="240" w:lineRule="auto"/>
        <w:ind w:firstLine="567"/>
        <w:jc w:val="both"/>
        <w:rPr>
          <w:rFonts w:ascii="Times New Roman" w:hAnsi="Times New Roman"/>
          <w:color w:val="000000" w:themeColor="text1"/>
          <w:sz w:val="28"/>
          <w:szCs w:val="28"/>
        </w:rPr>
      </w:pPr>
      <w:r w:rsidRPr="000F00D3">
        <w:rPr>
          <w:rFonts w:ascii="Times New Roman" w:hAnsi="Times New Roman"/>
          <w:color w:val="000000" w:themeColor="text1"/>
          <w:sz w:val="28"/>
          <w:szCs w:val="28"/>
        </w:rPr>
        <w:t xml:space="preserve">12) в отношении земельного участка, указанного в заявлении о его предоставлении, поступило предусмотренное подпунктом 6 пункта 4 статьи 39.11 ЗК РФ заявление о проведении аукциона по его продаже или аукциона на право заключения договора его аренды при условии, что такой земельный участок </w:t>
      </w:r>
      <w:r w:rsidRPr="000F00D3">
        <w:rPr>
          <w:rFonts w:ascii="Times New Roman" w:hAnsi="Times New Roman"/>
          <w:color w:val="000000" w:themeColor="text1"/>
          <w:sz w:val="28"/>
          <w:szCs w:val="28"/>
        </w:rPr>
        <w:lastRenderedPageBreak/>
        <w:t>образован в соответствии с подпунктом 4 пункта 4 статьи 39.11 ЗК РФ и уполномоченным органом не принято решение об отказе в проведении этого аукциона по основаниям, предусмотренным пунктом 8 статьи 39.11 ЗК РФ;</w:t>
      </w:r>
    </w:p>
    <w:p w:rsidR="000F00D3" w:rsidRPr="000F00D3" w:rsidRDefault="000F00D3" w:rsidP="000F00D3">
      <w:pPr>
        <w:widowControl w:val="0"/>
        <w:autoSpaceDE w:val="0"/>
        <w:autoSpaceDN w:val="0"/>
        <w:spacing w:after="0" w:line="240" w:lineRule="auto"/>
        <w:ind w:firstLine="567"/>
        <w:jc w:val="both"/>
        <w:rPr>
          <w:rFonts w:ascii="Times New Roman" w:hAnsi="Times New Roman"/>
          <w:color w:val="000000" w:themeColor="text1"/>
          <w:sz w:val="28"/>
          <w:szCs w:val="28"/>
        </w:rPr>
      </w:pPr>
      <w:r w:rsidRPr="000F00D3">
        <w:rPr>
          <w:rFonts w:ascii="Times New Roman" w:hAnsi="Times New Roman"/>
          <w:color w:val="000000" w:themeColor="text1"/>
          <w:sz w:val="28"/>
          <w:szCs w:val="28"/>
        </w:rPr>
        <w:t>13) в отношении земельного участка, указанного в заявлении о его предоставлении, опубликовано и размещено в соответствии с подпунктом 1 пункта 1 статьи 39.18 ЗК РФ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0F00D3" w:rsidRPr="000F00D3" w:rsidRDefault="000F00D3" w:rsidP="000F00D3">
      <w:pPr>
        <w:widowControl w:val="0"/>
        <w:autoSpaceDE w:val="0"/>
        <w:autoSpaceDN w:val="0"/>
        <w:spacing w:after="0" w:line="240" w:lineRule="auto"/>
        <w:ind w:firstLine="567"/>
        <w:jc w:val="both"/>
        <w:rPr>
          <w:rFonts w:ascii="Times New Roman" w:hAnsi="Times New Roman"/>
          <w:color w:val="000000" w:themeColor="text1"/>
          <w:sz w:val="28"/>
          <w:szCs w:val="28"/>
        </w:rPr>
      </w:pPr>
      <w:r w:rsidRPr="000F00D3">
        <w:rPr>
          <w:rFonts w:ascii="Times New Roman" w:hAnsi="Times New Roman"/>
          <w:color w:val="000000" w:themeColor="text1"/>
          <w:sz w:val="28"/>
          <w:szCs w:val="28"/>
        </w:rPr>
        <w:t xml:space="preserve">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 </w:t>
      </w:r>
    </w:p>
    <w:p w:rsidR="000F00D3" w:rsidRPr="000F00D3" w:rsidRDefault="000F00D3" w:rsidP="000F00D3">
      <w:pPr>
        <w:widowControl w:val="0"/>
        <w:autoSpaceDE w:val="0"/>
        <w:autoSpaceDN w:val="0"/>
        <w:spacing w:after="0" w:line="240" w:lineRule="auto"/>
        <w:ind w:firstLine="567"/>
        <w:jc w:val="both"/>
        <w:rPr>
          <w:rFonts w:ascii="Times New Roman" w:hAnsi="Times New Roman"/>
          <w:color w:val="000000" w:themeColor="text1"/>
          <w:sz w:val="28"/>
          <w:szCs w:val="28"/>
        </w:rPr>
      </w:pPr>
      <w:r w:rsidRPr="000F00D3">
        <w:rPr>
          <w:rFonts w:ascii="Times New Roman" w:hAnsi="Times New Roman"/>
          <w:color w:val="000000" w:themeColor="text1"/>
          <w:sz w:val="28"/>
          <w:szCs w:val="28"/>
        </w:rPr>
        <w:t>15)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F00D3" w:rsidRPr="000F00D3" w:rsidRDefault="000F00D3" w:rsidP="000F00D3">
      <w:pPr>
        <w:widowControl w:val="0"/>
        <w:autoSpaceDE w:val="0"/>
        <w:autoSpaceDN w:val="0"/>
        <w:spacing w:after="0" w:line="240" w:lineRule="auto"/>
        <w:ind w:firstLine="567"/>
        <w:jc w:val="both"/>
        <w:rPr>
          <w:rFonts w:ascii="Times New Roman" w:hAnsi="Times New Roman"/>
          <w:color w:val="000000" w:themeColor="text1"/>
          <w:sz w:val="28"/>
          <w:szCs w:val="28"/>
        </w:rPr>
      </w:pPr>
      <w:r w:rsidRPr="000F00D3">
        <w:rPr>
          <w:rFonts w:ascii="Times New Roman" w:hAnsi="Times New Roman"/>
          <w:color w:val="000000" w:themeColor="text1"/>
          <w:sz w:val="28"/>
          <w:szCs w:val="28"/>
        </w:rPr>
        <w:t xml:space="preserve">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84" w:history="1">
        <w:r w:rsidRPr="000F00D3">
          <w:rPr>
            <w:rStyle w:val="ad"/>
            <w:rFonts w:ascii="Times New Roman" w:hAnsi="Times New Roman"/>
            <w:color w:val="000000" w:themeColor="text1"/>
            <w:sz w:val="28"/>
            <w:szCs w:val="28"/>
            <w:u w:val="none"/>
          </w:rPr>
          <w:t>пунктом 6 статьи 39.10</w:t>
        </w:r>
      </w:hyperlink>
      <w:r w:rsidRPr="000F00D3">
        <w:rPr>
          <w:rFonts w:ascii="Times New Roman" w:hAnsi="Times New Roman"/>
          <w:color w:val="000000" w:themeColor="text1"/>
          <w:sz w:val="28"/>
          <w:szCs w:val="28"/>
        </w:rPr>
        <w:t xml:space="preserve"> ЗК РФ;</w:t>
      </w:r>
    </w:p>
    <w:p w:rsidR="000F00D3" w:rsidRPr="000F00D3" w:rsidRDefault="000F00D3" w:rsidP="000F00D3">
      <w:pPr>
        <w:widowControl w:val="0"/>
        <w:autoSpaceDE w:val="0"/>
        <w:autoSpaceDN w:val="0"/>
        <w:spacing w:after="0" w:line="240" w:lineRule="auto"/>
        <w:ind w:firstLine="567"/>
        <w:jc w:val="both"/>
        <w:rPr>
          <w:rFonts w:ascii="Times New Roman" w:hAnsi="Times New Roman"/>
          <w:color w:val="000000" w:themeColor="text1"/>
          <w:sz w:val="28"/>
          <w:szCs w:val="28"/>
        </w:rPr>
      </w:pPr>
      <w:r w:rsidRPr="000F00D3">
        <w:rPr>
          <w:rFonts w:ascii="Times New Roman" w:hAnsi="Times New Roman"/>
          <w:color w:val="000000" w:themeColor="text1"/>
          <w:sz w:val="28"/>
          <w:szCs w:val="28"/>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 (в 2022 году предоставление земельных участков для целей, указанных в подпункте 38 пункта 1.2 настоящего административного регламента, может осуществляться независимо от содержания документации по планировке территории (за исключением документации по планировке территории, предусматривающей размещение объектов федерального значения), документов территориального планирования (за исключением документов территориального планирования Российской Федерации), документов градостроительного зонирования, за исключением случаев, если осуществление указанной деятельности не допускается в границах определенных зон, земель и территорий в соответствии с их режимом);</w:t>
      </w:r>
    </w:p>
    <w:p w:rsidR="000F00D3" w:rsidRPr="000F00D3" w:rsidRDefault="000F00D3" w:rsidP="000F00D3">
      <w:pPr>
        <w:widowControl w:val="0"/>
        <w:autoSpaceDE w:val="0"/>
        <w:autoSpaceDN w:val="0"/>
        <w:spacing w:after="0" w:line="240" w:lineRule="auto"/>
        <w:ind w:firstLine="567"/>
        <w:jc w:val="both"/>
        <w:rPr>
          <w:rFonts w:ascii="Times New Roman" w:hAnsi="Times New Roman"/>
          <w:color w:val="000000" w:themeColor="text1"/>
          <w:sz w:val="28"/>
          <w:szCs w:val="28"/>
        </w:rPr>
      </w:pPr>
      <w:r w:rsidRPr="000F00D3">
        <w:rPr>
          <w:rFonts w:ascii="Times New Roman" w:hAnsi="Times New Roman"/>
          <w:color w:val="000000" w:themeColor="text1"/>
          <w:sz w:val="28"/>
          <w:szCs w:val="28"/>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F00D3" w:rsidRPr="000F00D3" w:rsidRDefault="000F00D3" w:rsidP="000F00D3">
      <w:pPr>
        <w:widowControl w:val="0"/>
        <w:autoSpaceDE w:val="0"/>
        <w:autoSpaceDN w:val="0"/>
        <w:spacing w:after="0" w:line="240" w:lineRule="auto"/>
        <w:ind w:firstLine="567"/>
        <w:jc w:val="both"/>
        <w:rPr>
          <w:rFonts w:ascii="Times New Roman" w:hAnsi="Times New Roman"/>
          <w:color w:val="000000" w:themeColor="text1"/>
          <w:sz w:val="28"/>
          <w:szCs w:val="28"/>
        </w:rPr>
      </w:pPr>
      <w:r w:rsidRPr="000F00D3">
        <w:rPr>
          <w:rFonts w:ascii="Times New Roman" w:hAnsi="Times New Roman"/>
          <w:color w:val="000000" w:themeColor="text1"/>
          <w:sz w:val="28"/>
          <w:szCs w:val="28"/>
        </w:rPr>
        <w:t>19) предоставление земельного участка на заявленном виде прав не допускается;</w:t>
      </w:r>
    </w:p>
    <w:p w:rsidR="000F00D3" w:rsidRPr="000F00D3" w:rsidRDefault="000F00D3" w:rsidP="000F00D3">
      <w:pPr>
        <w:widowControl w:val="0"/>
        <w:autoSpaceDE w:val="0"/>
        <w:autoSpaceDN w:val="0"/>
        <w:spacing w:after="0" w:line="240" w:lineRule="auto"/>
        <w:ind w:firstLine="567"/>
        <w:jc w:val="both"/>
        <w:rPr>
          <w:rFonts w:ascii="Times New Roman" w:hAnsi="Times New Roman"/>
          <w:color w:val="000000" w:themeColor="text1"/>
          <w:sz w:val="28"/>
          <w:szCs w:val="28"/>
        </w:rPr>
      </w:pPr>
      <w:r w:rsidRPr="000F00D3">
        <w:rPr>
          <w:rFonts w:ascii="Times New Roman" w:hAnsi="Times New Roman"/>
          <w:color w:val="000000" w:themeColor="text1"/>
          <w:sz w:val="28"/>
          <w:szCs w:val="28"/>
        </w:rPr>
        <w:t>20) в отношении земельного участка, указанного в заявлении о его предоставлении, не установлен вид разрешенного использования;</w:t>
      </w:r>
    </w:p>
    <w:p w:rsidR="000F00D3" w:rsidRPr="000F00D3" w:rsidRDefault="000F00D3" w:rsidP="000F00D3">
      <w:pPr>
        <w:widowControl w:val="0"/>
        <w:autoSpaceDE w:val="0"/>
        <w:autoSpaceDN w:val="0"/>
        <w:spacing w:after="0" w:line="240" w:lineRule="auto"/>
        <w:ind w:firstLine="567"/>
        <w:jc w:val="both"/>
        <w:rPr>
          <w:rFonts w:ascii="Times New Roman" w:hAnsi="Times New Roman"/>
          <w:color w:val="000000" w:themeColor="text1"/>
          <w:sz w:val="28"/>
          <w:szCs w:val="28"/>
        </w:rPr>
      </w:pPr>
      <w:r w:rsidRPr="000F00D3">
        <w:rPr>
          <w:rFonts w:ascii="Times New Roman" w:hAnsi="Times New Roman"/>
          <w:color w:val="000000" w:themeColor="text1"/>
          <w:sz w:val="28"/>
          <w:szCs w:val="28"/>
        </w:rPr>
        <w:lastRenderedPageBreak/>
        <w:t>21) указанный в заявлении о предоставлении земельного участка земельный участок не отнесен к определенной категории земель;</w:t>
      </w:r>
    </w:p>
    <w:p w:rsidR="000F00D3" w:rsidRPr="000F00D3" w:rsidRDefault="000F00D3" w:rsidP="000F00D3">
      <w:pPr>
        <w:widowControl w:val="0"/>
        <w:autoSpaceDE w:val="0"/>
        <w:autoSpaceDN w:val="0"/>
        <w:spacing w:after="0" w:line="240" w:lineRule="auto"/>
        <w:ind w:firstLine="567"/>
        <w:jc w:val="both"/>
        <w:rPr>
          <w:rFonts w:ascii="Times New Roman" w:hAnsi="Times New Roman"/>
          <w:color w:val="000000" w:themeColor="text1"/>
          <w:sz w:val="28"/>
          <w:szCs w:val="28"/>
        </w:rPr>
      </w:pPr>
      <w:r w:rsidRPr="000F00D3">
        <w:rPr>
          <w:rFonts w:ascii="Times New Roman" w:hAnsi="Times New Roman"/>
          <w:color w:val="000000" w:themeColor="text1"/>
          <w:sz w:val="28"/>
          <w:szCs w:val="28"/>
        </w:rP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0F00D3" w:rsidRPr="000F00D3" w:rsidRDefault="000F00D3" w:rsidP="000F00D3">
      <w:pPr>
        <w:widowControl w:val="0"/>
        <w:autoSpaceDE w:val="0"/>
        <w:autoSpaceDN w:val="0"/>
        <w:spacing w:after="0" w:line="240" w:lineRule="auto"/>
        <w:ind w:firstLine="567"/>
        <w:jc w:val="both"/>
        <w:rPr>
          <w:rFonts w:ascii="Times New Roman" w:hAnsi="Times New Roman"/>
          <w:color w:val="000000" w:themeColor="text1"/>
          <w:sz w:val="28"/>
          <w:szCs w:val="28"/>
        </w:rPr>
      </w:pPr>
      <w:r w:rsidRPr="000F00D3">
        <w:rPr>
          <w:rFonts w:ascii="Times New Roman" w:hAnsi="Times New Roman"/>
          <w:color w:val="000000" w:themeColor="text1"/>
          <w:sz w:val="28"/>
          <w:szCs w:val="28"/>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F00D3" w:rsidRPr="000F00D3" w:rsidRDefault="000F00D3" w:rsidP="000F00D3">
      <w:pPr>
        <w:widowControl w:val="0"/>
        <w:autoSpaceDE w:val="0"/>
        <w:autoSpaceDN w:val="0"/>
        <w:spacing w:after="0" w:line="240" w:lineRule="auto"/>
        <w:ind w:firstLine="567"/>
        <w:jc w:val="both"/>
        <w:rPr>
          <w:rFonts w:ascii="Times New Roman" w:hAnsi="Times New Roman"/>
          <w:color w:val="000000" w:themeColor="text1"/>
          <w:sz w:val="28"/>
          <w:szCs w:val="28"/>
        </w:rPr>
      </w:pPr>
      <w:r w:rsidRPr="000F00D3">
        <w:rPr>
          <w:rFonts w:ascii="Times New Roman" w:hAnsi="Times New Roman"/>
          <w:color w:val="000000" w:themeColor="text1"/>
          <w:sz w:val="28"/>
          <w:szCs w:val="28"/>
        </w:rPr>
        <w:t xml:space="preserve">24) границы земельного участка, указанного в заявлении о его предоставлении, подлежат уточнению в соответствии с Федеральным законом «О государственной регистрации недвижимости»; </w:t>
      </w:r>
    </w:p>
    <w:p w:rsidR="000F00D3" w:rsidRPr="000F00D3" w:rsidRDefault="000F00D3" w:rsidP="000F00D3">
      <w:pPr>
        <w:widowControl w:val="0"/>
        <w:autoSpaceDE w:val="0"/>
        <w:autoSpaceDN w:val="0"/>
        <w:spacing w:after="0" w:line="240" w:lineRule="auto"/>
        <w:ind w:firstLine="567"/>
        <w:jc w:val="both"/>
        <w:rPr>
          <w:rFonts w:ascii="Times New Roman" w:hAnsi="Times New Roman"/>
          <w:color w:val="000000" w:themeColor="text1"/>
          <w:sz w:val="28"/>
          <w:szCs w:val="28"/>
        </w:rPr>
      </w:pPr>
      <w:r w:rsidRPr="000F00D3">
        <w:rPr>
          <w:rFonts w:ascii="Times New Roman" w:hAnsi="Times New Roman"/>
          <w:color w:val="000000" w:themeColor="text1"/>
          <w:sz w:val="28"/>
          <w:szCs w:val="28"/>
        </w:rPr>
        <w:t xml:space="preserve">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  </w:t>
      </w:r>
    </w:p>
    <w:p w:rsidR="000F00D3" w:rsidRPr="000F00D3" w:rsidRDefault="000F00D3" w:rsidP="000F00D3">
      <w:pPr>
        <w:widowControl w:val="0"/>
        <w:autoSpaceDE w:val="0"/>
        <w:autoSpaceDN w:val="0"/>
        <w:spacing w:after="0" w:line="240" w:lineRule="auto"/>
        <w:ind w:firstLine="567"/>
        <w:jc w:val="both"/>
        <w:rPr>
          <w:rFonts w:ascii="Times New Roman" w:hAnsi="Times New Roman"/>
          <w:color w:val="000000" w:themeColor="text1"/>
          <w:sz w:val="28"/>
          <w:szCs w:val="28"/>
        </w:rPr>
      </w:pPr>
      <w:r w:rsidRPr="000F00D3">
        <w:rPr>
          <w:rFonts w:ascii="Times New Roman" w:hAnsi="Times New Roman"/>
          <w:color w:val="000000" w:themeColor="text1"/>
          <w:sz w:val="28"/>
          <w:szCs w:val="28"/>
        </w:rPr>
        <w:t xml:space="preserve">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85" w:history="1">
        <w:r w:rsidRPr="000F00D3">
          <w:rPr>
            <w:rStyle w:val="ad"/>
            <w:rFonts w:ascii="Times New Roman" w:hAnsi="Times New Roman"/>
            <w:color w:val="000000" w:themeColor="text1"/>
            <w:sz w:val="28"/>
            <w:szCs w:val="28"/>
            <w:u w:val="none"/>
          </w:rPr>
          <w:t>частью 4 статьи 18</w:t>
        </w:r>
      </w:hyperlink>
      <w:r w:rsidRPr="000F00D3">
        <w:rPr>
          <w:rFonts w:ascii="Times New Roman" w:hAnsi="Times New Roman"/>
          <w:color w:val="000000" w:themeColor="text1"/>
          <w:sz w:val="28"/>
          <w:szCs w:val="28"/>
        </w:rPr>
        <w:t xml:space="preserve"> Федерального закона от 24.07.2007 №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r:id="rId86" w:history="1">
        <w:r w:rsidRPr="000F00D3">
          <w:rPr>
            <w:rStyle w:val="ad"/>
            <w:rFonts w:ascii="Times New Roman" w:hAnsi="Times New Roman"/>
            <w:color w:val="000000" w:themeColor="text1"/>
            <w:sz w:val="28"/>
            <w:szCs w:val="28"/>
            <w:u w:val="none"/>
          </w:rPr>
          <w:t>частью 3 статьи 14</w:t>
        </w:r>
      </w:hyperlink>
      <w:r w:rsidR="00052590">
        <w:rPr>
          <w:rFonts w:ascii="Times New Roman" w:hAnsi="Times New Roman"/>
          <w:color w:val="000000" w:themeColor="text1"/>
          <w:sz w:val="28"/>
          <w:szCs w:val="28"/>
        </w:rPr>
        <w:t xml:space="preserve"> указанного Федерального закона.</w:t>
      </w:r>
    </w:p>
    <w:p w:rsidR="00A63556" w:rsidRDefault="00A63556" w:rsidP="00DC3ECE">
      <w:pPr>
        <w:pStyle w:val="1"/>
      </w:pPr>
    </w:p>
    <w:p w:rsidR="00DC3ECE" w:rsidRPr="007B2856" w:rsidRDefault="00DC3ECE" w:rsidP="00DC3ECE">
      <w:pPr>
        <w:pStyle w:val="1"/>
      </w:pPr>
      <w:r w:rsidRPr="007B2856">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w:t>
      </w:r>
      <w:r w:rsidR="002267D7">
        <w:rPr>
          <w:rFonts w:ascii="Times New Roman" w:hAnsi="Times New Roman"/>
          <w:sz w:val="28"/>
          <w:szCs w:val="28"/>
        </w:rPr>
        <w:t>21</w:t>
      </w:r>
      <w:r w:rsidRPr="007B2856">
        <w:rPr>
          <w:rFonts w:ascii="Times New Roman" w:hAnsi="Times New Roman"/>
          <w:sz w:val="28"/>
          <w:szCs w:val="28"/>
        </w:rPr>
        <w:t>. Услуги, необходимые и обязательные для предоставления муниципальной услуги, отсутствуют.</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Порядок, размер и основания взимания государственной пошлины или иной оплаты, взимаемой за предоставление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w:t>
      </w:r>
      <w:r w:rsidR="002267D7">
        <w:rPr>
          <w:rFonts w:ascii="Times New Roman" w:hAnsi="Times New Roman"/>
          <w:sz w:val="28"/>
          <w:szCs w:val="28"/>
        </w:rPr>
        <w:t>22</w:t>
      </w:r>
      <w:r w:rsidRPr="007B2856">
        <w:rPr>
          <w:rFonts w:ascii="Times New Roman" w:hAnsi="Times New Roman"/>
          <w:sz w:val="28"/>
          <w:szCs w:val="28"/>
        </w:rPr>
        <w:t>. Предоставление</w:t>
      </w:r>
      <w:r w:rsidR="00774632">
        <w:rPr>
          <w:rFonts w:ascii="Times New Roman" w:hAnsi="Times New Roman"/>
          <w:sz w:val="28"/>
          <w:szCs w:val="28"/>
        </w:rPr>
        <w:t xml:space="preserve"> </w:t>
      </w:r>
      <w:r w:rsidRPr="007B2856">
        <w:rPr>
          <w:rFonts w:ascii="Times New Roman" w:hAnsi="Times New Roman"/>
          <w:sz w:val="28"/>
          <w:szCs w:val="28"/>
        </w:rPr>
        <w:t>муниципальной услуги осуществляется бесплатно.</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4A6F91" w:rsidRPr="004A6F91" w:rsidRDefault="00DC3ECE" w:rsidP="00A6355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lastRenderedPageBreak/>
        <w:t>2.</w:t>
      </w:r>
      <w:r w:rsidR="002267D7">
        <w:rPr>
          <w:rFonts w:ascii="Times New Roman" w:hAnsi="Times New Roman"/>
          <w:sz w:val="28"/>
          <w:szCs w:val="28"/>
        </w:rPr>
        <w:t>23</w:t>
      </w:r>
      <w:r w:rsidRPr="007B2856">
        <w:rPr>
          <w:rFonts w:ascii="Times New Roman" w:hAnsi="Times New Roman"/>
          <w:sz w:val="28"/>
          <w:szCs w:val="28"/>
        </w:rPr>
        <w:t xml:space="preserve">. </w:t>
      </w:r>
      <w:r w:rsidR="00A63556" w:rsidRPr="00A63556">
        <w:rPr>
          <w:rFonts w:ascii="Times New Roman" w:hAnsi="Times New Roman"/>
          <w:sz w:val="28"/>
          <w:szCs w:val="28"/>
        </w:rPr>
        <w:t>За предоставление услуг, необходимых и обязательных для предоставления муниципальной услуги не предусмотрена плата.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Максимальный срок ожидания в очереди при подаче з</w:t>
      </w:r>
      <w:r w:rsidR="00774632">
        <w:t>аявления</w:t>
      </w:r>
      <w:r w:rsidRPr="007B2856">
        <w:t xml:space="preserve"> о предоставлении муниципальной услуги и при получении результата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4</w:t>
      </w:r>
      <w:r w:rsidRPr="007B2856">
        <w:rPr>
          <w:rFonts w:ascii="Times New Roman" w:hAnsi="Times New Roman"/>
          <w:sz w:val="28"/>
          <w:szCs w:val="28"/>
        </w:rPr>
        <w:t>. Максимальный срок ожидания в очереди при подаче за</w:t>
      </w:r>
      <w:r w:rsidR="00774632">
        <w:rPr>
          <w:rFonts w:ascii="Times New Roman" w:hAnsi="Times New Roman"/>
          <w:sz w:val="28"/>
          <w:szCs w:val="28"/>
        </w:rPr>
        <w:t xml:space="preserve">явления </w:t>
      </w:r>
      <w:r w:rsidRPr="007B2856">
        <w:rPr>
          <w:rFonts w:ascii="Times New Roman" w:hAnsi="Times New Roman"/>
          <w:sz w:val="28"/>
          <w:szCs w:val="28"/>
        </w:rPr>
        <w:t>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Срок и порядок регистрации запроса заявителя о предоставлении муниципальной услуги, в том числе в электронной форме</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5</w:t>
      </w:r>
      <w:r w:rsidRPr="007B2856">
        <w:rPr>
          <w:rFonts w:ascii="Times New Roman" w:hAnsi="Times New Roman"/>
          <w:sz w:val="28"/>
          <w:szCs w:val="28"/>
        </w:rPr>
        <w:t>.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 xml:space="preserve">Требования к помещениям, в которых предоставляется </w:t>
      </w:r>
      <w:r w:rsidR="00231904">
        <w:t>м</w:t>
      </w:r>
      <w:r w:rsidRPr="007B2856">
        <w:t>униципальная услуга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6</w:t>
      </w:r>
      <w:r w:rsidRPr="007B2856">
        <w:rPr>
          <w:rFonts w:ascii="Times New Roman" w:hAnsi="Times New Roman"/>
          <w:sz w:val="28"/>
          <w:szCs w:val="28"/>
        </w:rPr>
        <w:t>.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w:t>
      </w:r>
      <w:r w:rsidR="00231904">
        <w:rPr>
          <w:rFonts w:ascii="Times New Roman" w:hAnsi="Times New Roman"/>
          <w:sz w:val="28"/>
          <w:szCs w:val="28"/>
        </w:rPr>
        <w:t>м</w:t>
      </w:r>
      <w:r w:rsidRPr="007B2856">
        <w:rPr>
          <w:rFonts w:ascii="Times New Roman" w:hAnsi="Times New Roman"/>
          <w:sz w:val="28"/>
          <w:szCs w:val="28"/>
        </w:rPr>
        <w:t>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Центральный вход в здание Уполномоченного органа должен быть оборудован информационной табличкой (вывеской), содержащей информацию:</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lastRenderedPageBreak/>
        <w:t>наименование;</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местонахождение и юридический адрес; режим работы;</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график приема;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номера телефонов для справок.</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Помещения, в которых предоставляется </w:t>
      </w:r>
      <w:r w:rsidR="00231904">
        <w:rPr>
          <w:rFonts w:ascii="Times New Roman" w:hAnsi="Times New Roman"/>
          <w:sz w:val="28"/>
          <w:szCs w:val="28"/>
        </w:rPr>
        <w:t>м</w:t>
      </w:r>
      <w:r w:rsidRPr="007B2856">
        <w:rPr>
          <w:rFonts w:ascii="Times New Roman" w:hAnsi="Times New Roman"/>
          <w:sz w:val="28"/>
          <w:szCs w:val="28"/>
        </w:rPr>
        <w:t>униципальная услуга, должны соответствовать санитарно-эпидемиологическим правилам и нормативам.</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Помещения, в которых предоставляется </w:t>
      </w:r>
      <w:r w:rsidR="00231904">
        <w:rPr>
          <w:rFonts w:ascii="Times New Roman" w:hAnsi="Times New Roman"/>
          <w:sz w:val="28"/>
          <w:szCs w:val="28"/>
        </w:rPr>
        <w:t>м</w:t>
      </w:r>
      <w:r w:rsidRPr="007B2856">
        <w:rPr>
          <w:rFonts w:ascii="Times New Roman" w:hAnsi="Times New Roman"/>
          <w:sz w:val="28"/>
          <w:szCs w:val="28"/>
        </w:rPr>
        <w:t>униципальная услуга, оснащаются: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противопожарной системой и средствами пожаротушения;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системой оповещения о возникновении чрезвычайной ситуации; средствами оказания первой медицинской помощи;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туалетными комнатами для посетителей.</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Места для заполнения заявлений оборудуются стульями, столами (стойками), бланками заявлений, письменными принадлежностями.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Места приема Заявителей оборудуются информационными табличками (вывесками) с указанием:</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номера кабинета и наименования отдела;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фамилии, имени и отчества (последнее – при наличии), должности ответственного лица за прием документов;</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графика приема Заявителей.</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При предоставлении муниципальной услуги инвалидам обеспечиваются: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возможность беспрепятственного доступа к объекту (зданию, помещению), в котором предоставляется </w:t>
      </w:r>
      <w:r w:rsidR="00231904">
        <w:rPr>
          <w:rFonts w:ascii="Times New Roman" w:hAnsi="Times New Roman"/>
          <w:sz w:val="28"/>
          <w:szCs w:val="28"/>
        </w:rPr>
        <w:t>м</w:t>
      </w:r>
      <w:r w:rsidRPr="007B2856">
        <w:rPr>
          <w:rFonts w:ascii="Times New Roman" w:hAnsi="Times New Roman"/>
          <w:sz w:val="28"/>
          <w:szCs w:val="28"/>
        </w:rPr>
        <w:t>униципальная услуга;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возможность самостоятельного передвижения по территории, на которой расположены здания и помещения, в которых предоставляется </w:t>
      </w:r>
      <w:r w:rsidR="00231904">
        <w:rPr>
          <w:rFonts w:ascii="Times New Roman" w:hAnsi="Times New Roman"/>
          <w:sz w:val="28"/>
          <w:szCs w:val="28"/>
        </w:rPr>
        <w:t>м</w:t>
      </w:r>
      <w:r w:rsidRPr="007B2856">
        <w:rPr>
          <w:rFonts w:ascii="Times New Roman" w:hAnsi="Times New Roman"/>
          <w:sz w:val="28"/>
          <w:szCs w:val="28"/>
        </w:rPr>
        <w:t>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сопровождение инвалидов, имеющих стойкие расстройства функции зрения и самостоятельного передвижения;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w:t>
      </w:r>
      <w:r w:rsidR="00231904">
        <w:rPr>
          <w:rFonts w:ascii="Times New Roman" w:hAnsi="Times New Roman"/>
          <w:sz w:val="28"/>
          <w:szCs w:val="28"/>
        </w:rPr>
        <w:t>м</w:t>
      </w:r>
      <w:r w:rsidRPr="007B2856">
        <w:rPr>
          <w:rFonts w:ascii="Times New Roman" w:hAnsi="Times New Roman"/>
          <w:sz w:val="28"/>
          <w:szCs w:val="28"/>
        </w:rPr>
        <w:t>униципальная услуга, и к муниципальной услуге с учетом ограничений их жизнедеятельности;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lastRenderedPageBreak/>
        <w:t xml:space="preserve">допуск </w:t>
      </w:r>
      <w:proofErr w:type="spellStart"/>
      <w:r w:rsidRPr="007B2856">
        <w:rPr>
          <w:rFonts w:ascii="Times New Roman" w:hAnsi="Times New Roman"/>
          <w:sz w:val="28"/>
          <w:szCs w:val="28"/>
        </w:rPr>
        <w:t>сурдопереводчика</w:t>
      </w:r>
      <w:proofErr w:type="spellEnd"/>
      <w:r w:rsidRPr="007B2856">
        <w:rPr>
          <w:rFonts w:ascii="Times New Roman" w:hAnsi="Times New Roman"/>
          <w:sz w:val="28"/>
          <w:szCs w:val="28"/>
        </w:rPr>
        <w:t xml:space="preserve"> и </w:t>
      </w:r>
      <w:proofErr w:type="spellStart"/>
      <w:r w:rsidRPr="007B2856">
        <w:rPr>
          <w:rFonts w:ascii="Times New Roman" w:hAnsi="Times New Roman"/>
          <w:sz w:val="28"/>
          <w:szCs w:val="28"/>
        </w:rPr>
        <w:t>тифлосурдопереводчика</w:t>
      </w:r>
      <w:proofErr w:type="spellEnd"/>
      <w:r w:rsidRPr="007B2856">
        <w:rPr>
          <w:rFonts w:ascii="Times New Roman" w:hAnsi="Times New Roman"/>
          <w:sz w:val="28"/>
          <w:szCs w:val="28"/>
        </w:rPr>
        <w:t>;</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допуск собаки-проводника при наличии документа, подтверждающего ее специальное обучение, на объекты (здания, помещения), в которых предоставляются </w:t>
      </w:r>
      <w:r w:rsidR="00231904">
        <w:rPr>
          <w:rFonts w:ascii="Times New Roman" w:hAnsi="Times New Roman"/>
          <w:sz w:val="28"/>
          <w:szCs w:val="28"/>
        </w:rPr>
        <w:t>м</w:t>
      </w:r>
      <w:r w:rsidRPr="007B2856">
        <w:rPr>
          <w:rFonts w:ascii="Times New Roman" w:hAnsi="Times New Roman"/>
          <w:sz w:val="28"/>
          <w:szCs w:val="28"/>
        </w:rPr>
        <w:t>униципальная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оказание инвалидам помощи в преодолении барьеров, мешающих получению ими государственных и муниципальных услуг наравне с другими лицами.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Показатели доступности и качества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7</w:t>
      </w:r>
      <w:r w:rsidRPr="007B2856">
        <w:rPr>
          <w:rFonts w:ascii="Times New Roman" w:hAnsi="Times New Roman"/>
          <w:sz w:val="28"/>
          <w:szCs w:val="28"/>
        </w:rPr>
        <w:t>. Основными показателями доступности предоставления муниципальной услуги являются: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7</w:t>
      </w:r>
      <w:r w:rsidRPr="007B2856">
        <w:rPr>
          <w:rFonts w:ascii="Times New Roman" w:hAnsi="Times New Roman"/>
          <w:sz w:val="28"/>
          <w:szCs w:val="28"/>
        </w:rPr>
        <w:t xml:space="preserve">.1. Наличие полной и понятной информации о порядке, сроках и ходе предоставления муниципальной в информационно- телекоммуникационных сетях общего пользования (в том числе в сети </w:t>
      </w:r>
      <w:r w:rsidR="00231904">
        <w:rPr>
          <w:rFonts w:ascii="Times New Roman" w:hAnsi="Times New Roman"/>
          <w:sz w:val="28"/>
          <w:szCs w:val="28"/>
        </w:rPr>
        <w:t>"</w:t>
      </w:r>
      <w:r w:rsidRPr="007B2856">
        <w:rPr>
          <w:rFonts w:ascii="Times New Roman" w:hAnsi="Times New Roman"/>
          <w:sz w:val="28"/>
          <w:szCs w:val="28"/>
        </w:rPr>
        <w:t>Интернет</w:t>
      </w:r>
      <w:r w:rsidR="00231904">
        <w:rPr>
          <w:rFonts w:ascii="Times New Roman" w:hAnsi="Times New Roman"/>
          <w:sz w:val="28"/>
          <w:szCs w:val="28"/>
        </w:rPr>
        <w:t>"</w:t>
      </w:r>
      <w:r w:rsidRPr="007B2856">
        <w:rPr>
          <w:rFonts w:ascii="Times New Roman" w:hAnsi="Times New Roman"/>
          <w:sz w:val="28"/>
          <w:szCs w:val="28"/>
        </w:rPr>
        <w:t>), средствах массовой информации.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7</w:t>
      </w:r>
      <w:r w:rsidRPr="007B2856">
        <w:rPr>
          <w:rFonts w:ascii="Times New Roman" w:hAnsi="Times New Roman"/>
          <w:sz w:val="28"/>
          <w:szCs w:val="28"/>
        </w:rPr>
        <w:t>.2. Возможность получения заявителем уведомлений о предоставлении муниципальной услуги с помощью ЕПГУ.</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7</w:t>
      </w:r>
      <w:r w:rsidRPr="007B2856">
        <w:rPr>
          <w:rFonts w:ascii="Times New Roman" w:hAnsi="Times New Roman"/>
          <w:sz w:val="28"/>
          <w:szCs w:val="28"/>
        </w:rPr>
        <w:t>.3.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8</w:t>
      </w:r>
      <w:r w:rsidRPr="007B2856">
        <w:rPr>
          <w:rFonts w:ascii="Times New Roman" w:hAnsi="Times New Roman"/>
          <w:sz w:val="28"/>
          <w:szCs w:val="28"/>
        </w:rPr>
        <w:t>. Основными показателями качества предоставления муниципальной услуги являются: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8</w:t>
      </w:r>
      <w:r w:rsidRPr="007B2856">
        <w:rPr>
          <w:rFonts w:ascii="Times New Roman" w:hAnsi="Times New Roman"/>
          <w:sz w:val="28"/>
          <w:szCs w:val="28"/>
        </w:rPr>
        <w:t>.1.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8</w:t>
      </w:r>
      <w:r w:rsidRPr="007B2856">
        <w:rPr>
          <w:rFonts w:ascii="Times New Roman" w:hAnsi="Times New Roman"/>
          <w:sz w:val="28"/>
          <w:szCs w:val="28"/>
        </w:rPr>
        <w:t>.2. Минимально возможное количество взаимодействий гражданина с должностными лицами, участвующими в предоставлении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8</w:t>
      </w:r>
      <w:r w:rsidRPr="007B2856">
        <w:rPr>
          <w:rFonts w:ascii="Times New Roman" w:hAnsi="Times New Roman"/>
          <w:sz w:val="28"/>
          <w:szCs w:val="28"/>
        </w:rPr>
        <w:t>.3. Отсутствие обоснованных жалоб на действия (бездействие) сотрудников и их некорректное (невнимательное) отношение к заявителям.</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8</w:t>
      </w:r>
      <w:r w:rsidRPr="007B2856">
        <w:rPr>
          <w:rFonts w:ascii="Times New Roman" w:hAnsi="Times New Roman"/>
          <w:sz w:val="28"/>
          <w:szCs w:val="28"/>
        </w:rPr>
        <w:t>.4. Отсутствие нарушений установленных сроков в процессе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8</w:t>
      </w:r>
      <w:r w:rsidRPr="007B2856">
        <w:rPr>
          <w:rFonts w:ascii="Times New Roman" w:hAnsi="Times New Roman"/>
          <w:sz w:val="28"/>
          <w:szCs w:val="28"/>
        </w:rPr>
        <w:t>.5.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9</w:t>
      </w:r>
      <w:r w:rsidRPr="007B2856">
        <w:rPr>
          <w:rFonts w:ascii="Times New Roman" w:hAnsi="Times New Roman"/>
          <w:sz w:val="28"/>
          <w:szCs w:val="28"/>
        </w:rPr>
        <w:t>.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w:t>
      </w:r>
      <w:r w:rsidR="00B85F4E">
        <w:rPr>
          <w:rFonts w:ascii="Times New Roman" w:hAnsi="Times New Roman"/>
          <w:sz w:val="28"/>
          <w:szCs w:val="28"/>
        </w:rPr>
        <w:t xml:space="preserve"> </w:t>
      </w:r>
      <w:r w:rsidRPr="007B2856">
        <w:rPr>
          <w:rFonts w:ascii="Times New Roman" w:hAnsi="Times New Roman"/>
          <w:sz w:val="28"/>
          <w:szCs w:val="28"/>
        </w:rPr>
        <w:t>и получения результата муниципальной услуги в многофункциональном центре.</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w:t>
      </w:r>
      <w:r w:rsidR="002267D7">
        <w:rPr>
          <w:rFonts w:ascii="Times New Roman" w:hAnsi="Times New Roman"/>
          <w:sz w:val="28"/>
          <w:szCs w:val="28"/>
        </w:rPr>
        <w:t>30</w:t>
      </w:r>
      <w:r w:rsidRPr="007B2856">
        <w:rPr>
          <w:rFonts w:ascii="Times New Roman" w:hAnsi="Times New Roman"/>
          <w:sz w:val="28"/>
          <w:szCs w:val="28"/>
        </w:rPr>
        <w:t>. Заявителям обеспечивается возможность представления заявления и прилагаемых документов в форме электронных документов посредством ЕПГУ.</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lastRenderedPageBreak/>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Результаты предоставления муниципальной услуги, указанные 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w:t>
      </w:r>
      <w:r w:rsidR="00B85F4E">
        <w:rPr>
          <w:rFonts w:ascii="Times New Roman" w:hAnsi="Times New Roman"/>
          <w:sz w:val="28"/>
          <w:szCs w:val="28"/>
        </w:rPr>
        <w:t>3</w:t>
      </w:r>
      <w:r w:rsidRPr="007B2856">
        <w:rPr>
          <w:rFonts w:ascii="Times New Roman" w:hAnsi="Times New Roman"/>
          <w:sz w:val="28"/>
          <w:szCs w:val="28"/>
        </w:rPr>
        <w:t xml:space="preserve"> настоящего Административного регламента.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w:t>
      </w:r>
      <w:r w:rsidR="002267D7">
        <w:rPr>
          <w:rFonts w:ascii="Times New Roman" w:hAnsi="Times New Roman"/>
          <w:sz w:val="28"/>
          <w:szCs w:val="28"/>
        </w:rPr>
        <w:t>31</w:t>
      </w:r>
      <w:r w:rsidRPr="007B2856">
        <w:rPr>
          <w:rFonts w:ascii="Times New Roman" w:hAnsi="Times New Roman"/>
          <w:sz w:val="28"/>
          <w:szCs w:val="28"/>
        </w:rPr>
        <w:t xml:space="preserve">. Электронные документы могут быть предоставлены в следующих форматах: </w:t>
      </w:r>
      <w:proofErr w:type="spellStart"/>
      <w:r w:rsidRPr="007B2856">
        <w:rPr>
          <w:rFonts w:ascii="Times New Roman" w:hAnsi="Times New Roman"/>
          <w:sz w:val="28"/>
          <w:szCs w:val="28"/>
        </w:rPr>
        <w:t>xml</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doc</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docx</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odt</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xls</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xlsx</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ods</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pdf</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jpg</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jpeg</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zip</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rar</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sig</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png</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bmp</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tiff</w:t>
      </w:r>
      <w:proofErr w:type="spellEnd"/>
      <w:r w:rsidRPr="007B2856">
        <w:rPr>
          <w:rFonts w:ascii="Times New Roman" w:hAnsi="Times New Roman"/>
          <w:sz w:val="28"/>
          <w:szCs w:val="28"/>
        </w:rPr>
        <w:t>.</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7B2856">
        <w:rPr>
          <w:rFonts w:ascii="Times New Roman" w:hAnsi="Times New Roman"/>
          <w:sz w:val="28"/>
          <w:szCs w:val="28"/>
        </w:rPr>
        <w:t>dpi</w:t>
      </w:r>
      <w:proofErr w:type="spellEnd"/>
      <w:r w:rsidRPr="007B2856">
        <w:rPr>
          <w:rFonts w:ascii="Times New Roman" w:hAnsi="Times New Roman"/>
          <w:sz w:val="28"/>
          <w:szCs w:val="28"/>
        </w:rPr>
        <w:t xml:space="preserve"> (масштаб 1:1) с использованием следующих режимов:</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 </w:t>
      </w:r>
      <w:r w:rsidR="00B85F4E">
        <w:rPr>
          <w:rFonts w:ascii="Times New Roman" w:hAnsi="Times New Roman"/>
          <w:sz w:val="28"/>
          <w:szCs w:val="28"/>
        </w:rPr>
        <w:t>"</w:t>
      </w:r>
      <w:r w:rsidRPr="007B2856">
        <w:rPr>
          <w:rFonts w:ascii="Times New Roman" w:hAnsi="Times New Roman"/>
          <w:sz w:val="28"/>
          <w:szCs w:val="28"/>
        </w:rPr>
        <w:t>черно-белый</w:t>
      </w:r>
      <w:r w:rsidR="00B85F4E">
        <w:rPr>
          <w:rFonts w:ascii="Times New Roman" w:hAnsi="Times New Roman"/>
          <w:sz w:val="28"/>
          <w:szCs w:val="28"/>
        </w:rPr>
        <w:t>"</w:t>
      </w:r>
      <w:r w:rsidRPr="007B2856">
        <w:rPr>
          <w:rFonts w:ascii="Times New Roman" w:hAnsi="Times New Roman"/>
          <w:sz w:val="28"/>
          <w:szCs w:val="28"/>
        </w:rPr>
        <w:t xml:space="preserve"> (при отсутствии в документе графических изображений и (или) цветного текста);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 </w:t>
      </w:r>
      <w:r w:rsidR="00B85F4E">
        <w:rPr>
          <w:rFonts w:ascii="Times New Roman" w:hAnsi="Times New Roman"/>
          <w:sz w:val="28"/>
          <w:szCs w:val="28"/>
        </w:rPr>
        <w:t>"</w:t>
      </w:r>
      <w:r w:rsidRPr="007B2856">
        <w:rPr>
          <w:rFonts w:ascii="Times New Roman" w:hAnsi="Times New Roman"/>
          <w:sz w:val="28"/>
          <w:szCs w:val="28"/>
        </w:rPr>
        <w:t>оттенки серого</w:t>
      </w:r>
      <w:r w:rsidR="00B85F4E">
        <w:rPr>
          <w:rFonts w:ascii="Times New Roman" w:hAnsi="Times New Roman"/>
          <w:sz w:val="28"/>
          <w:szCs w:val="28"/>
        </w:rPr>
        <w:t>"</w:t>
      </w:r>
      <w:r w:rsidRPr="007B2856">
        <w:rPr>
          <w:rFonts w:ascii="Times New Roman" w:hAnsi="Times New Roman"/>
          <w:sz w:val="28"/>
          <w:szCs w:val="28"/>
        </w:rPr>
        <w:t xml:space="preserve"> (при наличии в документе графических изображений, отличных от цветного графического изображения);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 </w:t>
      </w:r>
      <w:r w:rsidR="00B85F4E">
        <w:rPr>
          <w:rFonts w:ascii="Times New Roman" w:hAnsi="Times New Roman"/>
          <w:sz w:val="28"/>
          <w:szCs w:val="28"/>
        </w:rPr>
        <w:t>"</w:t>
      </w:r>
      <w:r w:rsidRPr="007B2856">
        <w:rPr>
          <w:rFonts w:ascii="Times New Roman" w:hAnsi="Times New Roman"/>
          <w:sz w:val="28"/>
          <w:szCs w:val="28"/>
        </w:rPr>
        <w:t>цветной</w:t>
      </w:r>
      <w:r w:rsidR="00B85F4E">
        <w:rPr>
          <w:rFonts w:ascii="Times New Roman" w:hAnsi="Times New Roman"/>
          <w:sz w:val="28"/>
          <w:szCs w:val="28"/>
        </w:rPr>
        <w:t>"</w:t>
      </w:r>
      <w:r w:rsidRPr="007B2856">
        <w:rPr>
          <w:rFonts w:ascii="Times New Roman" w:hAnsi="Times New Roman"/>
          <w:sz w:val="28"/>
          <w:szCs w:val="28"/>
        </w:rPr>
        <w:t xml:space="preserve"> или </w:t>
      </w:r>
      <w:r w:rsidR="00B85F4E">
        <w:rPr>
          <w:rFonts w:ascii="Times New Roman" w:hAnsi="Times New Roman"/>
          <w:sz w:val="28"/>
          <w:szCs w:val="28"/>
        </w:rPr>
        <w:t>"</w:t>
      </w:r>
      <w:r w:rsidRPr="007B2856">
        <w:rPr>
          <w:rFonts w:ascii="Times New Roman" w:hAnsi="Times New Roman"/>
          <w:sz w:val="28"/>
          <w:szCs w:val="28"/>
        </w:rPr>
        <w:t>режим полной цветопередачи</w:t>
      </w:r>
      <w:r w:rsidR="00B85F4E">
        <w:rPr>
          <w:rFonts w:ascii="Times New Roman" w:hAnsi="Times New Roman"/>
          <w:sz w:val="28"/>
          <w:szCs w:val="28"/>
        </w:rPr>
        <w:t>"</w:t>
      </w:r>
      <w:r w:rsidRPr="007B2856">
        <w:rPr>
          <w:rFonts w:ascii="Times New Roman" w:hAnsi="Times New Roman"/>
          <w:sz w:val="28"/>
          <w:szCs w:val="28"/>
        </w:rPr>
        <w:t xml:space="preserve"> (при наличии в документе цветных графических изображений либо цветного текста);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сохранением всех аутентичных признаков подлинности, а именно: графической подписи лица, печати, углового штампа бланка;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количество файлов должно соответствовать количеству документов, каждый из которых содержит текстовую и (или) графическую информацию.</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Электронные документы должны обеспечивать:</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возможность идентифицировать документ и количество листов в документе;</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DC3ECE"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Документы, подлежащие представлению в форматах </w:t>
      </w:r>
      <w:proofErr w:type="spellStart"/>
      <w:r w:rsidRPr="007B2856">
        <w:rPr>
          <w:rFonts w:ascii="Times New Roman" w:hAnsi="Times New Roman"/>
          <w:sz w:val="28"/>
          <w:szCs w:val="28"/>
        </w:rPr>
        <w:t>xls</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xlsx</w:t>
      </w:r>
      <w:proofErr w:type="spellEnd"/>
      <w:r w:rsidRPr="007B2856">
        <w:rPr>
          <w:rFonts w:ascii="Times New Roman" w:hAnsi="Times New Roman"/>
          <w:sz w:val="28"/>
          <w:szCs w:val="28"/>
        </w:rPr>
        <w:t xml:space="preserve"> или </w:t>
      </w:r>
      <w:proofErr w:type="spellStart"/>
      <w:r w:rsidRPr="007B2856">
        <w:rPr>
          <w:rFonts w:ascii="Times New Roman" w:hAnsi="Times New Roman"/>
          <w:sz w:val="28"/>
          <w:szCs w:val="28"/>
        </w:rPr>
        <w:t>ods</w:t>
      </w:r>
      <w:proofErr w:type="spellEnd"/>
      <w:r w:rsidRPr="007B2856">
        <w:rPr>
          <w:rFonts w:ascii="Times New Roman" w:hAnsi="Times New Roman"/>
          <w:sz w:val="28"/>
          <w:szCs w:val="28"/>
        </w:rPr>
        <w:t>, формируются в виде отдельного электронного документа.</w:t>
      </w:r>
    </w:p>
    <w:p w:rsidR="00DF0058" w:rsidRPr="007B2856" w:rsidRDefault="00DF0058" w:rsidP="00DF0058">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2.32. </w:t>
      </w:r>
      <w:r w:rsidRPr="00DF0058">
        <w:rPr>
          <w:rFonts w:ascii="Times New Roman" w:hAnsi="Times New Roman"/>
          <w:sz w:val="28"/>
          <w:szCs w:val="28"/>
        </w:rPr>
        <w:t>Муниципальная услуга не предоставляется в упреждающем (</w:t>
      </w:r>
      <w:proofErr w:type="spellStart"/>
      <w:r w:rsidRPr="00DF0058">
        <w:rPr>
          <w:rFonts w:ascii="Times New Roman" w:hAnsi="Times New Roman"/>
          <w:sz w:val="28"/>
          <w:szCs w:val="28"/>
        </w:rPr>
        <w:t>проактивном</w:t>
      </w:r>
      <w:proofErr w:type="spellEnd"/>
      <w:r w:rsidRPr="00DF0058">
        <w:rPr>
          <w:rFonts w:ascii="Times New Roman" w:hAnsi="Times New Roman"/>
          <w:sz w:val="28"/>
          <w:szCs w:val="28"/>
        </w:rPr>
        <w:t xml:space="preserve">) режиме, предусмотренном частью 1 статьи 7.3 Федерального закона № 210-ФЗ. </w:t>
      </w:r>
    </w:p>
    <w:p w:rsidR="00DC3ECE" w:rsidRPr="00CD0C8B" w:rsidRDefault="00DC3ECE" w:rsidP="00CD0C8B">
      <w:pPr>
        <w:widowControl w:val="0"/>
        <w:autoSpaceDE w:val="0"/>
        <w:autoSpaceDN w:val="0"/>
        <w:spacing w:after="0" w:line="240" w:lineRule="auto"/>
        <w:ind w:firstLine="567"/>
        <w:jc w:val="both"/>
        <w:rPr>
          <w:rFonts w:ascii="Times New Roman" w:hAnsi="Times New Roman"/>
          <w:sz w:val="28"/>
          <w:szCs w:val="28"/>
          <w:lang w:eastAsia="en-US"/>
        </w:rPr>
      </w:pPr>
    </w:p>
    <w:p w:rsidR="00EB6B96" w:rsidRPr="007B2856" w:rsidRDefault="00EB6B96" w:rsidP="00EB6B96">
      <w:pPr>
        <w:pStyle w:val="1"/>
      </w:pPr>
      <w:r w:rsidRPr="007B2856">
        <w:t xml:space="preserve">III. Состав, последовательность и сроки выполнения административных </w:t>
      </w:r>
      <w:r w:rsidRPr="007B2856">
        <w:lastRenderedPageBreak/>
        <w:t xml:space="preserve">процедур (действий), требования к порядку их выполнения, в том числе особенности выполнения административных процедур в электронной форме </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Default="00EB6B96" w:rsidP="00EB6B96">
      <w:pPr>
        <w:pStyle w:val="1"/>
      </w:pPr>
      <w:r w:rsidRPr="007B2856">
        <w:t>Исчерпывающий перечень административных процедур</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3.1. </w:t>
      </w:r>
      <w:r w:rsidRPr="00052590">
        <w:rPr>
          <w:rFonts w:ascii="Times New Roman" w:hAnsi="Times New Roman"/>
          <w:sz w:val="28"/>
          <w:szCs w:val="28"/>
        </w:rPr>
        <w:t>Предоставление муниципальной услуги включает в себя следующие административные процедуры:</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1) прием и регистрация заявления о предварительном согласовании, в том числе, поступившего в электронной форме и прилагаемых к нему документов либо отказ в приеме к рассмотрению заявления;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2) возврат заявления о предварительном согласовании и приложенных к нему документов;</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3) приостановление срока рассмотрения заявления о предварительном согласовании;</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4) формирование и направление межведомственных запросов о предоставлении документов (информации), необходимых для предварительного согласования;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xml:space="preserve">5) направление схемы расположения земельного участка на согласование в </w:t>
      </w:r>
      <w:r w:rsidR="0071628F">
        <w:rPr>
          <w:rFonts w:ascii="Times New Roman" w:hAnsi="Times New Roman"/>
          <w:sz w:val="28"/>
          <w:szCs w:val="28"/>
        </w:rPr>
        <w:t xml:space="preserve">Министерство </w:t>
      </w:r>
      <w:r w:rsidR="006C71A5" w:rsidRPr="006C71A5">
        <w:rPr>
          <w:rFonts w:ascii="Times New Roman" w:hAnsi="Times New Roman"/>
          <w:bCs/>
          <w:sz w:val="28"/>
          <w:szCs w:val="28"/>
          <w:lang w:bidi="ru-RU"/>
        </w:rPr>
        <w:t>природных ресурсов и экологии Ростовской области</w:t>
      </w:r>
      <w:r w:rsidRPr="00052590">
        <w:rPr>
          <w:rFonts w:ascii="Times New Roman" w:hAnsi="Times New Roman"/>
          <w:sz w:val="28"/>
          <w:szCs w:val="28"/>
        </w:rPr>
        <w:t xml:space="preserve">; </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6) рассмотрение заявления о предварительном согласовании, принятие решения по итогам рассмотрения;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7) прием и регистрация заявления о предоставлении земельного участка, в том числе, поступившего в электронной форме и прилагаемых к нему документов либо отказ в приеме к рассмотрению заявления;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xml:space="preserve">8) </w:t>
      </w:r>
      <w:bookmarkStart w:id="14" w:name="Par5"/>
      <w:bookmarkEnd w:id="14"/>
      <w:r w:rsidRPr="00052590">
        <w:rPr>
          <w:rFonts w:ascii="Times New Roman" w:hAnsi="Times New Roman"/>
          <w:sz w:val="28"/>
          <w:szCs w:val="28"/>
        </w:rPr>
        <w:t>возврат заявления о предоставлении земельного участка;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9) формирование и направление межведомственных запросов о предоставлении документов (информации), необходимых для предоставления земельного участка;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10) рассмотрение заявления о предоставлении земельного участка, принятие решения об отказе в предоставлении земельного участка или направление заявителю проекта договора аренды земельного участка.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3.1.</w:t>
      </w:r>
      <w:r w:rsidR="0071628F">
        <w:rPr>
          <w:rFonts w:ascii="Times New Roman" w:hAnsi="Times New Roman"/>
          <w:sz w:val="28"/>
          <w:szCs w:val="28"/>
        </w:rPr>
        <w:t>1.</w:t>
      </w:r>
      <w:r w:rsidRPr="00052590">
        <w:rPr>
          <w:rFonts w:ascii="Times New Roman" w:hAnsi="Times New Roman"/>
          <w:sz w:val="28"/>
          <w:szCs w:val="28"/>
        </w:rPr>
        <w:t xml:space="preserve"> </w:t>
      </w:r>
      <w:r w:rsidRPr="00052590">
        <w:rPr>
          <w:rFonts w:ascii="Times New Roman" w:hAnsi="Times New Roman"/>
          <w:sz w:val="28"/>
          <w:szCs w:val="28"/>
          <w:u w:val="single"/>
        </w:rPr>
        <w:t>Прием и регистрация заявления о предварительном согласовании, в том числе, поступившего в электронной форме и прилагаемых к нему документов либо отказ в приеме к рассмотрению заявления</w:t>
      </w:r>
      <w:r w:rsidRPr="00052590">
        <w:rPr>
          <w:rFonts w:ascii="Times New Roman" w:hAnsi="Times New Roman"/>
          <w:sz w:val="28"/>
          <w:szCs w:val="28"/>
        </w:rPr>
        <w:t>.</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Основанием для начала административной пр</w:t>
      </w:r>
      <w:r w:rsidR="0071628F">
        <w:rPr>
          <w:rFonts w:ascii="Times New Roman" w:hAnsi="Times New Roman"/>
          <w:sz w:val="28"/>
          <w:szCs w:val="28"/>
        </w:rPr>
        <w:t>оцедуры является поступление в У</w:t>
      </w:r>
      <w:r w:rsidRPr="00052590">
        <w:rPr>
          <w:rFonts w:ascii="Times New Roman" w:hAnsi="Times New Roman"/>
          <w:sz w:val="28"/>
          <w:szCs w:val="28"/>
        </w:rPr>
        <w:t>полномоченный орган заявления о предварительном согласовании и прилагаемых к нему докумен</w:t>
      </w:r>
      <w:r w:rsidR="0071628F">
        <w:rPr>
          <w:rFonts w:ascii="Times New Roman" w:hAnsi="Times New Roman"/>
          <w:sz w:val="28"/>
          <w:szCs w:val="28"/>
        </w:rPr>
        <w:t>тов, предусмотренных пунктом 2.8.1 настоящего А</w:t>
      </w:r>
      <w:r w:rsidRPr="00052590">
        <w:rPr>
          <w:rFonts w:ascii="Times New Roman" w:hAnsi="Times New Roman"/>
          <w:sz w:val="28"/>
          <w:szCs w:val="28"/>
        </w:rPr>
        <w:t>дминистративного регламента на личном приеме, через</w:t>
      </w:r>
      <w:r w:rsidR="0071628F">
        <w:rPr>
          <w:rFonts w:ascii="Times New Roman" w:hAnsi="Times New Roman"/>
          <w:sz w:val="28"/>
          <w:szCs w:val="28"/>
        </w:rPr>
        <w:t xml:space="preserve"> многофункциональный центр</w:t>
      </w:r>
      <w:r w:rsidRPr="00052590">
        <w:rPr>
          <w:rFonts w:ascii="Times New Roman" w:hAnsi="Times New Roman"/>
          <w:sz w:val="28"/>
          <w:szCs w:val="28"/>
        </w:rPr>
        <w:t>, почтовым отправлением, в электронной форме или с использованием Е</w:t>
      </w:r>
      <w:r w:rsidR="0071628F">
        <w:rPr>
          <w:rFonts w:ascii="Times New Roman" w:hAnsi="Times New Roman"/>
          <w:sz w:val="28"/>
          <w:szCs w:val="28"/>
        </w:rPr>
        <w:t>ПГУ</w:t>
      </w:r>
      <w:r w:rsidRPr="00052590">
        <w:rPr>
          <w:rFonts w:ascii="Times New Roman" w:hAnsi="Times New Roman"/>
          <w:sz w:val="28"/>
          <w:szCs w:val="28"/>
        </w:rPr>
        <w:t>.</w:t>
      </w:r>
    </w:p>
    <w:p w:rsidR="00052590" w:rsidRPr="00052590" w:rsidRDefault="00052590" w:rsidP="00052590">
      <w:pPr>
        <w:autoSpaceDE w:val="0"/>
        <w:spacing w:after="0" w:line="240" w:lineRule="auto"/>
        <w:ind w:firstLine="709"/>
        <w:jc w:val="both"/>
        <w:rPr>
          <w:rFonts w:ascii="Times New Roman" w:hAnsi="Times New Roman"/>
          <w:sz w:val="28"/>
          <w:szCs w:val="28"/>
        </w:rPr>
      </w:pPr>
      <w:r w:rsidRPr="00052590">
        <w:rPr>
          <w:rFonts w:ascii="Times New Roman" w:hAnsi="Times New Roman"/>
          <w:sz w:val="28"/>
          <w:szCs w:val="28"/>
        </w:rPr>
        <w:t>Прием заявления о предварительном согласовании и прилагаемых к нему документов</w:t>
      </w:r>
      <w:r w:rsidR="0071628F">
        <w:rPr>
          <w:rFonts w:ascii="Times New Roman" w:hAnsi="Times New Roman"/>
          <w:sz w:val="28"/>
          <w:szCs w:val="28"/>
        </w:rPr>
        <w:t xml:space="preserve"> осуществляет должностное лицо У</w:t>
      </w:r>
      <w:r w:rsidRPr="00052590">
        <w:rPr>
          <w:rFonts w:ascii="Times New Roman" w:hAnsi="Times New Roman"/>
          <w:sz w:val="28"/>
          <w:szCs w:val="28"/>
        </w:rPr>
        <w:t>полномоченного органа, ответственное за предоставление муниципальной услуги.</w:t>
      </w:r>
    </w:p>
    <w:p w:rsidR="00052590" w:rsidRPr="00052590" w:rsidRDefault="0071628F" w:rsidP="00052590">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Должностное лицо У</w:t>
      </w:r>
      <w:r w:rsidR="00052590" w:rsidRPr="00052590">
        <w:rPr>
          <w:rFonts w:ascii="Times New Roman" w:hAnsi="Times New Roman"/>
          <w:sz w:val="28"/>
          <w:szCs w:val="28"/>
        </w:rPr>
        <w:t>полномоченного органа, ответственное за предоставление муниципальной услуги, принимает и регистрирует заявление о предварительном согласовании с прилагаемыми к нему документами, а также заверяет копии документов, представленных заявителем в подлиннике.</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lastRenderedPageBreak/>
        <w:t xml:space="preserve">Получение заявления и прилагаемых к нему документов подтверждается </w:t>
      </w:r>
      <w:r w:rsidR="0071628F">
        <w:rPr>
          <w:rFonts w:ascii="Times New Roman" w:hAnsi="Times New Roman"/>
          <w:sz w:val="28"/>
          <w:szCs w:val="28"/>
        </w:rPr>
        <w:t>У</w:t>
      </w:r>
      <w:r w:rsidRPr="00052590">
        <w:rPr>
          <w:rFonts w:ascii="Times New Roman" w:hAnsi="Times New Roman"/>
          <w:sz w:val="28"/>
          <w:szCs w:val="28"/>
        </w:rPr>
        <w:t>полномоченным органом путем выдачи (направления) заявителю расписки в получении документов.</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xml:space="preserve">Получение заявления о предварительном согласовании в форме электронного документа и прилагаемых к </w:t>
      </w:r>
      <w:r w:rsidR="0071628F">
        <w:rPr>
          <w:rFonts w:ascii="Times New Roman" w:hAnsi="Times New Roman"/>
          <w:sz w:val="28"/>
          <w:szCs w:val="28"/>
        </w:rPr>
        <w:t>нему документов подтверждается У</w:t>
      </w:r>
      <w:r w:rsidRPr="00052590">
        <w:rPr>
          <w:rFonts w:ascii="Times New Roman" w:hAnsi="Times New Roman"/>
          <w:sz w:val="28"/>
          <w:szCs w:val="28"/>
        </w:rPr>
        <w:t>полномоченным органом путем направления заявителю уведомления, содержащего входящий регистрационный н</w:t>
      </w:r>
      <w:r w:rsidR="0071628F">
        <w:rPr>
          <w:rFonts w:ascii="Times New Roman" w:hAnsi="Times New Roman"/>
          <w:sz w:val="28"/>
          <w:szCs w:val="28"/>
        </w:rPr>
        <w:t>омер заявления, дату получения У</w:t>
      </w:r>
      <w:r w:rsidRPr="00052590">
        <w:rPr>
          <w:rFonts w:ascii="Times New Roman" w:hAnsi="Times New Roman"/>
          <w:sz w:val="28"/>
          <w:szCs w:val="28"/>
        </w:rPr>
        <w:t>полномоченным органом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Уведомление о получении заявления направляется указанным заявителем в заявлении способом не позднее рабочего дня, следующего з</w:t>
      </w:r>
      <w:r w:rsidR="0071628F">
        <w:rPr>
          <w:rFonts w:ascii="Times New Roman" w:hAnsi="Times New Roman"/>
          <w:sz w:val="28"/>
          <w:szCs w:val="28"/>
        </w:rPr>
        <w:t>а днем поступления заявления в У</w:t>
      </w:r>
      <w:r w:rsidRPr="00052590">
        <w:rPr>
          <w:rFonts w:ascii="Times New Roman" w:hAnsi="Times New Roman"/>
          <w:sz w:val="28"/>
          <w:szCs w:val="28"/>
        </w:rPr>
        <w:t>полномоченный орган.</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В случае представления заявления о предварительном согласовании в форме электронн</w:t>
      </w:r>
      <w:r w:rsidR="0071628F">
        <w:rPr>
          <w:rFonts w:ascii="Times New Roman" w:hAnsi="Times New Roman"/>
          <w:sz w:val="28"/>
          <w:szCs w:val="28"/>
        </w:rPr>
        <w:t>ого документа должностное лицо У</w:t>
      </w:r>
      <w:r w:rsidRPr="00052590">
        <w:rPr>
          <w:rFonts w:ascii="Times New Roman" w:hAnsi="Times New Roman"/>
          <w:sz w:val="28"/>
          <w:szCs w:val="28"/>
        </w:rPr>
        <w:t>полномоченного органа, ответственное за предоставление муниципальной услуги, в течение 1 рабочего дня с момента его регистрации проводит процедуру проверки заявления и прилагаемых к нему документов на соот</w:t>
      </w:r>
      <w:r w:rsidR="0071628F">
        <w:rPr>
          <w:rFonts w:ascii="Times New Roman" w:hAnsi="Times New Roman"/>
          <w:sz w:val="28"/>
          <w:szCs w:val="28"/>
        </w:rPr>
        <w:t>ветствие требованиям пункта 2.8.1 настоящего А</w:t>
      </w:r>
      <w:r w:rsidRPr="00052590">
        <w:rPr>
          <w:rFonts w:ascii="Times New Roman" w:hAnsi="Times New Roman"/>
          <w:sz w:val="28"/>
          <w:szCs w:val="28"/>
        </w:rPr>
        <w:t>дминистративного регламента, Приказа № 7, а также на предмет соблюдения установленных условий признания действительности в заявлении квалифицированной подписи.</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При наличии оснований, предусмот</w:t>
      </w:r>
      <w:r w:rsidR="0071628F">
        <w:rPr>
          <w:rFonts w:ascii="Times New Roman" w:hAnsi="Times New Roman"/>
          <w:sz w:val="28"/>
          <w:szCs w:val="28"/>
        </w:rPr>
        <w:t>ренных пунктом 2.16</w:t>
      </w:r>
      <w:r w:rsidRPr="00052590">
        <w:rPr>
          <w:rFonts w:ascii="Times New Roman" w:hAnsi="Times New Roman"/>
          <w:sz w:val="28"/>
          <w:szCs w:val="28"/>
        </w:rPr>
        <w:t xml:space="preserve"> настоящего</w:t>
      </w:r>
      <w:r w:rsidR="0071628F">
        <w:rPr>
          <w:rFonts w:ascii="Times New Roman" w:hAnsi="Times New Roman"/>
          <w:sz w:val="28"/>
          <w:szCs w:val="28"/>
        </w:rPr>
        <w:t xml:space="preserve"> административного регламента, У</w:t>
      </w:r>
      <w:r w:rsidRPr="00052590">
        <w:rPr>
          <w:rFonts w:ascii="Times New Roman" w:hAnsi="Times New Roman"/>
          <w:sz w:val="28"/>
          <w:szCs w:val="28"/>
        </w:rPr>
        <w:t>полномоченный орган принимает решение об отказе в приеме к рассмотрению заявления.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В случае выявления в результате проверки в заявлении и прилагаемых к нему документов нарушений требований, устан</w:t>
      </w:r>
      <w:r w:rsidR="0071628F">
        <w:rPr>
          <w:rFonts w:ascii="Times New Roman" w:hAnsi="Times New Roman"/>
          <w:sz w:val="28"/>
          <w:szCs w:val="28"/>
        </w:rPr>
        <w:t>овленных пунктом 2.8.1 настоящего А</w:t>
      </w:r>
      <w:r w:rsidRPr="00052590">
        <w:rPr>
          <w:rFonts w:ascii="Times New Roman" w:hAnsi="Times New Roman"/>
          <w:sz w:val="28"/>
          <w:szCs w:val="28"/>
        </w:rPr>
        <w:t>дминистратив</w:t>
      </w:r>
      <w:r w:rsidR="0071628F">
        <w:rPr>
          <w:rFonts w:ascii="Times New Roman" w:hAnsi="Times New Roman"/>
          <w:sz w:val="28"/>
          <w:szCs w:val="28"/>
        </w:rPr>
        <w:t>ного регламента, Приказом № 7, У</w:t>
      </w:r>
      <w:r w:rsidRPr="00052590">
        <w:rPr>
          <w:rFonts w:ascii="Times New Roman" w:hAnsi="Times New Roman"/>
          <w:sz w:val="28"/>
          <w:szCs w:val="28"/>
        </w:rPr>
        <w:t>полномоченный орган не позднее пяти рабочих дней со дня представления такого заявления направляет заявителю на указанный в заявлении адрес электронной почты (при наличии) заявителя или иным указанным в заявлении способом уведомление с указанием допущенных нарушений требований, в соответствии с которыми должно быть представлено заявление.</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xml:space="preserve">В случае, если в результате проверки квалифицированной подписи будет выявлено несоблюдение установленных условий признания ее действительности, уполномоченный орган в течение трех дней со дня завершения проведения такой проверки принимает решение об отказе в приеме к рассмотрению обращения за получением услуг и направляет заявителю уведомление об этом в электронной форме с указанием пунктов </w:t>
      </w:r>
      <w:hyperlink r:id="rId87" w:history="1">
        <w:r w:rsidRPr="00052590">
          <w:rPr>
            <w:rFonts w:ascii="Times New Roman" w:hAnsi="Times New Roman"/>
            <w:sz w:val="28"/>
            <w:szCs w:val="28"/>
          </w:rPr>
          <w:t>статьи 11</w:t>
        </w:r>
      </w:hyperlink>
      <w:r w:rsidRPr="00052590">
        <w:rPr>
          <w:rFonts w:ascii="Times New Roman" w:hAnsi="Times New Roman"/>
          <w:sz w:val="28"/>
          <w:szCs w:val="28"/>
        </w:rPr>
        <w:t xml:space="preserve"> Федерального закона «Об электронной подписи», которые послужили основанием для принятия указанного решения. </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Максимальный срок исполнения административной процедуры:</w:t>
      </w:r>
    </w:p>
    <w:p w:rsidR="00052590" w:rsidRPr="00052590" w:rsidRDefault="00052590" w:rsidP="00052590">
      <w:pPr>
        <w:spacing w:after="0" w:line="240" w:lineRule="auto"/>
        <w:ind w:firstLine="709"/>
        <w:jc w:val="both"/>
        <w:rPr>
          <w:rFonts w:ascii="Times New Roman" w:hAnsi="Times New Roman"/>
          <w:sz w:val="28"/>
          <w:szCs w:val="28"/>
        </w:rPr>
      </w:pPr>
      <w:r w:rsidRPr="00052590">
        <w:rPr>
          <w:rFonts w:ascii="Times New Roman" w:hAnsi="Times New Roman"/>
          <w:sz w:val="28"/>
          <w:szCs w:val="28"/>
        </w:rPr>
        <w:t>- при личном приеме граждан  –  не  более 20 минут;</w:t>
      </w:r>
    </w:p>
    <w:p w:rsidR="00052590" w:rsidRPr="00052590" w:rsidRDefault="00052590" w:rsidP="00052590">
      <w:pPr>
        <w:spacing w:after="0" w:line="240" w:lineRule="auto"/>
        <w:ind w:firstLine="709"/>
        <w:jc w:val="both"/>
        <w:rPr>
          <w:rFonts w:ascii="Times New Roman" w:hAnsi="Times New Roman"/>
          <w:sz w:val="28"/>
          <w:szCs w:val="28"/>
        </w:rPr>
      </w:pPr>
      <w:r w:rsidRPr="00052590">
        <w:rPr>
          <w:rFonts w:ascii="Times New Roman" w:hAnsi="Times New Roman"/>
          <w:sz w:val="28"/>
          <w:szCs w:val="28"/>
        </w:rPr>
        <w:t xml:space="preserve">- при поступлении заявления и документов по почте, через </w:t>
      </w:r>
      <w:r w:rsidR="0071628F">
        <w:rPr>
          <w:rFonts w:ascii="Times New Roman" w:hAnsi="Times New Roman"/>
          <w:sz w:val="28"/>
          <w:szCs w:val="28"/>
        </w:rPr>
        <w:t xml:space="preserve">многофункциональный центр </w:t>
      </w:r>
      <w:r w:rsidRPr="00052590">
        <w:rPr>
          <w:rFonts w:ascii="Times New Roman" w:hAnsi="Times New Roman"/>
          <w:sz w:val="28"/>
          <w:szCs w:val="28"/>
        </w:rPr>
        <w:t>– не бол</w:t>
      </w:r>
      <w:r w:rsidR="0071628F">
        <w:rPr>
          <w:rFonts w:ascii="Times New Roman" w:hAnsi="Times New Roman"/>
          <w:sz w:val="28"/>
          <w:szCs w:val="28"/>
        </w:rPr>
        <w:t>ее 3 дней со дня поступления в У</w:t>
      </w:r>
      <w:r w:rsidRPr="00052590">
        <w:rPr>
          <w:rFonts w:ascii="Times New Roman" w:hAnsi="Times New Roman"/>
          <w:sz w:val="28"/>
          <w:szCs w:val="28"/>
        </w:rPr>
        <w:t>полномоченный орган;</w:t>
      </w:r>
    </w:p>
    <w:p w:rsidR="00052590" w:rsidRPr="00052590" w:rsidRDefault="00052590" w:rsidP="0071628F">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при поступлении заявления в электронной форме, в том числе посредством Е</w:t>
      </w:r>
      <w:r w:rsidR="0071628F">
        <w:rPr>
          <w:rFonts w:ascii="Times New Roman" w:hAnsi="Times New Roman"/>
          <w:sz w:val="28"/>
          <w:szCs w:val="28"/>
        </w:rPr>
        <w:t>ПГУ</w:t>
      </w:r>
      <w:r w:rsidRPr="00052590">
        <w:rPr>
          <w:rFonts w:ascii="Times New Roman" w:hAnsi="Times New Roman"/>
          <w:sz w:val="28"/>
          <w:szCs w:val="28"/>
        </w:rPr>
        <w:t>:</w:t>
      </w:r>
      <w:r w:rsidR="0071628F">
        <w:rPr>
          <w:rFonts w:ascii="Times New Roman" w:hAnsi="Times New Roman"/>
          <w:sz w:val="28"/>
          <w:szCs w:val="28"/>
        </w:rPr>
        <w:t xml:space="preserve"> </w:t>
      </w:r>
      <w:r w:rsidRPr="00052590">
        <w:rPr>
          <w:rFonts w:ascii="Times New Roman" w:hAnsi="Times New Roman"/>
          <w:sz w:val="28"/>
          <w:szCs w:val="28"/>
        </w:rPr>
        <w:t xml:space="preserve">регистрация заявления осуществляется не позднее 1 рабочего дня </w:t>
      </w:r>
      <w:r w:rsidR="0071628F">
        <w:rPr>
          <w:rFonts w:ascii="Times New Roman" w:hAnsi="Times New Roman"/>
          <w:sz w:val="28"/>
          <w:szCs w:val="28"/>
        </w:rPr>
        <w:t>со дня поступления заявления в У</w:t>
      </w:r>
      <w:r w:rsidRPr="00052590">
        <w:rPr>
          <w:rFonts w:ascii="Times New Roman" w:hAnsi="Times New Roman"/>
          <w:sz w:val="28"/>
          <w:szCs w:val="28"/>
        </w:rPr>
        <w:t>полномоченный орган;</w:t>
      </w:r>
    </w:p>
    <w:p w:rsidR="00052590" w:rsidRPr="00052590" w:rsidRDefault="00052590" w:rsidP="00052590">
      <w:pPr>
        <w:spacing w:after="0" w:line="240" w:lineRule="auto"/>
        <w:ind w:firstLine="709"/>
        <w:jc w:val="both"/>
        <w:rPr>
          <w:rFonts w:ascii="Times New Roman" w:hAnsi="Times New Roman"/>
          <w:sz w:val="28"/>
          <w:szCs w:val="28"/>
        </w:rPr>
      </w:pPr>
      <w:r w:rsidRPr="00052590">
        <w:rPr>
          <w:rFonts w:ascii="Times New Roman" w:hAnsi="Times New Roman"/>
          <w:sz w:val="28"/>
          <w:szCs w:val="28"/>
        </w:rPr>
        <w:lastRenderedPageBreak/>
        <w:t xml:space="preserve">уведомление с указанием допущенных нарушений требований к электронной форме документов направляется заявителю не позднее 5 рабочих дней </w:t>
      </w:r>
      <w:r w:rsidR="0071628F">
        <w:rPr>
          <w:rFonts w:ascii="Times New Roman" w:hAnsi="Times New Roman"/>
          <w:sz w:val="28"/>
          <w:szCs w:val="28"/>
        </w:rPr>
        <w:t>со дня поступления заявления в У</w:t>
      </w:r>
      <w:r w:rsidRPr="00052590">
        <w:rPr>
          <w:rFonts w:ascii="Times New Roman" w:hAnsi="Times New Roman"/>
          <w:sz w:val="28"/>
          <w:szCs w:val="28"/>
        </w:rPr>
        <w:t>полномоченный орган;</w:t>
      </w:r>
    </w:p>
    <w:p w:rsidR="00052590" w:rsidRPr="00052590" w:rsidRDefault="00052590" w:rsidP="00052590">
      <w:pPr>
        <w:spacing w:after="0" w:line="240" w:lineRule="auto"/>
        <w:ind w:firstLine="709"/>
        <w:jc w:val="both"/>
        <w:rPr>
          <w:rFonts w:ascii="Times New Roman" w:hAnsi="Times New Roman"/>
          <w:sz w:val="28"/>
          <w:szCs w:val="28"/>
        </w:rPr>
      </w:pPr>
      <w:r w:rsidRPr="00052590">
        <w:rPr>
          <w:rFonts w:ascii="Times New Roman" w:hAnsi="Times New Roman"/>
          <w:sz w:val="28"/>
          <w:szCs w:val="28"/>
        </w:rPr>
        <w:t>уведомление об отказе в приеме к рассмотрению заявления, в случае выявления в ходе проверки квалифицированной подписи заявителя несоблюдения установленных условий признания ее действительности направляется в течение 3 дней со дня завершения проведения такой проверки.</w:t>
      </w:r>
    </w:p>
    <w:p w:rsidR="00052590" w:rsidRPr="00052590" w:rsidRDefault="00052590" w:rsidP="00052590">
      <w:pPr>
        <w:spacing w:after="0" w:line="240" w:lineRule="auto"/>
        <w:ind w:firstLine="709"/>
        <w:jc w:val="both"/>
        <w:rPr>
          <w:rFonts w:ascii="Times New Roman" w:hAnsi="Times New Roman"/>
          <w:sz w:val="28"/>
          <w:szCs w:val="28"/>
        </w:rPr>
      </w:pPr>
      <w:r w:rsidRPr="00052590">
        <w:rPr>
          <w:rFonts w:ascii="Times New Roman" w:hAnsi="Times New Roman"/>
          <w:sz w:val="28"/>
          <w:szCs w:val="28"/>
        </w:rPr>
        <w:t>Результатом исполнения административной процедуры является: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прием и регистрация заявления о предварительном согласовании, выдача (направление в электронном виде или в</w:t>
      </w:r>
      <w:r w:rsidR="0071628F">
        <w:rPr>
          <w:rFonts w:ascii="Times New Roman" w:hAnsi="Times New Roman"/>
          <w:sz w:val="28"/>
          <w:szCs w:val="28"/>
        </w:rPr>
        <w:t xml:space="preserve"> многофункциональный центр</w:t>
      </w:r>
      <w:r w:rsidRPr="00052590">
        <w:rPr>
          <w:rFonts w:ascii="Times New Roman" w:hAnsi="Times New Roman"/>
          <w:sz w:val="28"/>
          <w:szCs w:val="28"/>
        </w:rPr>
        <w:t>) заявителю расписки в получении заявления и приложенных к нему документов (уведомления о получении заявления);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направление уведомления о допущенных заявителем нарушениях требований к документам, представленных в электронной форме или уведомления об отказе в приеме к рассмотрению заявления, поступившего в электронной форме (в случае выявления несоблюдения установленных условий признания действительности квалифицированной подписи).</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u w:val="single"/>
        </w:rPr>
      </w:pPr>
      <w:r w:rsidRPr="00052590">
        <w:rPr>
          <w:rFonts w:ascii="Times New Roman" w:hAnsi="Times New Roman"/>
          <w:sz w:val="28"/>
          <w:szCs w:val="28"/>
          <w:u w:val="single"/>
        </w:rPr>
        <w:t>3.</w:t>
      </w:r>
      <w:r w:rsidR="0071628F">
        <w:rPr>
          <w:rFonts w:ascii="Times New Roman" w:hAnsi="Times New Roman"/>
          <w:sz w:val="28"/>
          <w:szCs w:val="28"/>
          <w:u w:val="single"/>
        </w:rPr>
        <w:t>1.</w:t>
      </w:r>
      <w:r w:rsidRPr="00052590">
        <w:rPr>
          <w:rFonts w:ascii="Times New Roman" w:hAnsi="Times New Roman"/>
          <w:sz w:val="28"/>
          <w:szCs w:val="28"/>
          <w:u w:val="single"/>
        </w:rPr>
        <w:t>2. Возврат заявления о предварительном согласовании и приложенных к нему документов.</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Основанием для начала административной процедуры является прием и регистрация заявления о предварительном согласовании.</w:t>
      </w:r>
    </w:p>
    <w:p w:rsidR="00052590" w:rsidRPr="00052590" w:rsidRDefault="0071628F" w:rsidP="00052590">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Должностное лицо У</w:t>
      </w:r>
      <w:r w:rsidR="00052590" w:rsidRPr="00052590">
        <w:rPr>
          <w:rFonts w:ascii="Times New Roman" w:hAnsi="Times New Roman"/>
          <w:sz w:val="28"/>
          <w:szCs w:val="28"/>
        </w:rPr>
        <w:t>полномоченного органа, ответственное за предоставление муниципальной услуги, проверяет поступивший пакет документов на предмет выявления о</w:t>
      </w:r>
      <w:r>
        <w:rPr>
          <w:rFonts w:ascii="Times New Roman" w:hAnsi="Times New Roman"/>
          <w:sz w:val="28"/>
          <w:szCs w:val="28"/>
        </w:rPr>
        <w:t>снований, указанных в пункте 2.16.1 настоящего А</w:t>
      </w:r>
      <w:r w:rsidR="00052590" w:rsidRPr="00052590">
        <w:rPr>
          <w:rFonts w:ascii="Times New Roman" w:hAnsi="Times New Roman"/>
          <w:sz w:val="28"/>
          <w:szCs w:val="28"/>
        </w:rPr>
        <w:t>дминистративного регламента, и в случае их выявления подготавливает проект письма в адрес заявителя о возврате заявления и приложенных к нему документов с указанием причины возврата (далее – письмо) и переда</w:t>
      </w:r>
      <w:r>
        <w:rPr>
          <w:rFonts w:ascii="Times New Roman" w:hAnsi="Times New Roman"/>
          <w:sz w:val="28"/>
          <w:szCs w:val="28"/>
        </w:rPr>
        <w:t>ет его на подпись руководителю У</w:t>
      </w:r>
      <w:r w:rsidR="00052590" w:rsidRPr="00052590">
        <w:rPr>
          <w:rFonts w:ascii="Times New Roman" w:hAnsi="Times New Roman"/>
          <w:sz w:val="28"/>
          <w:szCs w:val="28"/>
        </w:rPr>
        <w:t>полномоченного органа.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В случае отсутствия оснований для возврата заявления и предварительном согл</w:t>
      </w:r>
      <w:r w:rsidR="0071628F">
        <w:rPr>
          <w:rFonts w:ascii="Times New Roman" w:hAnsi="Times New Roman"/>
          <w:sz w:val="28"/>
          <w:szCs w:val="28"/>
        </w:rPr>
        <w:t>асовании, указанных в пункте 2.16.1</w:t>
      </w:r>
      <w:r w:rsidRPr="00052590">
        <w:rPr>
          <w:rFonts w:ascii="Times New Roman" w:hAnsi="Times New Roman"/>
          <w:sz w:val="28"/>
          <w:szCs w:val="28"/>
        </w:rPr>
        <w:t xml:space="preserve"> настоящего административног</w:t>
      </w:r>
      <w:r w:rsidR="0071628F">
        <w:rPr>
          <w:rFonts w:ascii="Times New Roman" w:hAnsi="Times New Roman"/>
          <w:sz w:val="28"/>
          <w:szCs w:val="28"/>
        </w:rPr>
        <w:t>о регламента, должностное лицо У</w:t>
      </w:r>
      <w:r w:rsidRPr="00052590">
        <w:rPr>
          <w:rFonts w:ascii="Times New Roman" w:hAnsi="Times New Roman"/>
          <w:sz w:val="28"/>
          <w:szCs w:val="28"/>
        </w:rPr>
        <w:t>полномоченного органа, ответственное за предоставление муниципальной услуги, переходит к выполнению следующей административной процедуры, предусмотренной пунктом 3.</w:t>
      </w:r>
      <w:r w:rsidR="0071628F">
        <w:rPr>
          <w:rFonts w:ascii="Times New Roman" w:hAnsi="Times New Roman"/>
          <w:sz w:val="28"/>
          <w:szCs w:val="28"/>
        </w:rPr>
        <w:t>1.3 настоящего А</w:t>
      </w:r>
      <w:r w:rsidRPr="00052590">
        <w:rPr>
          <w:rFonts w:ascii="Times New Roman" w:hAnsi="Times New Roman"/>
          <w:sz w:val="28"/>
          <w:szCs w:val="28"/>
        </w:rPr>
        <w:t>дминистративного регламента.</w:t>
      </w:r>
    </w:p>
    <w:p w:rsidR="00052590" w:rsidRPr="00052590" w:rsidRDefault="0071628F" w:rsidP="00052590">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Руководитель У</w:t>
      </w:r>
      <w:r w:rsidR="00052590" w:rsidRPr="00052590">
        <w:rPr>
          <w:rFonts w:ascii="Times New Roman" w:hAnsi="Times New Roman"/>
          <w:sz w:val="28"/>
          <w:szCs w:val="28"/>
        </w:rPr>
        <w:t>полномоченного органа рассматривает полученный проект письма и в случае отсутствия замечаний подписывает его.</w:t>
      </w:r>
    </w:p>
    <w:p w:rsidR="00052590" w:rsidRPr="00052590" w:rsidRDefault="0071628F" w:rsidP="00052590">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Должностное лицо У</w:t>
      </w:r>
      <w:r w:rsidR="00052590" w:rsidRPr="00052590">
        <w:rPr>
          <w:rFonts w:ascii="Times New Roman" w:hAnsi="Times New Roman"/>
          <w:sz w:val="28"/>
          <w:szCs w:val="28"/>
        </w:rPr>
        <w:t xml:space="preserve">полномоченного органа, ответственное за предоставление муниципальной услуги, регистрирует письмо в установленном порядке и обеспечивает направление в адрес заявителя (вручение заявителю, его представителю) данного письма и полученного от заявителя комплекта документов. </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Максимальный срок исполнения административной процедуры – 10 дней со дня поступления заявления.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Результатом исполнения административной процедуры является возврат заявителю заявления о предварительном согласовании с указанием причин возврата.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u w:val="single"/>
        </w:rPr>
      </w:pPr>
      <w:r w:rsidRPr="00052590">
        <w:rPr>
          <w:rFonts w:ascii="Times New Roman" w:hAnsi="Times New Roman"/>
          <w:sz w:val="28"/>
          <w:szCs w:val="28"/>
          <w:u w:val="single"/>
        </w:rPr>
        <w:lastRenderedPageBreak/>
        <w:t>3.</w:t>
      </w:r>
      <w:r w:rsidR="008E5D82">
        <w:rPr>
          <w:rFonts w:ascii="Times New Roman" w:hAnsi="Times New Roman"/>
          <w:sz w:val="28"/>
          <w:szCs w:val="28"/>
          <w:u w:val="single"/>
        </w:rPr>
        <w:t>1.</w:t>
      </w:r>
      <w:r w:rsidRPr="00052590">
        <w:rPr>
          <w:rFonts w:ascii="Times New Roman" w:hAnsi="Times New Roman"/>
          <w:sz w:val="28"/>
          <w:szCs w:val="28"/>
          <w:u w:val="single"/>
        </w:rPr>
        <w:t xml:space="preserve">3. Приостановление срока рассмотрения заявления о предварительном согласовании. </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Основанием для начала административной процедуры является нахождение на расс</w:t>
      </w:r>
      <w:r w:rsidR="008E5D82">
        <w:rPr>
          <w:rFonts w:ascii="Times New Roman" w:hAnsi="Times New Roman"/>
          <w:sz w:val="28"/>
          <w:szCs w:val="28"/>
        </w:rPr>
        <w:t>мотрении У</w:t>
      </w:r>
      <w:r w:rsidRPr="00052590">
        <w:rPr>
          <w:rFonts w:ascii="Times New Roman" w:hAnsi="Times New Roman"/>
          <w:sz w:val="28"/>
          <w:szCs w:val="28"/>
        </w:rPr>
        <w:t>полномоченного органа представленной ранее другим лицом схемы расположения земельного участка.</w:t>
      </w:r>
    </w:p>
    <w:p w:rsidR="00052590" w:rsidRPr="00052590" w:rsidRDefault="00052590" w:rsidP="00052590">
      <w:pPr>
        <w:autoSpaceDE w:val="0"/>
        <w:autoSpaceDN w:val="0"/>
        <w:adjustRightInd w:val="0"/>
        <w:spacing w:after="0" w:line="240" w:lineRule="auto"/>
        <w:ind w:firstLine="709"/>
        <w:jc w:val="both"/>
        <w:rPr>
          <w:rFonts w:ascii="Verdana" w:hAnsi="Verdana" w:cs="Verdana"/>
          <w:sz w:val="28"/>
          <w:szCs w:val="28"/>
        </w:rPr>
      </w:pPr>
      <w:r w:rsidRPr="00052590">
        <w:rPr>
          <w:rFonts w:ascii="Times New Roman" w:hAnsi="Times New Roman"/>
          <w:sz w:val="28"/>
          <w:szCs w:val="28"/>
        </w:rPr>
        <w:t>В случ</w:t>
      </w:r>
      <w:r w:rsidR="008E5D82">
        <w:rPr>
          <w:rFonts w:ascii="Times New Roman" w:hAnsi="Times New Roman"/>
          <w:sz w:val="28"/>
          <w:szCs w:val="28"/>
        </w:rPr>
        <w:t>ае, если на дату поступления в У</w:t>
      </w:r>
      <w:r w:rsidRPr="00052590">
        <w:rPr>
          <w:rFonts w:ascii="Times New Roman" w:hAnsi="Times New Roman"/>
          <w:sz w:val="28"/>
          <w:szCs w:val="28"/>
        </w:rPr>
        <w:t>полномоченный орган заявления о предварительном согласовании с приложенной к этому заявлению схемой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w:t>
      </w:r>
      <w:r w:rsidR="008E5D82">
        <w:rPr>
          <w:rFonts w:ascii="Times New Roman" w:hAnsi="Times New Roman"/>
          <w:sz w:val="28"/>
          <w:szCs w:val="28"/>
        </w:rPr>
        <w:t>т, У</w:t>
      </w:r>
      <w:r w:rsidRPr="00052590">
        <w:rPr>
          <w:rFonts w:ascii="Times New Roman" w:hAnsi="Times New Roman"/>
          <w:sz w:val="28"/>
          <w:szCs w:val="28"/>
        </w:rPr>
        <w:t>полномоченный орган принимает решение о приостановлении срока рассмотрения поданного позднее заявления о предварительном согласовании.</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Срок рассмотрения поданного позднее заявления о предварительном согласовании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xml:space="preserve">В случае отсутствия </w:t>
      </w:r>
      <w:r w:rsidR="008E5D82">
        <w:rPr>
          <w:rFonts w:ascii="Times New Roman" w:hAnsi="Times New Roman"/>
          <w:sz w:val="28"/>
          <w:szCs w:val="28"/>
        </w:rPr>
        <w:t>указанных обстоятельств, должностное лицо У</w:t>
      </w:r>
      <w:r w:rsidRPr="00052590">
        <w:rPr>
          <w:rFonts w:ascii="Times New Roman" w:hAnsi="Times New Roman"/>
          <w:sz w:val="28"/>
          <w:szCs w:val="28"/>
        </w:rPr>
        <w:t>полномоченного органа, ответственное за предоставление муниципальной услуги, переходит к исполнению следующей административной процедуры настоящего административного регламента.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Максимальный срок исполнения административной процедуры – 1 день со дня окончания приема документов и регистрации заявления.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Результатом исполнения административной процедуры является  приостановление срока рассмотрения поданного позднее заявления о предварительном согласовании и направление принятого решения заявителю.</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u w:val="single"/>
        </w:rPr>
      </w:pPr>
      <w:r w:rsidRPr="00052590">
        <w:rPr>
          <w:rFonts w:ascii="Times New Roman" w:hAnsi="Times New Roman"/>
          <w:sz w:val="28"/>
          <w:szCs w:val="28"/>
          <w:u w:val="single"/>
        </w:rPr>
        <w:t>3.</w:t>
      </w:r>
      <w:r w:rsidR="008E5D82">
        <w:rPr>
          <w:rFonts w:ascii="Times New Roman" w:hAnsi="Times New Roman"/>
          <w:sz w:val="28"/>
          <w:szCs w:val="28"/>
          <w:u w:val="single"/>
        </w:rPr>
        <w:t>1.</w:t>
      </w:r>
      <w:r w:rsidRPr="00052590">
        <w:rPr>
          <w:rFonts w:ascii="Times New Roman" w:hAnsi="Times New Roman"/>
          <w:sz w:val="28"/>
          <w:szCs w:val="28"/>
          <w:u w:val="single"/>
        </w:rPr>
        <w:t>4. Формирование и направление межведомственных запросов о предоставлении документов (информации), необходимых для предварительного согласования.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Основанием для начала административной процедуры является не представление заявителем по собственной инициативе документо</w:t>
      </w:r>
      <w:r w:rsidR="008E5D82">
        <w:rPr>
          <w:rFonts w:ascii="Times New Roman" w:hAnsi="Times New Roman"/>
          <w:sz w:val="28"/>
          <w:szCs w:val="28"/>
        </w:rPr>
        <w:t>в, предусмотренных пунктом 2.14 настоящего А</w:t>
      </w:r>
      <w:r w:rsidRPr="00052590">
        <w:rPr>
          <w:rFonts w:ascii="Times New Roman" w:hAnsi="Times New Roman"/>
          <w:sz w:val="28"/>
          <w:szCs w:val="28"/>
        </w:rPr>
        <w:t>дминистративного регламента.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В случае если документы (информация</w:t>
      </w:r>
      <w:r w:rsidR="008E5D82">
        <w:rPr>
          <w:rFonts w:ascii="Times New Roman" w:hAnsi="Times New Roman"/>
          <w:sz w:val="28"/>
          <w:szCs w:val="28"/>
        </w:rPr>
        <w:t>), предусмотренные пунктом 2.14 настоящего А</w:t>
      </w:r>
      <w:r w:rsidRPr="00052590">
        <w:rPr>
          <w:rFonts w:ascii="Times New Roman" w:hAnsi="Times New Roman"/>
          <w:sz w:val="28"/>
          <w:szCs w:val="28"/>
        </w:rPr>
        <w:t>дминистративного регламента, не были представлены заявителем по собственно</w:t>
      </w:r>
      <w:r w:rsidR="008E5D82">
        <w:rPr>
          <w:rFonts w:ascii="Times New Roman" w:hAnsi="Times New Roman"/>
          <w:sz w:val="28"/>
          <w:szCs w:val="28"/>
        </w:rPr>
        <w:t>й инициативе, должностное лицо У</w:t>
      </w:r>
      <w:r w:rsidRPr="00052590">
        <w:rPr>
          <w:rFonts w:ascii="Times New Roman" w:hAnsi="Times New Roman"/>
          <w:sz w:val="28"/>
          <w:szCs w:val="28"/>
        </w:rPr>
        <w:t xml:space="preserve">полномоченного органа, ответственное за предоставление муниципальной услуги, готовит и направляет в установленном законодательством порядке межведомственные запросы в органы, в распоряжении которых находятся указанные документы и информация. </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Выписка из ЕГРН об объекте недвижимости (об испрашиваемом земел</w:t>
      </w:r>
      <w:r w:rsidR="008E5D82">
        <w:rPr>
          <w:rFonts w:ascii="Times New Roman" w:hAnsi="Times New Roman"/>
          <w:sz w:val="28"/>
          <w:szCs w:val="28"/>
        </w:rPr>
        <w:t>ьном участке) не запрашивается У</w:t>
      </w:r>
      <w:r w:rsidRPr="00052590">
        <w:rPr>
          <w:rFonts w:ascii="Times New Roman" w:hAnsi="Times New Roman"/>
          <w:sz w:val="28"/>
          <w:szCs w:val="28"/>
        </w:rPr>
        <w:t xml:space="preserve">полномоченным органом посредством межведомственного информационного взаимодействия при предоставлении земельного участка с предварительным согласованием предоставления земельного участка в случае, если испрашиваемый земельный участок предстоит образовать. </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В случае если заявителем самостоятельно представлены все документы, необходимые для предоставления муницип</w:t>
      </w:r>
      <w:r w:rsidR="008E5D82">
        <w:rPr>
          <w:rFonts w:ascii="Times New Roman" w:hAnsi="Times New Roman"/>
          <w:sz w:val="28"/>
          <w:szCs w:val="28"/>
        </w:rPr>
        <w:t>альной услуги и в распоряжении У</w:t>
      </w:r>
      <w:r w:rsidRPr="00052590">
        <w:rPr>
          <w:rFonts w:ascii="Times New Roman" w:hAnsi="Times New Roman"/>
          <w:sz w:val="28"/>
          <w:szCs w:val="28"/>
        </w:rPr>
        <w:t xml:space="preserve">полномоченного органа имеется вся информация, необходимая для ее </w:t>
      </w:r>
      <w:r w:rsidRPr="00052590">
        <w:rPr>
          <w:rFonts w:ascii="Times New Roman" w:hAnsi="Times New Roman"/>
          <w:sz w:val="28"/>
          <w:szCs w:val="28"/>
        </w:rPr>
        <w:lastRenderedPageBreak/>
        <w:t>пр</w:t>
      </w:r>
      <w:r w:rsidR="008E5D82">
        <w:rPr>
          <w:rFonts w:ascii="Times New Roman" w:hAnsi="Times New Roman"/>
          <w:sz w:val="28"/>
          <w:szCs w:val="28"/>
        </w:rPr>
        <w:t>едоставления, должностное лицо У</w:t>
      </w:r>
      <w:r w:rsidRPr="00052590">
        <w:rPr>
          <w:rFonts w:ascii="Times New Roman" w:hAnsi="Times New Roman"/>
          <w:sz w:val="28"/>
          <w:szCs w:val="28"/>
        </w:rPr>
        <w:t>полномоченного органа, ответственное за предоставление муниципальной услуги, переходит к исполнению следующей административной процедуры настоящего административного регламента.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Максимальный срок исполнения административной процедуры – 3 дня со дня окончания приема документов и регистрации заявления.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Результатом исполнения административной процедуры является формирование и направление межведомственных запросов документов (информации).</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u w:val="single"/>
        </w:rPr>
      </w:pPr>
      <w:r w:rsidRPr="00052590">
        <w:rPr>
          <w:rFonts w:ascii="Times New Roman" w:hAnsi="Times New Roman"/>
          <w:sz w:val="28"/>
          <w:szCs w:val="28"/>
          <w:u w:val="single"/>
        </w:rPr>
        <w:t>3.</w:t>
      </w:r>
      <w:r w:rsidR="008E5D82">
        <w:rPr>
          <w:rFonts w:ascii="Times New Roman" w:hAnsi="Times New Roman"/>
          <w:sz w:val="28"/>
          <w:szCs w:val="28"/>
          <w:u w:val="single"/>
        </w:rPr>
        <w:t>1.</w:t>
      </w:r>
      <w:r w:rsidRPr="00052590">
        <w:rPr>
          <w:rFonts w:ascii="Times New Roman" w:hAnsi="Times New Roman"/>
          <w:sz w:val="28"/>
          <w:szCs w:val="28"/>
          <w:u w:val="single"/>
        </w:rPr>
        <w:t xml:space="preserve">5. Направление схемы расположения земельного участка на согласование в </w:t>
      </w:r>
      <w:r w:rsidR="008E5D82">
        <w:rPr>
          <w:rFonts w:ascii="Times New Roman" w:hAnsi="Times New Roman"/>
          <w:sz w:val="28"/>
          <w:szCs w:val="28"/>
          <w:u w:val="single"/>
        </w:rPr>
        <w:t>Министерство</w:t>
      </w:r>
      <w:r w:rsidR="006C71A5" w:rsidRPr="006C71A5">
        <w:rPr>
          <w:rFonts w:ascii="Times New Roman" w:hAnsi="Times New Roman"/>
          <w:bCs/>
          <w:sz w:val="28"/>
          <w:szCs w:val="28"/>
          <w:lang w:bidi="ru-RU"/>
        </w:rPr>
        <w:t xml:space="preserve"> </w:t>
      </w:r>
      <w:r w:rsidR="006C71A5" w:rsidRPr="006C71A5">
        <w:rPr>
          <w:rFonts w:ascii="Times New Roman" w:hAnsi="Times New Roman"/>
          <w:bCs/>
          <w:sz w:val="28"/>
          <w:szCs w:val="28"/>
          <w:u w:val="single"/>
          <w:lang w:bidi="ru-RU"/>
        </w:rPr>
        <w:t>природных ресурсов и экологии Ростовской области</w:t>
      </w:r>
      <w:r w:rsidR="008E5D82">
        <w:rPr>
          <w:rFonts w:ascii="Times New Roman" w:hAnsi="Times New Roman"/>
          <w:sz w:val="28"/>
          <w:szCs w:val="28"/>
          <w:u w:val="single"/>
        </w:rPr>
        <w:t>.</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Основанием для начала административной пр</w:t>
      </w:r>
      <w:r w:rsidR="008E5D82">
        <w:rPr>
          <w:rFonts w:ascii="Times New Roman" w:hAnsi="Times New Roman"/>
          <w:sz w:val="28"/>
          <w:szCs w:val="28"/>
        </w:rPr>
        <w:t>оцедуры является поступление в У</w:t>
      </w:r>
      <w:r w:rsidRPr="00052590">
        <w:rPr>
          <w:rFonts w:ascii="Times New Roman" w:hAnsi="Times New Roman"/>
          <w:sz w:val="28"/>
          <w:szCs w:val="28"/>
        </w:rPr>
        <w:t>полномоченный орган на личном приеме, через</w:t>
      </w:r>
      <w:r w:rsidR="008E5D82">
        <w:rPr>
          <w:rFonts w:ascii="Times New Roman" w:hAnsi="Times New Roman"/>
          <w:sz w:val="28"/>
          <w:szCs w:val="28"/>
        </w:rPr>
        <w:t xml:space="preserve"> многофункциональный центр</w:t>
      </w:r>
      <w:r w:rsidRPr="00052590">
        <w:rPr>
          <w:rFonts w:ascii="Times New Roman" w:hAnsi="Times New Roman"/>
          <w:sz w:val="28"/>
          <w:szCs w:val="28"/>
        </w:rPr>
        <w:t>, почтовым отправлением, в электронной форме или с использованием</w:t>
      </w:r>
      <w:r w:rsidR="008E5D82">
        <w:rPr>
          <w:rFonts w:ascii="Times New Roman" w:hAnsi="Times New Roman"/>
          <w:sz w:val="28"/>
          <w:szCs w:val="28"/>
        </w:rPr>
        <w:t xml:space="preserve"> ЕПГУ</w:t>
      </w:r>
      <w:r w:rsidRPr="00052590">
        <w:rPr>
          <w:rFonts w:ascii="Times New Roman" w:hAnsi="Times New Roman"/>
          <w:sz w:val="28"/>
          <w:szCs w:val="28"/>
        </w:rPr>
        <w:t xml:space="preserve"> заявления о предварительном согласовании с приложением схемы расположения земельного участка, государственная собственность на который не разграничена.</w:t>
      </w:r>
    </w:p>
    <w:p w:rsidR="008E5D82" w:rsidRPr="00052590" w:rsidRDefault="00052590" w:rsidP="008E5D82">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xml:space="preserve">Уполномоченный орган направляет схему расположения земельного участка на согласование в </w:t>
      </w:r>
      <w:r w:rsidR="008E5D82" w:rsidRPr="008E5D82">
        <w:rPr>
          <w:rFonts w:ascii="Times New Roman" w:hAnsi="Times New Roman"/>
          <w:sz w:val="28"/>
          <w:szCs w:val="28"/>
        </w:rPr>
        <w:t xml:space="preserve">Министерство </w:t>
      </w:r>
      <w:r w:rsidR="006C71A5" w:rsidRPr="006C71A5">
        <w:rPr>
          <w:rFonts w:ascii="Times New Roman" w:hAnsi="Times New Roman"/>
          <w:bCs/>
          <w:sz w:val="28"/>
          <w:szCs w:val="28"/>
          <w:lang w:bidi="ru-RU"/>
        </w:rPr>
        <w:t>природных ресурсов и экологии Ростовской области</w:t>
      </w:r>
      <w:r w:rsidR="006C71A5" w:rsidRPr="006C71A5">
        <w:rPr>
          <w:rFonts w:ascii="Times New Roman" w:hAnsi="Times New Roman"/>
          <w:sz w:val="28"/>
          <w:szCs w:val="28"/>
        </w:rPr>
        <w:t xml:space="preserve"> </w:t>
      </w:r>
      <w:r w:rsidRPr="00052590">
        <w:rPr>
          <w:rFonts w:ascii="Times New Roman" w:hAnsi="Times New Roman"/>
          <w:sz w:val="28"/>
          <w:szCs w:val="28"/>
        </w:rPr>
        <w:t xml:space="preserve">за исключением </w:t>
      </w:r>
      <w:r w:rsidR="008E5D82">
        <w:rPr>
          <w:rFonts w:ascii="Times New Roman" w:hAnsi="Times New Roman"/>
          <w:sz w:val="28"/>
          <w:szCs w:val="28"/>
        </w:rPr>
        <w:t xml:space="preserve">следующих </w:t>
      </w:r>
      <w:r w:rsidRPr="00052590">
        <w:rPr>
          <w:rFonts w:ascii="Times New Roman" w:hAnsi="Times New Roman"/>
          <w:sz w:val="28"/>
          <w:szCs w:val="28"/>
        </w:rPr>
        <w:t>случаев</w:t>
      </w:r>
      <w:r w:rsidR="008E5D82">
        <w:rPr>
          <w:rFonts w:ascii="Times New Roman" w:hAnsi="Times New Roman"/>
          <w:sz w:val="28"/>
          <w:szCs w:val="28"/>
        </w:rPr>
        <w:t xml:space="preserve">. </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Согласование схемы расположения земельного участка и проведение данной административной процедуры не требуется в случаях образования земельного участка из земель, которые находятся в государственной собственности и расположены:</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1) в границах населенного пункта;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2) в границах территориальной зоны, которая не является территориальной зоной сельскохозяйственного использования, расположена за границами населенного пункта, разрешенное использование земельных участков в пределах которой не связано с использованием лесов и которая не является смежной с лесничеством;</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3) в границах территориальной зоны, сведения о границах которой внесены в Единый государственный реестр недвижимости;</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4) в границах сельского поселения, в которых отсутствуют лесничества;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5) в границах сельского поселения, которых сведения о границах лесничеств внесены в Единый государственный реестр недвижимости.</w:t>
      </w:r>
    </w:p>
    <w:p w:rsidR="00052590" w:rsidRPr="00052590" w:rsidRDefault="008E5D82" w:rsidP="00052590">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Должностное лицо У</w:t>
      </w:r>
      <w:r w:rsidR="00052590" w:rsidRPr="00052590">
        <w:rPr>
          <w:rFonts w:ascii="Times New Roman" w:hAnsi="Times New Roman"/>
          <w:sz w:val="28"/>
          <w:szCs w:val="28"/>
        </w:rPr>
        <w:t xml:space="preserve">полномоченного органа, ответственное за предоставление муниципальной услуги, при наличии </w:t>
      </w:r>
      <w:r>
        <w:rPr>
          <w:rFonts w:ascii="Times New Roman" w:hAnsi="Times New Roman"/>
          <w:sz w:val="28"/>
          <w:szCs w:val="28"/>
        </w:rPr>
        <w:t>указанных оснований,</w:t>
      </w:r>
      <w:r w:rsidR="00052590" w:rsidRPr="00052590">
        <w:rPr>
          <w:rFonts w:ascii="Times New Roman" w:hAnsi="Times New Roman"/>
          <w:sz w:val="28"/>
          <w:szCs w:val="28"/>
        </w:rPr>
        <w:t xml:space="preserve"> переходит к исполнению следующей административной процедуры, предусмотренной настоящим административным регламентом.</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Максимальный срок исполнения</w:t>
      </w:r>
      <w:r w:rsidR="008E5D82">
        <w:rPr>
          <w:rFonts w:ascii="Times New Roman" w:hAnsi="Times New Roman"/>
          <w:sz w:val="28"/>
          <w:szCs w:val="28"/>
        </w:rPr>
        <w:t xml:space="preserve"> административной процедуры –  </w:t>
      </w:r>
      <w:r w:rsidRPr="00052590">
        <w:rPr>
          <w:rFonts w:ascii="Times New Roman" w:hAnsi="Times New Roman"/>
          <w:sz w:val="28"/>
          <w:szCs w:val="28"/>
        </w:rPr>
        <w:t>в течение 10 дней со дня поступления заявления.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xml:space="preserve">Результатом исполнения административной процедуры является  направление схемы расположения земельного участка на согласование в </w:t>
      </w:r>
      <w:r w:rsidR="008E5D82" w:rsidRPr="008E5D82">
        <w:rPr>
          <w:rFonts w:ascii="Times New Roman" w:hAnsi="Times New Roman"/>
          <w:sz w:val="28"/>
          <w:szCs w:val="28"/>
        </w:rPr>
        <w:t>Министерство</w:t>
      </w:r>
      <w:r w:rsidR="006C71A5" w:rsidRPr="006C71A5">
        <w:rPr>
          <w:rFonts w:ascii="Times New Roman" w:hAnsi="Times New Roman"/>
          <w:bCs/>
          <w:sz w:val="28"/>
          <w:szCs w:val="28"/>
          <w:lang w:bidi="ru-RU"/>
        </w:rPr>
        <w:t xml:space="preserve"> природных ресурсов и экологии Ростовской области</w:t>
      </w:r>
      <w:r w:rsidRPr="00052590">
        <w:rPr>
          <w:rFonts w:ascii="Times New Roman" w:hAnsi="Times New Roman"/>
          <w:sz w:val="28"/>
          <w:szCs w:val="28"/>
        </w:rPr>
        <w:t>.</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u w:val="single"/>
        </w:rPr>
      </w:pP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u w:val="single"/>
        </w:rPr>
      </w:pPr>
      <w:r w:rsidRPr="00052590">
        <w:rPr>
          <w:rFonts w:ascii="Times New Roman" w:hAnsi="Times New Roman"/>
          <w:sz w:val="28"/>
          <w:szCs w:val="28"/>
          <w:u w:val="single"/>
        </w:rPr>
        <w:t>3.</w:t>
      </w:r>
      <w:r w:rsidR="008E5D82">
        <w:rPr>
          <w:rFonts w:ascii="Times New Roman" w:hAnsi="Times New Roman"/>
          <w:sz w:val="28"/>
          <w:szCs w:val="28"/>
          <w:u w:val="single"/>
        </w:rPr>
        <w:t>1.</w:t>
      </w:r>
      <w:r w:rsidRPr="00052590">
        <w:rPr>
          <w:rFonts w:ascii="Times New Roman" w:hAnsi="Times New Roman"/>
          <w:sz w:val="28"/>
          <w:szCs w:val="28"/>
          <w:u w:val="single"/>
        </w:rPr>
        <w:t>6. Рассмотрение заявления о предварительном согласовании, принятие решения по итогам рассмотрения.</w:t>
      </w:r>
      <w:r w:rsidRPr="00052590">
        <w:rPr>
          <w:rFonts w:ascii="Times New Roman" w:hAnsi="Times New Roman"/>
          <w:sz w:val="28"/>
          <w:szCs w:val="28"/>
        </w:rPr>
        <w:t xml:space="preserve">   </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lastRenderedPageBreak/>
        <w:t>Основанием для начала выполнения административной процедуры являет</w:t>
      </w:r>
      <w:r w:rsidR="008E5D82">
        <w:rPr>
          <w:rFonts w:ascii="Times New Roman" w:hAnsi="Times New Roman"/>
          <w:sz w:val="28"/>
          <w:szCs w:val="28"/>
        </w:rPr>
        <w:t>ся получение должностным лицом У</w:t>
      </w:r>
      <w:r w:rsidRPr="00052590">
        <w:rPr>
          <w:rFonts w:ascii="Times New Roman" w:hAnsi="Times New Roman"/>
          <w:sz w:val="28"/>
          <w:szCs w:val="28"/>
        </w:rPr>
        <w:t>полномоченного органа, ответственным за предоставление муниципальной услуги, всех документов (информации), необходимых для предоставления муниципальной услуги.</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xml:space="preserve">Основанием для начала выполнения административной процедуры является также истечение определенного </w:t>
      </w:r>
      <w:hyperlink r:id="rId88" w:tooltip="blocked::C:UsersDoronin.ADesktopconsultantplus://offline/ref=3EDECE97BF4BB806CFF89E7744FAC8B7FED539836A009FE982771A36AEEC99E2E255ECBA54F66DB43CECFF81D9BA9C3127FDA04BE6cBU4M" w:history="1">
        <w:r w:rsidRPr="00052590">
          <w:rPr>
            <w:rFonts w:ascii="Times New Roman" w:hAnsi="Times New Roman"/>
            <w:sz w:val="28"/>
            <w:szCs w:val="28"/>
          </w:rPr>
          <w:t>пунктом 4</w:t>
        </w:r>
      </w:hyperlink>
      <w:r w:rsidRPr="00052590">
        <w:rPr>
          <w:rFonts w:ascii="Times New Roman" w:hAnsi="Times New Roman"/>
          <w:sz w:val="28"/>
          <w:szCs w:val="28"/>
        </w:rPr>
        <w:t xml:space="preserve"> статьи 3.5 Федерального закона от 25.10.2001 № 137-ФЗ «О введении в действие Земельного кодекса Российской Федерации» (далее – Федеральный закон  № 137-ФЗ) 30 дневного срока со дня направления в </w:t>
      </w:r>
      <w:r w:rsidR="008E5D82" w:rsidRPr="008E5D82">
        <w:rPr>
          <w:rFonts w:ascii="Times New Roman" w:hAnsi="Times New Roman"/>
          <w:sz w:val="28"/>
          <w:szCs w:val="28"/>
        </w:rPr>
        <w:t xml:space="preserve">Министерство </w:t>
      </w:r>
      <w:r w:rsidR="006C71A5" w:rsidRPr="006C71A5">
        <w:rPr>
          <w:rFonts w:ascii="Times New Roman" w:hAnsi="Times New Roman"/>
          <w:bCs/>
          <w:sz w:val="28"/>
          <w:szCs w:val="28"/>
          <w:lang w:bidi="ru-RU"/>
        </w:rPr>
        <w:t>природных ресурсов и экологии Ростовской области</w:t>
      </w:r>
      <w:r w:rsidR="006C71A5" w:rsidRPr="006C71A5">
        <w:rPr>
          <w:rFonts w:ascii="Times New Roman" w:hAnsi="Times New Roman"/>
          <w:sz w:val="28"/>
          <w:szCs w:val="28"/>
        </w:rPr>
        <w:t xml:space="preserve"> </w:t>
      </w:r>
      <w:r w:rsidRPr="00052590">
        <w:rPr>
          <w:rFonts w:ascii="Times New Roman" w:hAnsi="Times New Roman"/>
          <w:sz w:val="28"/>
          <w:szCs w:val="28"/>
        </w:rPr>
        <w:t>на согласование схемы расположения земельного участка, государственная собственность на который не р</w:t>
      </w:r>
      <w:r w:rsidR="008E5D82">
        <w:rPr>
          <w:rFonts w:ascii="Times New Roman" w:hAnsi="Times New Roman"/>
          <w:sz w:val="28"/>
          <w:szCs w:val="28"/>
        </w:rPr>
        <w:t xml:space="preserve">азграничена, и </w:t>
      </w:r>
      <w:proofErr w:type="spellStart"/>
      <w:r w:rsidR="008E5D82">
        <w:rPr>
          <w:rFonts w:ascii="Times New Roman" w:hAnsi="Times New Roman"/>
          <w:sz w:val="28"/>
          <w:szCs w:val="28"/>
        </w:rPr>
        <w:t>непоступление</w:t>
      </w:r>
      <w:proofErr w:type="spellEnd"/>
      <w:r w:rsidR="008E5D82">
        <w:rPr>
          <w:rFonts w:ascii="Times New Roman" w:hAnsi="Times New Roman"/>
          <w:sz w:val="28"/>
          <w:szCs w:val="28"/>
        </w:rPr>
        <w:t xml:space="preserve"> в У</w:t>
      </w:r>
      <w:r w:rsidRPr="00052590">
        <w:rPr>
          <w:rFonts w:ascii="Times New Roman" w:hAnsi="Times New Roman"/>
          <w:sz w:val="28"/>
          <w:szCs w:val="28"/>
        </w:rPr>
        <w:t xml:space="preserve">полномоченный орган уведомления об отказе в согласовании схемы. В данном случае в соответствии с </w:t>
      </w:r>
      <w:hyperlink r:id="rId89" w:tooltip="blocked::C:UsersDoronin.ADesktopconsultantplus://offline/ref=3EDECE97BF4BB806CFF89E7744FAC8B7FED539836A009FE982771A36AEEC99E2E255ECBA54F66DB43CECFF81D9BA9C3127FDA04BE6cBU4M" w:history="1">
        <w:r w:rsidRPr="00052590">
          <w:rPr>
            <w:rFonts w:ascii="Times New Roman" w:hAnsi="Times New Roman"/>
            <w:sz w:val="28"/>
            <w:szCs w:val="28"/>
          </w:rPr>
          <w:t xml:space="preserve">пунктом </w:t>
        </w:r>
      </w:hyperlink>
      <w:r w:rsidRPr="00052590">
        <w:rPr>
          <w:rFonts w:ascii="Times New Roman" w:hAnsi="Times New Roman"/>
          <w:sz w:val="28"/>
          <w:szCs w:val="28"/>
        </w:rPr>
        <w:t>9 статьи 3.5 Федерального закона № 137-ФЗ схема считается согласованной.</w:t>
      </w:r>
    </w:p>
    <w:p w:rsidR="00052590" w:rsidRPr="00052590" w:rsidRDefault="008E5D82" w:rsidP="00052590">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Должностное лицо У</w:t>
      </w:r>
      <w:r w:rsidR="00052590" w:rsidRPr="00052590">
        <w:rPr>
          <w:rFonts w:ascii="Times New Roman" w:hAnsi="Times New Roman"/>
          <w:sz w:val="28"/>
          <w:szCs w:val="28"/>
        </w:rPr>
        <w:t xml:space="preserve">полномоченного органа, ответственное за предоставление муниципальной услуги, рассматривает представленные документы и информацию на предмет отсутствия (наличия) оснований для отказа в предварительном согласовании, предусмотренных </w:t>
      </w:r>
      <w:hyperlink r:id="rId90" w:history="1">
        <w:r w:rsidR="00052590" w:rsidRPr="00052590">
          <w:rPr>
            <w:rFonts w:ascii="Times New Roman" w:hAnsi="Times New Roman"/>
            <w:sz w:val="28"/>
            <w:szCs w:val="28"/>
          </w:rPr>
          <w:t>пунктом 2.</w:t>
        </w:r>
      </w:hyperlink>
      <w:r w:rsidR="00CA147C">
        <w:rPr>
          <w:rFonts w:ascii="Times New Roman" w:hAnsi="Times New Roman"/>
          <w:sz w:val="28"/>
          <w:szCs w:val="28"/>
        </w:rPr>
        <w:t>20.1 настоящего А</w:t>
      </w:r>
      <w:r w:rsidR="00052590" w:rsidRPr="00052590">
        <w:rPr>
          <w:rFonts w:ascii="Times New Roman" w:hAnsi="Times New Roman"/>
          <w:sz w:val="28"/>
          <w:szCs w:val="28"/>
        </w:rPr>
        <w:t>дминистративного регламента.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По итогам</w:t>
      </w:r>
      <w:r w:rsidR="00CA147C">
        <w:rPr>
          <w:rFonts w:ascii="Times New Roman" w:hAnsi="Times New Roman"/>
          <w:sz w:val="28"/>
          <w:szCs w:val="28"/>
        </w:rPr>
        <w:t xml:space="preserve"> рассмотрения должностное лицо У</w:t>
      </w:r>
      <w:r w:rsidRPr="00052590">
        <w:rPr>
          <w:rFonts w:ascii="Times New Roman" w:hAnsi="Times New Roman"/>
          <w:sz w:val="28"/>
          <w:szCs w:val="28"/>
        </w:rPr>
        <w:t>полномоченного органа, ответственное за предоставление муниципальной услуги, готовит проект решения о предварительном согласовании или проект решения об отказе в предварительном согласовании.</w:t>
      </w:r>
    </w:p>
    <w:p w:rsidR="00052590" w:rsidRPr="00052590" w:rsidRDefault="00052590" w:rsidP="00052590">
      <w:pPr>
        <w:autoSpaceDE w:val="0"/>
        <w:autoSpaceDN w:val="0"/>
        <w:adjustRightInd w:val="0"/>
        <w:spacing w:after="0" w:line="230" w:lineRule="auto"/>
        <w:ind w:firstLine="709"/>
        <w:jc w:val="both"/>
        <w:rPr>
          <w:rFonts w:ascii="Times New Roman" w:hAnsi="Times New Roman"/>
          <w:sz w:val="28"/>
          <w:szCs w:val="28"/>
        </w:rPr>
      </w:pPr>
      <w:r w:rsidRPr="00052590">
        <w:rPr>
          <w:rFonts w:ascii="Times New Roman" w:hAnsi="Times New Roman"/>
          <w:sz w:val="28"/>
          <w:szCs w:val="28"/>
        </w:rPr>
        <w:t>Проект решения об отказе в предварительном согласован</w:t>
      </w:r>
      <w:r w:rsidR="00CA147C">
        <w:rPr>
          <w:rFonts w:ascii="Times New Roman" w:hAnsi="Times New Roman"/>
          <w:sz w:val="28"/>
          <w:szCs w:val="28"/>
        </w:rPr>
        <w:t>ии готовится должностным лицом У</w:t>
      </w:r>
      <w:r w:rsidRPr="00052590">
        <w:rPr>
          <w:rFonts w:ascii="Times New Roman" w:hAnsi="Times New Roman"/>
          <w:sz w:val="28"/>
          <w:szCs w:val="28"/>
        </w:rPr>
        <w:t xml:space="preserve">полномоченного органа при наличии оснований для отказа в предварительном согласовании, предусмотренных </w:t>
      </w:r>
      <w:hyperlink r:id="rId91" w:history="1">
        <w:r w:rsidRPr="00052590">
          <w:rPr>
            <w:rFonts w:ascii="Times New Roman" w:hAnsi="Times New Roman"/>
            <w:sz w:val="28"/>
            <w:szCs w:val="28"/>
          </w:rPr>
          <w:t>пунктом 2.</w:t>
        </w:r>
      </w:hyperlink>
      <w:r w:rsidR="00CA147C">
        <w:rPr>
          <w:rFonts w:ascii="Times New Roman" w:hAnsi="Times New Roman"/>
          <w:sz w:val="28"/>
          <w:szCs w:val="28"/>
        </w:rPr>
        <w:t>20.1 настоящего А</w:t>
      </w:r>
      <w:r w:rsidRPr="00052590">
        <w:rPr>
          <w:rFonts w:ascii="Times New Roman" w:hAnsi="Times New Roman"/>
          <w:sz w:val="28"/>
          <w:szCs w:val="28"/>
        </w:rPr>
        <w:t>дминистративного регламента.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При принятии решения о предварительном согласовании, в случае если к заявлению о предварительном согласовании, поданному гражданином, приложена схема расположения земельного участка, подготовленная в форме д</w:t>
      </w:r>
      <w:r w:rsidR="00CA147C">
        <w:rPr>
          <w:rFonts w:ascii="Times New Roman" w:hAnsi="Times New Roman"/>
          <w:sz w:val="28"/>
          <w:szCs w:val="28"/>
        </w:rPr>
        <w:t>окумента на бумажном носителе, У</w:t>
      </w:r>
      <w:r w:rsidRPr="00052590">
        <w:rPr>
          <w:rFonts w:ascii="Times New Roman" w:hAnsi="Times New Roman"/>
          <w:sz w:val="28"/>
          <w:szCs w:val="28"/>
        </w:rPr>
        <w:t>полномоченный орган без взимания платы с заявителя обеспечивает подготовку в форме электронного документа схемы расположения земельного участка, местоположение границ которого соответствует местоположению границ земельного участка, указанному в схеме расположения земельного участка, подготовленной в форме документа на бумажном носителе.</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В случае, если испрашиваемый земельный участок предстоит образовать в соответствии со схемой расположения земельного участка, решение о предварительном согласовании должно содержать указание на утверждение схемы его расположения. В этом случае обязательным приложением к решению о предварительном согласовании, направленному заявителю, является схема расположения земельного участка.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При наличии в письменной форме согласия лица, обратившегося с заявлением о предварительном согласовании, который предстоит образовать в соответствии со схемой расположения земельного участка, уполномоченный орган вправе утвердить иной вариант схемы расположения земельного участка.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Лицо, в отношении которого было принято решение о предварительном согласовании, обеспечивает выполнение кадастровых работ, необходимых для образования испрашиваемого земельного участка или уточнения его границ.</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lastRenderedPageBreak/>
        <w:t>Решение об отказе в предварительном согласовании должно быть обоснованным и содержать все основания отказа. В случае, если к заявлению о предварительном согласовании прилагалась схема расположения земельного участка, решение об отказе в предварительном согласовании должно содержать указание на отказ в утверждении схемы расположения земельного участка.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Проект решения о предварительном согласовании или проект решения об отказе в предварительном согласовании пр</w:t>
      </w:r>
      <w:r w:rsidR="00CA147C">
        <w:rPr>
          <w:rFonts w:ascii="Times New Roman" w:hAnsi="Times New Roman"/>
          <w:sz w:val="28"/>
          <w:szCs w:val="28"/>
        </w:rPr>
        <w:t>едставляется должностным лицом У</w:t>
      </w:r>
      <w:r w:rsidRPr="00052590">
        <w:rPr>
          <w:rFonts w:ascii="Times New Roman" w:hAnsi="Times New Roman"/>
          <w:sz w:val="28"/>
          <w:szCs w:val="28"/>
        </w:rPr>
        <w:t>полномоченного органа, ответственным за предоставление муниципальной услуги, на подпись руководи</w:t>
      </w:r>
      <w:r w:rsidR="00CA147C">
        <w:rPr>
          <w:rFonts w:ascii="Times New Roman" w:hAnsi="Times New Roman"/>
          <w:sz w:val="28"/>
          <w:szCs w:val="28"/>
        </w:rPr>
        <w:t>телю У</w:t>
      </w:r>
      <w:r w:rsidRPr="00052590">
        <w:rPr>
          <w:rFonts w:ascii="Times New Roman" w:hAnsi="Times New Roman"/>
          <w:sz w:val="28"/>
          <w:szCs w:val="28"/>
        </w:rPr>
        <w:t>полномоченного органа.</w:t>
      </w:r>
    </w:p>
    <w:p w:rsidR="00052590" w:rsidRPr="00052590" w:rsidRDefault="00CA147C" w:rsidP="00052590">
      <w:pPr>
        <w:tabs>
          <w:tab w:val="left" w:pos="567"/>
        </w:tabs>
        <w:spacing w:after="0" w:line="240" w:lineRule="auto"/>
        <w:ind w:firstLine="709"/>
        <w:jc w:val="both"/>
        <w:rPr>
          <w:rFonts w:ascii="Times New Roman" w:hAnsi="Times New Roman"/>
          <w:sz w:val="28"/>
          <w:szCs w:val="28"/>
        </w:rPr>
      </w:pPr>
      <w:r>
        <w:rPr>
          <w:rFonts w:ascii="Times New Roman" w:hAnsi="Times New Roman"/>
          <w:sz w:val="28"/>
          <w:szCs w:val="28"/>
        </w:rPr>
        <w:t>Руководитель У</w:t>
      </w:r>
      <w:r w:rsidR="00052590" w:rsidRPr="00052590">
        <w:rPr>
          <w:rFonts w:ascii="Times New Roman" w:hAnsi="Times New Roman"/>
          <w:sz w:val="28"/>
          <w:szCs w:val="28"/>
        </w:rPr>
        <w:t>полномоченного органа, рассмотрев полученные документы, в случае отсутствия замечаний подписывает соответствующее решение</w:t>
      </w:r>
      <w:r w:rsidR="00052590" w:rsidRPr="00052590">
        <w:rPr>
          <w:rFonts w:ascii="Times New Roman" w:hAnsi="Times New Roman"/>
          <w:kern w:val="2"/>
          <w:sz w:val="28"/>
          <w:szCs w:val="28"/>
          <w:lang w:eastAsia="ar-SA"/>
        </w:rPr>
        <w:t>.</w:t>
      </w:r>
    </w:p>
    <w:p w:rsidR="00052590" w:rsidRPr="00052590" w:rsidRDefault="00052590" w:rsidP="00052590">
      <w:pPr>
        <w:tabs>
          <w:tab w:val="left" w:pos="-100"/>
        </w:tabs>
        <w:spacing w:after="0" w:line="240" w:lineRule="auto"/>
        <w:ind w:firstLine="709"/>
        <w:jc w:val="both"/>
        <w:rPr>
          <w:rFonts w:ascii="Times New Roman" w:hAnsi="Times New Roman"/>
          <w:sz w:val="28"/>
          <w:szCs w:val="28"/>
        </w:rPr>
      </w:pPr>
      <w:r w:rsidRPr="00052590">
        <w:rPr>
          <w:rFonts w:ascii="Times New Roman" w:hAnsi="Times New Roman"/>
          <w:sz w:val="28"/>
          <w:szCs w:val="28"/>
        </w:rPr>
        <w:t>Подписанное решение рег</w:t>
      </w:r>
      <w:r w:rsidR="00CA147C">
        <w:rPr>
          <w:rFonts w:ascii="Times New Roman" w:hAnsi="Times New Roman"/>
          <w:sz w:val="28"/>
          <w:szCs w:val="28"/>
        </w:rPr>
        <w:t>истрируется должностным лицом, У</w:t>
      </w:r>
      <w:r w:rsidRPr="00052590">
        <w:rPr>
          <w:rFonts w:ascii="Times New Roman" w:hAnsi="Times New Roman"/>
          <w:sz w:val="28"/>
          <w:szCs w:val="28"/>
        </w:rPr>
        <w:t>полномоченного органа, ответственным за предоставление муниципальной услуги, в установленном порядке.</w:t>
      </w:r>
    </w:p>
    <w:p w:rsidR="00052590" w:rsidRPr="00052590" w:rsidRDefault="00CA147C" w:rsidP="00052590">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Решение У</w:t>
      </w:r>
      <w:r w:rsidR="00052590" w:rsidRPr="00052590">
        <w:rPr>
          <w:rFonts w:ascii="Times New Roman" w:hAnsi="Times New Roman"/>
          <w:sz w:val="28"/>
          <w:szCs w:val="28"/>
        </w:rPr>
        <w:t>полномоченного органа выдается заявителю под расписку либо направляется ему должностном лицом, ответственным за предоставление муниципальной услуги, указанным в заявлении способом:</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посредством почтового отправления (по адресу, указанному в заявлении);</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xml:space="preserve">- в виде электронного документа, размещенного на официальном сайте, ссылка на </w:t>
      </w:r>
      <w:r w:rsidR="00CA147C">
        <w:rPr>
          <w:rFonts w:ascii="Times New Roman" w:hAnsi="Times New Roman"/>
          <w:sz w:val="28"/>
          <w:szCs w:val="28"/>
        </w:rPr>
        <w:t>который направляется У</w:t>
      </w:r>
      <w:r w:rsidRPr="00052590">
        <w:rPr>
          <w:rFonts w:ascii="Times New Roman" w:hAnsi="Times New Roman"/>
          <w:sz w:val="28"/>
          <w:szCs w:val="28"/>
        </w:rPr>
        <w:t>полномоченным органом заявителю посредством электронной почты;</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в виде электронного д</w:t>
      </w:r>
      <w:r w:rsidR="00CA147C">
        <w:rPr>
          <w:rFonts w:ascii="Times New Roman" w:hAnsi="Times New Roman"/>
          <w:sz w:val="28"/>
          <w:szCs w:val="28"/>
        </w:rPr>
        <w:t>окумента, который направляется У</w:t>
      </w:r>
      <w:r w:rsidRPr="00052590">
        <w:rPr>
          <w:rFonts w:ascii="Times New Roman" w:hAnsi="Times New Roman"/>
          <w:sz w:val="28"/>
          <w:szCs w:val="28"/>
        </w:rPr>
        <w:t>полномоченным органом заявителю посредством электронной почты.</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В случае представления заявления через</w:t>
      </w:r>
      <w:r w:rsidR="00CA147C">
        <w:rPr>
          <w:rFonts w:ascii="Times New Roman" w:hAnsi="Times New Roman"/>
          <w:sz w:val="28"/>
          <w:szCs w:val="28"/>
        </w:rPr>
        <w:t xml:space="preserve"> многофункциональный центр</w:t>
      </w:r>
      <w:r w:rsidRPr="00052590">
        <w:rPr>
          <w:rFonts w:ascii="Times New Roman" w:hAnsi="Times New Roman"/>
          <w:sz w:val="28"/>
          <w:szCs w:val="28"/>
        </w:rPr>
        <w:t xml:space="preserve"> решение направляется в </w:t>
      </w:r>
      <w:r w:rsidR="00CA147C" w:rsidRPr="00CA147C">
        <w:rPr>
          <w:rFonts w:ascii="Times New Roman" w:hAnsi="Times New Roman"/>
          <w:sz w:val="28"/>
          <w:szCs w:val="28"/>
        </w:rPr>
        <w:t xml:space="preserve">многофункциональный центр </w:t>
      </w:r>
      <w:r w:rsidRPr="00052590">
        <w:rPr>
          <w:rFonts w:ascii="Times New Roman" w:hAnsi="Times New Roman"/>
          <w:sz w:val="28"/>
          <w:szCs w:val="28"/>
        </w:rPr>
        <w:t>для его передачи заявителю, если им не указан иной способ его получения.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Максимальный срок исполнения административной процедуры – 16 дней с момен</w:t>
      </w:r>
      <w:r w:rsidR="00CA147C">
        <w:rPr>
          <w:rFonts w:ascii="Times New Roman" w:hAnsi="Times New Roman"/>
          <w:sz w:val="28"/>
          <w:szCs w:val="28"/>
        </w:rPr>
        <w:t>та получения должностным лицом У</w:t>
      </w:r>
      <w:r w:rsidRPr="00052590">
        <w:rPr>
          <w:rFonts w:ascii="Times New Roman" w:hAnsi="Times New Roman"/>
          <w:sz w:val="28"/>
          <w:szCs w:val="28"/>
        </w:rPr>
        <w:t>полномоченного органа, ответственным за предоставление муниципальной услуги, всех документов (информации), в том числе полученных в рамках межведомственного информационного взаимодействия, необходимых для предоставления муниципальной услуги.</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В случае необходимости согласования схемы расположения земельного участка в</w:t>
      </w:r>
      <w:r w:rsidR="00CA147C" w:rsidRPr="00CA147C">
        <w:rPr>
          <w:rFonts w:ascii="Times New Roman" w:hAnsi="Times New Roman"/>
          <w:sz w:val="28"/>
          <w:szCs w:val="28"/>
        </w:rPr>
        <w:t xml:space="preserve"> </w:t>
      </w:r>
      <w:r w:rsidR="00CA147C">
        <w:rPr>
          <w:rFonts w:ascii="Times New Roman" w:hAnsi="Times New Roman"/>
          <w:sz w:val="28"/>
          <w:szCs w:val="28"/>
        </w:rPr>
        <w:t xml:space="preserve">Министерстве </w:t>
      </w:r>
      <w:r w:rsidR="006C71A5" w:rsidRPr="006C71A5">
        <w:rPr>
          <w:rFonts w:ascii="Times New Roman" w:hAnsi="Times New Roman"/>
          <w:bCs/>
          <w:sz w:val="28"/>
          <w:szCs w:val="28"/>
          <w:lang w:bidi="ru-RU"/>
        </w:rPr>
        <w:t>природных ресурсов и экологии Ростовской области</w:t>
      </w:r>
      <w:r w:rsidR="006C71A5" w:rsidRPr="006C71A5">
        <w:rPr>
          <w:rFonts w:ascii="Times New Roman" w:hAnsi="Times New Roman"/>
          <w:sz w:val="28"/>
          <w:szCs w:val="28"/>
        </w:rPr>
        <w:t xml:space="preserve"> </w:t>
      </w:r>
      <w:r w:rsidRPr="00052590">
        <w:rPr>
          <w:rFonts w:ascii="Times New Roman" w:hAnsi="Times New Roman"/>
          <w:sz w:val="28"/>
          <w:szCs w:val="28"/>
        </w:rPr>
        <w:t>максимальный срок исполнения административной процедуры – 5 дней со дня получения всех документов (информации), необходимых для рассмотрения заявления (со дня окончани</w:t>
      </w:r>
      <w:r w:rsidR="00CA147C">
        <w:rPr>
          <w:rFonts w:ascii="Times New Roman" w:hAnsi="Times New Roman"/>
          <w:sz w:val="28"/>
          <w:szCs w:val="28"/>
        </w:rPr>
        <w:t>я срока для поступления в У</w:t>
      </w:r>
      <w:r w:rsidRPr="00052590">
        <w:rPr>
          <w:rFonts w:ascii="Times New Roman" w:hAnsi="Times New Roman"/>
          <w:sz w:val="28"/>
          <w:szCs w:val="28"/>
        </w:rPr>
        <w:t xml:space="preserve">полномоченный орган уведомления в согласовании схемы (об отказе в согласовании схемы), предусмотренного </w:t>
      </w:r>
      <w:hyperlink r:id="rId92" w:history="1">
        <w:r w:rsidRPr="00052590">
          <w:rPr>
            <w:rFonts w:ascii="Times New Roman" w:hAnsi="Times New Roman"/>
            <w:sz w:val="28"/>
            <w:szCs w:val="28"/>
          </w:rPr>
          <w:t>пунктом 4</w:t>
        </w:r>
      </w:hyperlink>
      <w:r w:rsidRPr="00052590">
        <w:rPr>
          <w:rFonts w:ascii="Times New Roman" w:hAnsi="Times New Roman"/>
          <w:sz w:val="28"/>
          <w:szCs w:val="28"/>
        </w:rPr>
        <w:t xml:space="preserve"> статьи 3.5 Федерального закона от 25.10.2001 № 137-ФЗ). </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Результатом исполнения административной процедуры является:</w:t>
      </w:r>
    </w:p>
    <w:p w:rsidR="00052590" w:rsidRPr="00052590" w:rsidRDefault="00CA147C" w:rsidP="00052590">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решение У</w:t>
      </w:r>
      <w:r w:rsidR="00052590" w:rsidRPr="00052590">
        <w:rPr>
          <w:rFonts w:ascii="Times New Roman" w:hAnsi="Times New Roman"/>
          <w:sz w:val="28"/>
          <w:szCs w:val="28"/>
        </w:rPr>
        <w:t>полномоченного органа о предварительном согласовании;</w:t>
      </w:r>
    </w:p>
    <w:p w:rsidR="00052590" w:rsidRPr="00052590" w:rsidRDefault="00CA147C" w:rsidP="00052590">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решение У</w:t>
      </w:r>
      <w:r w:rsidR="00052590" w:rsidRPr="00052590">
        <w:rPr>
          <w:rFonts w:ascii="Times New Roman" w:hAnsi="Times New Roman"/>
          <w:sz w:val="28"/>
          <w:szCs w:val="28"/>
        </w:rPr>
        <w:t>полномоченного органа об отказе в предварительном согласовании.</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u w:val="single"/>
        </w:rPr>
      </w:pPr>
      <w:r w:rsidRPr="00052590">
        <w:rPr>
          <w:rFonts w:ascii="Times New Roman" w:hAnsi="Times New Roman"/>
          <w:sz w:val="28"/>
          <w:szCs w:val="28"/>
        </w:rPr>
        <w:t>3.</w:t>
      </w:r>
      <w:r w:rsidR="00CA147C">
        <w:rPr>
          <w:rFonts w:ascii="Times New Roman" w:hAnsi="Times New Roman"/>
          <w:sz w:val="28"/>
          <w:szCs w:val="28"/>
        </w:rPr>
        <w:t>1.</w:t>
      </w:r>
      <w:r w:rsidRPr="00052590">
        <w:rPr>
          <w:rFonts w:ascii="Times New Roman" w:hAnsi="Times New Roman"/>
          <w:sz w:val="28"/>
          <w:szCs w:val="28"/>
        </w:rPr>
        <w:t xml:space="preserve">7. </w:t>
      </w:r>
      <w:r w:rsidRPr="00052590">
        <w:rPr>
          <w:rFonts w:ascii="Times New Roman" w:hAnsi="Times New Roman"/>
          <w:sz w:val="28"/>
          <w:szCs w:val="28"/>
          <w:u w:val="single"/>
        </w:rPr>
        <w:t>Прием и регистрация заявления о предоставлении земельного участка, в том числе, поступившего в электронной форме и прилагаемых к нему документов либо отказ в приеме к рассмотрению заявления.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lastRenderedPageBreak/>
        <w:t>Основанием для начала административной пр</w:t>
      </w:r>
      <w:r w:rsidR="00CA147C">
        <w:rPr>
          <w:rFonts w:ascii="Times New Roman" w:hAnsi="Times New Roman"/>
          <w:sz w:val="28"/>
          <w:szCs w:val="28"/>
        </w:rPr>
        <w:t>оцедуры является поступление в У</w:t>
      </w:r>
      <w:r w:rsidRPr="00052590">
        <w:rPr>
          <w:rFonts w:ascii="Times New Roman" w:hAnsi="Times New Roman"/>
          <w:sz w:val="28"/>
          <w:szCs w:val="28"/>
        </w:rPr>
        <w:t>полномоченный орган заявления о предоставлении земельного участка и прилагаемых к нему докумен</w:t>
      </w:r>
      <w:r w:rsidR="00CA147C">
        <w:rPr>
          <w:rFonts w:ascii="Times New Roman" w:hAnsi="Times New Roman"/>
          <w:sz w:val="28"/>
          <w:szCs w:val="28"/>
        </w:rPr>
        <w:t>тов, предусмотренных пунктом 2.8.2 настоящего А</w:t>
      </w:r>
      <w:r w:rsidRPr="00052590">
        <w:rPr>
          <w:rFonts w:ascii="Times New Roman" w:hAnsi="Times New Roman"/>
          <w:sz w:val="28"/>
          <w:szCs w:val="28"/>
        </w:rPr>
        <w:t>дминистративного регламента на личном приеме, через</w:t>
      </w:r>
      <w:r w:rsidR="00CA147C" w:rsidRPr="00CA147C">
        <w:rPr>
          <w:rFonts w:ascii="Times New Roman" w:hAnsi="Times New Roman"/>
          <w:sz w:val="28"/>
          <w:szCs w:val="28"/>
        </w:rPr>
        <w:t xml:space="preserve"> многофункциональный центр</w:t>
      </w:r>
      <w:r w:rsidRPr="00052590">
        <w:rPr>
          <w:rFonts w:ascii="Times New Roman" w:hAnsi="Times New Roman"/>
          <w:sz w:val="28"/>
          <w:szCs w:val="28"/>
        </w:rPr>
        <w:t>, почтовым отправлением, в электронной форме или с использованием Е</w:t>
      </w:r>
      <w:r w:rsidR="00CA147C">
        <w:rPr>
          <w:rFonts w:ascii="Times New Roman" w:hAnsi="Times New Roman"/>
          <w:sz w:val="28"/>
          <w:szCs w:val="28"/>
        </w:rPr>
        <w:t>ПГУ</w:t>
      </w:r>
      <w:r w:rsidRPr="00052590">
        <w:rPr>
          <w:rFonts w:ascii="Times New Roman" w:hAnsi="Times New Roman"/>
          <w:sz w:val="28"/>
          <w:szCs w:val="28"/>
        </w:rPr>
        <w:t>.</w:t>
      </w:r>
    </w:p>
    <w:p w:rsidR="00052590" w:rsidRPr="00052590" w:rsidRDefault="00052590" w:rsidP="00052590">
      <w:pPr>
        <w:autoSpaceDE w:val="0"/>
        <w:spacing w:after="0" w:line="240" w:lineRule="auto"/>
        <w:ind w:firstLine="709"/>
        <w:jc w:val="both"/>
        <w:rPr>
          <w:rFonts w:ascii="Times New Roman" w:hAnsi="Times New Roman"/>
          <w:sz w:val="28"/>
          <w:szCs w:val="28"/>
        </w:rPr>
      </w:pPr>
      <w:r w:rsidRPr="00052590">
        <w:rPr>
          <w:rFonts w:ascii="Times New Roman" w:hAnsi="Times New Roman"/>
          <w:sz w:val="28"/>
          <w:szCs w:val="28"/>
        </w:rPr>
        <w:t>Прием заявления о предоставлении земельного участка и прилагаемых к нему документов</w:t>
      </w:r>
      <w:r w:rsidR="00CA147C">
        <w:rPr>
          <w:rFonts w:ascii="Times New Roman" w:hAnsi="Times New Roman"/>
          <w:sz w:val="28"/>
          <w:szCs w:val="28"/>
        </w:rPr>
        <w:t xml:space="preserve"> осуществляет должностное лицо У</w:t>
      </w:r>
      <w:r w:rsidRPr="00052590">
        <w:rPr>
          <w:rFonts w:ascii="Times New Roman" w:hAnsi="Times New Roman"/>
          <w:sz w:val="28"/>
          <w:szCs w:val="28"/>
        </w:rPr>
        <w:t>полномоченного органа, ответственное за предоставление муниципальной услуги.</w:t>
      </w:r>
    </w:p>
    <w:p w:rsidR="00052590" w:rsidRPr="00052590" w:rsidRDefault="00CA147C" w:rsidP="00052590">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Должностное лицо У</w:t>
      </w:r>
      <w:r w:rsidR="00052590" w:rsidRPr="00052590">
        <w:rPr>
          <w:rFonts w:ascii="Times New Roman" w:hAnsi="Times New Roman"/>
          <w:sz w:val="28"/>
          <w:szCs w:val="28"/>
        </w:rPr>
        <w:t>полномоченного органа, ответственное за предоставление муниципальной услуги, принимает и регистрирует заявление о предоставлении земельного участка с прилагаемыми к нему документами, а также заверяет копии документов, представленных заявителем в подлиннике.</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xml:space="preserve">Получение заявления и прилагаемых к </w:t>
      </w:r>
      <w:r w:rsidR="00CA147C">
        <w:rPr>
          <w:rFonts w:ascii="Times New Roman" w:hAnsi="Times New Roman"/>
          <w:sz w:val="28"/>
          <w:szCs w:val="28"/>
        </w:rPr>
        <w:t>нему документов подтверждается У</w:t>
      </w:r>
      <w:r w:rsidRPr="00052590">
        <w:rPr>
          <w:rFonts w:ascii="Times New Roman" w:hAnsi="Times New Roman"/>
          <w:sz w:val="28"/>
          <w:szCs w:val="28"/>
        </w:rPr>
        <w:t>полномоченным органом путем выдачи (направления) заявителю расписки в получении документов.</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xml:space="preserve">Получение заявления о предоставлении земельного участка в форме электронного документа и прилагаемых к </w:t>
      </w:r>
      <w:r w:rsidR="00CA147C">
        <w:rPr>
          <w:rFonts w:ascii="Times New Roman" w:hAnsi="Times New Roman"/>
          <w:sz w:val="28"/>
          <w:szCs w:val="28"/>
        </w:rPr>
        <w:t>нему документов подтверждается У</w:t>
      </w:r>
      <w:r w:rsidRPr="00052590">
        <w:rPr>
          <w:rFonts w:ascii="Times New Roman" w:hAnsi="Times New Roman"/>
          <w:sz w:val="28"/>
          <w:szCs w:val="28"/>
        </w:rPr>
        <w:t>полномоченным органом путем направления заявителю уведомления, содержащего входящий регистрационный номер зая</w:t>
      </w:r>
      <w:r w:rsidR="00CA147C">
        <w:rPr>
          <w:rFonts w:ascii="Times New Roman" w:hAnsi="Times New Roman"/>
          <w:sz w:val="28"/>
          <w:szCs w:val="28"/>
        </w:rPr>
        <w:t>вления, дату получения У</w:t>
      </w:r>
      <w:r w:rsidRPr="00052590">
        <w:rPr>
          <w:rFonts w:ascii="Times New Roman" w:hAnsi="Times New Roman"/>
          <w:sz w:val="28"/>
          <w:szCs w:val="28"/>
        </w:rPr>
        <w:t>полномоченным органом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Уведомление о получении заявления направляется указанным заявителем в заявлении способом не позднее рабочего дня, следующего з</w:t>
      </w:r>
      <w:r w:rsidR="00CA147C">
        <w:rPr>
          <w:rFonts w:ascii="Times New Roman" w:hAnsi="Times New Roman"/>
          <w:sz w:val="28"/>
          <w:szCs w:val="28"/>
        </w:rPr>
        <w:t>а днем поступления заявления в У</w:t>
      </w:r>
      <w:r w:rsidRPr="00052590">
        <w:rPr>
          <w:rFonts w:ascii="Times New Roman" w:hAnsi="Times New Roman"/>
          <w:sz w:val="28"/>
          <w:szCs w:val="28"/>
        </w:rPr>
        <w:t>полномоченный орган.</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В случае представления заявления о предоставлении земельного участка в форме электронн</w:t>
      </w:r>
      <w:r w:rsidR="00CA147C">
        <w:rPr>
          <w:rFonts w:ascii="Times New Roman" w:hAnsi="Times New Roman"/>
          <w:sz w:val="28"/>
          <w:szCs w:val="28"/>
        </w:rPr>
        <w:t>ого документа должностное лицо У</w:t>
      </w:r>
      <w:r w:rsidRPr="00052590">
        <w:rPr>
          <w:rFonts w:ascii="Times New Roman" w:hAnsi="Times New Roman"/>
          <w:sz w:val="28"/>
          <w:szCs w:val="28"/>
        </w:rPr>
        <w:t>полномоченного органа, ответственное за предоставление муниципальной услуги, в течение 1 рабочего дня с момента его регистрации проводит процедуру проверки заявления и прилагаемых к нему документов на соответстви</w:t>
      </w:r>
      <w:r w:rsidR="00CA147C">
        <w:rPr>
          <w:rFonts w:ascii="Times New Roman" w:hAnsi="Times New Roman"/>
          <w:sz w:val="28"/>
          <w:szCs w:val="28"/>
        </w:rPr>
        <w:t>е требованиям пункта 2.8.2  настоящего А</w:t>
      </w:r>
      <w:r w:rsidRPr="00052590">
        <w:rPr>
          <w:rFonts w:ascii="Times New Roman" w:hAnsi="Times New Roman"/>
          <w:sz w:val="28"/>
          <w:szCs w:val="28"/>
        </w:rPr>
        <w:t>дминистративного регламента, Приказа № 7, а также на предмет соблюдения установленных условий признания действительности в заявлении квалифицированной подписи.</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При наличии основа</w:t>
      </w:r>
      <w:r w:rsidR="00CA147C">
        <w:rPr>
          <w:rFonts w:ascii="Times New Roman" w:hAnsi="Times New Roman"/>
          <w:sz w:val="28"/>
          <w:szCs w:val="28"/>
        </w:rPr>
        <w:t>ний, предусмотренных пунктом 2.16</w:t>
      </w:r>
      <w:r w:rsidRPr="00052590">
        <w:rPr>
          <w:rFonts w:ascii="Times New Roman" w:hAnsi="Times New Roman"/>
          <w:sz w:val="28"/>
          <w:szCs w:val="28"/>
        </w:rPr>
        <w:t xml:space="preserve"> настоящего</w:t>
      </w:r>
      <w:r w:rsidR="00CA147C">
        <w:rPr>
          <w:rFonts w:ascii="Times New Roman" w:hAnsi="Times New Roman"/>
          <w:sz w:val="28"/>
          <w:szCs w:val="28"/>
        </w:rPr>
        <w:t xml:space="preserve"> административного регламента, У</w:t>
      </w:r>
      <w:r w:rsidRPr="00052590">
        <w:rPr>
          <w:rFonts w:ascii="Times New Roman" w:hAnsi="Times New Roman"/>
          <w:sz w:val="28"/>
          <w:szCs w:val="28"/>
        </w:rPr>
        <w:t>полномоченный орган принимает решение об отказе в приеме к рассмотрению заявления.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В случае выявления в результате проверки в заявлении и прилагаемых к нему документов нарушений требо</w:t>
      </w:r>
      <w:r w:rsidR="00CA147C">
        <w:rPr>
          <w:rFonts w:ascii="Times New Roman" w:hAnsi="Times New Roman"/>
          <w:sz w:val="28"/>
          <w:szCs w:val="28"/>
        </w:rPr>
        <w:t>ваний, установленных пунктом 2.8</w:t>
      </w:r>
      <w:r w:rsidRPr="00052590">
        <w:rPr>
          <w:rFonts w:ascii="Times New Roman" w:hAnsi="Times New Roman"/>
          <w:sz w:val="28"/>
          <w:szCs w:val="28"/>
        </w:rPr>
        <w:t>.2 настоящего административ</w:t>
      </w:r>
      <w:r w:rsidR="00CA147C">
        <w:rPr>
          <w:rFonts w:ascii="Times New Roman" w:hAnsi="Times New Roman"/>
          <w:sz w:val="28"/>
          <w:szCs w:val="28"/>
        </w:rPr>
        <w:t>ного регламента, Приказом № 7, У</w:t>
      </w:r>
      <w:r w:rsidRPr="00052590">
        <w:rPr>
          <w:rFonts w:ascii="Times New Roman" w:hAnsi="Times New Roman"/>
          <w:sz w:val="28"/>
          <w:szCs w:val="28"/>
        </w:rPr>
        <w:t>полномоченный орган не позднее пяти рабочих дней со дня представления такого заявления направляет заявителю на указанный в заявлении адрес электронной почты (при наличии) заявителя или иным указанным в заявлении способом уведомление с указанием допущенных нарушений требований, в соответствии с которыми должно быть представлено заявление.</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xml:space="preserve">В случае, если в результате проверки квалифицированной подписи будет выявлено несоблюдение установленных условий признания ее действительности, уполномоченный орган в течение трех дней со дня завершения проведения такой проверки принимает решение об отказе в приеме к рассмотрению обращения за </w:t>
      </w:r>
      <w:r w:rsidRPr="00052590">
        <w:rPr>
          <w:rFonts w:ascii="Times New Roman" w:hAnsi="Times New Roman"/>
          <w:sz w:val="28"/>
          <w:szCs w:val="28"/>
        </w:rPr>
        <w:lastRenderedPageBreak/>
        <w:t xml:space="preserve">получением услуг и направляет заявителю уведомление об этом в электронной форме с указанием пунктов </w:t>
      </w:r>
      <w:hyperlink r:id="rId93" w:history="1">
        <w:r w:rsidRPr="00052590">
          <w:rPr>
            <w:rFonts w:ascii="Times New Roman" w:hAnsi="Times New Roman"/>
            <w:sz w:val="28"/>
            <w:szCs w:val="28"/>
          </w:rPr>
          <w:t>статьи 11</w:t>
        </w:r>
      </w:hyperlink>
      <w:r w:rsidRPr="00052590">
        <w:rPr>
          <w:rFonts w:ascii="Times New Roman" w:hAnsi="Times New Roman"/>
          <w:sz w:val="28"/>
          <w:szCs w:val="28"/>
        </w:rPr>
        <w:t xml:space="preserve"> Федерального закона «Об электронной подписи», которые послужили основанием для принятия указанного решения. </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Максимальный срок исполнения административной процедуры:</w:t>
      </w:r>
    </w:p>
    <w:p w:rsidR="00052590" w:rsidRPr="00052590" w:rsidRDefault="00052590" w:rsidP="00052590">
      <w:pPr>
        <w:spacing w:after="0" w:line="240" w:lineRule="auto"/>
        <w:ind w:firstLine="709"/>
        <w:jc w:val="both"/>
        <w:rPr>
          <w:rFonts w:ascii="Times New Roman" w:hAnsi="Times New Roman"/>
          <w:sz w:val="28"/>
          <w:szCs w:val="28"/>
        </w:rPr>
      </w:pPr>
      <w:r w:rsidRPr="00052590">
        <w:rPr>
          <w:rFonts w:ascii="Times New Roman" w:hAnsi="Times New Roman"/>
          <w:sz w:val="28"/>
          <w:szCs w:val="28"/>
        </w:rPr>
        <w:t>- при личном приеме граждан  –  не  более 20 минут;</w:t>
      </w:r>
    </w:p>
    <w:p w:rsidR="00052590" w:rsidRPr="00052590" w:rsidRDefault="00052590" w:rsidP="00052590">
      <w:pPr>
        <w:spacing w:after="0" w:line="240" w:lineRule="auto"/>
        <w:ind w:firstLine="709"/>
        <w:jc w:val="both"/>
        <w:rPr>
          <w:rFonts w:ascii="Times New Roman" w:hAnsi="Times New Roman"/>
          <w:sz w:val="28"/>
          <w:szCs w:val="28"/>
        </w:rPr>
      </w:pPr>
      <w:r w:rsidRPr="00052590">
        <w:rPr>
          <w:rFonts w:ascii="Times New Roman" w:hAnsi="Times New Roman"/>
          <w:sz w:val="28"/>
          <w:szCs w:val="28"/>
        </w:rPr>
        <w:t xml:space="preserve">- при поступлении заявления и документов по почте, через </w:t>
      </w:r>
      <w:r w:rsidR="00CA147C" w:rsidRPr="00CA147C">
        <w:rPr>
          <w:rFonts w:ascii="Times New Roman" w:hAnsi="Times New Roman"/>
          <w:sz w:val="28"/>
          <w:szCs w:val="28"/>
        </w:rPr>
        <w:t xml:space="preserve">многофункциональный центр </w:t>
      </w:r>
      <w:r w:rsidRPr="00052590">
        <w:rPr>
          <w:rFonts w:ascii="Times New Roman" w:hAnsi="Times New Roman"/>
          <w:sz w:val="28"/>
          <w:szCs w:val="28"/>
        </w:rPr>
        <w:t>– не бол</w:t>
      </w:r>
      <w:r w:rsidR="00CA147C">
        <w:rPr>
          <w:rFonts w:ascii="Times New Roman" w:hAnsi="Times New Roman"/>
          <w:sz w:val="28"/>
          <w:szCs w:val="28"/>
        </w:rPr>
        <w:t>ее 3 дней со дня поступления в У</w:t>
      </w:r>
      <w:r w:rsidRPr="00052590">
        <w:rPr>
          <w:rFonts w:ascii="Times New Roman" w:hAnsi="Times New Roman"/>
          <w:sz w:val="28"/>
          <w:szCs w:val="28"/>
        </w:rPr>
        <w:t>полномоченный орган;</w:t>
      </w:r>
    </w:p>
    <w:p w:rsidR="00052590" w:rsidRPr="00052590" w:rsidRDefault="00052590" w:rsidP="00CA147C">
      <w:pPr>
        <w:spacing w:after="0" w:line="240" w:lineRule="auto"/>
        <w:ind w:firstLine="709"/>
        <w:jc w:val="both"/>
        <w:rPr>
          <w:rFonts w:ascii="Times New Roman" w:hAnsi="Times New Roman"/>
          <w:sz w:val="28"/>
          <w:szCs w:val="28"/>
        </w:rPr>
      </w:pPr>
      <w:r w:rsidRPr="00052590">
        <w:rPr>
          <w:rFonts w:ascii="Times New Roman" w:hAnsi="Times New Roman"/>
          <w:sz w:val="28"/>
          <w:szCs w:val="28"/>
        </w:rPr>
        <w:t>- при поступлении заявления в электронной форме, в том числе посредством Е</w:t>
      </w:r>
      <w:r w:rsidR="00CA147C">
        <w:rPr>
          <w:rFonts w:ascii="Times New Roman" w:hAnsi="Times New Roman"/>
          <w:sz w:val="28"/>
          <w:szCs w:val="28"/>
        </w:rPr>
        <w:t>ПГУ</w:t>
      </w:r>
      <w:r w:rsidRPr="00052590">
        <w:rPr>
          <w:rFonts w:ascii="Times New Roman" w:hAnsi="Times New Roman"/>
          <w:sz w:val="28"/>
          <w:szCs w:val="28"/>
        </w:rPr>
        <w:t>:</w:t>
      </w:r>
      <w:r w:rsidR="00CA147C">
        <w:rPr>
          <w:rFonts w:ascii="Times New Roman" w:hAnsi="Times New Roman"/>
          <w:sz w:val="28"/>
          <w:szCs w:val="28"/>
        </w:rPr>
        <w:t xml:space="preserve"> </w:t>
      </w:r>
      <w:r w:rsidRPr="00052590">
        <w:rPr>
          <w:rFonts w:ascii="Times New Roman" w:hAnsi="Times New Roman"/>
          <w:sz w:val="28"/>
          <w:szCs w:val="28"/>
        </w:rPr>
        <w:t xml:space="preserve">регистрация заявления осуществляется не позднее 1 рабочего дня </w:t>
      </w:r>
      <w:r w:rsidR="00CA147C">
        <w:rPr>
          <w:rFonts w:ascii="Times New Roman" w:hAnsi="Times New Roman"/>
          <w:sz w:val="28"/>
          <w:szCs w:val="28"/>
        </w:rPr>
        <w:t>со дня поступления заявления в У</w:t>
      </w:r>
      <w:r w:rsidRPr="00052590">
        <w:rPr>
          <w:rFonts w:ascii="Times New Roman" w:hAnsi="Times New Roman"/>
          <w:sz w:val="28"/>
          <w:szCs w:val="28"/>
        </w:rPr>
        <w:t>полномоченный орган;</w:t>
      </w:r>
    </w:p>
    <w:p w:rsidR="00052590" w:rsidRPr="00052590" w:rsidRDefault="00052590" w:rsidP="00052590">
      <w:pPr>
        <w:spacing w:after="0" w:line="240" w:lineRule="auto"/>
        <w:ind w:firstLine="709"/>
        <w:jc w:val="both"/>
        <w:rPr>
          <w:rFonts w:ascii="Times New Roman" w:hAnsi="Times New Roman"/>
          <w:sz w:val="28"/>
          <w:szCs w:val="28"/>
        </w:rPr>
      </w:pPr>
      <w:r w:rsidRPr="00052590">
        <w:rPr>
          <w:rFonts w:ascii="Times New Roman" w:hAnsi="Times New Roman"/>
          <w:sz w:val="28"/>
          <w:szCs w:val="28"/>
        </w:rPr>
        <w:t xml:space="preserve">уведомление с указанием допущенных нарушений требований к электронной форме документов направляется заявителю не позднее 5 рабочих дней </w:t>
      </w:r>
      <w:r w:rsidR="00CA147C">
        <w:rPr>
          <w:rFonts w:ascii="Times New Roman" w:hAnsi="Times New Roman"/>
          <w:sz w:val="28"/>
          <w:szCs w:val="28"/>
        </w:rPr>
        <w:t>со дня поступления заявления в У</w:t>
      </w:r>
      <w:r w:rsidRPr="00052590">
        <w:rPr>
          <w:rFonts w:ascii="Times New Roman" w:hAnsi="Times New Roman"/>
          <w:sz w:val="28"/>
          <w:szCs w:val="28"/>
        </w:rPr>
        <w:t>полномоченный орган;</w:t>
      </w:r>
    </w:p>
    <w:p w:rsidR="00052590" w:rsidRPr="00052590" w:rsidRDefault="00052590" w:rsidP="00052590">
      <w:pPr>
        <w:spacing w:after="0" w:line="240" w:lineRule="auto"/>
        <w:ind w:firstLine="709"/>
        <w:jc w:val="both"/>
        <w:rPr>
          <w:rFonts w:ascii="Times New Roman" w:hAnsi="Times New Roman"/>
          <w:sz w:val="28"/>
          <w:szCs w:val="28"/>
        </w:rPr>
      </w:pPr>
      <w:r w:rsidRPr="00052590">
        <w:rPr>
          <w:rFonts w:ascii="Times New Roman" w:hAnsi="Times New Roman"/>
          <w:sz w:val="28"/>
          <w:szCs w:val="28"/>
        </w:rPr>
        <w:t>уведомление об отказе в приеме к рассмотрению заявления, в случае выявления в ходе проверки квалифицированной подписи заявителя несоблюдения установленных условий признания ее действительности направляется в течение 3 дней со дня завершения проведения такой проверки.</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Результатом исполнения административной процедуры является: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xml:space="preserve">- прием и регистрация заявления о предоставлении земельного участка, выдача (направление в электронном виде или в </w:t>
      </w:r>
      <w:r w:rsidR="00CA147C" w:rsidRPr="00CA147C">
        <w:rPr>
          <w:rFonts w:ascii="Times New Roman" w:hAnsi="Times New Roman"/>
          <w:sz w:val="28"/>
          <w:szCs w:val="28"/>
        </w:rPr>
        <w:t>многофункциональный центр</w:t>
      </w:r>
      <w:r w:rsidRPr="00052590">
        <w:rPr>
          <w:rFonts w:ascii="Times New Roman" w:hAnsi="Times New Roman"/>
          <w:sz w:val="28"/>
          <w:szCs w:val="28"/>
        </w:rPr>
        <w:t>) заявителю расписки в получении заявления и приложенных к нему документов (уведомления о получении заявления).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направление уведомления о допущенных заявителем нарушениях требований к документам, представленных в электронной форме или уведомления об отказе в приеме к рассмотрению заявления, поступившего в электронной форме (в случае выявления несоблюдения установленных условий признания действительности квалифицированной подписи).</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u w:val="single"/>
        </w:rPr>
      </w:pPr>
      <w:r w:rsidRPr="00052590">
        <w:rPr>
          <w:rFonts w:ascii="Times New Roman" w:hAnsi="Times New Roman"/>
          <w:sz w:val="28"/>
          <w:szCs w:val="28"/>
          <w:u w:val="single"/>
        </w:rPr>
        <w:t>3.</w:t>
      </w:r>
      <w:r w:rsidR="00CA147C">
        <w:rPr>
          <w:rFonts w:ascii="Times New Roman" w:hAnsi="Times New Roman"/>
          <w:sz w:val="28"/>
          <w:szCs w:val="28"/>
          <w:u w:val="single"/>
        </w:rPr>
        <w:t>1.</w:t>
      </w:r>
      <w:r w:rsidRPr="00052590">
        <w:rPr>
          <w:rFonts w:ascii="Times New Roman" w:hAnsi="Times New Roman"/>
          <w:sz w:val="28"/>
          <w:szCs w:val="28"/>
          <w:u w:val="single"/>
        </w:rPr>
        <w:t>8. Возврат заявления о предоставлении земельного участка.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Основанием для начала административной процедуры является прием и регистрация заявления о предоставлении земельного участка.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Должностное лиц</w:t>
      </w:r>
      <w:r w:rsidR="00CA147C">
        <w:rPr>
          <w:rFonts w:ascii="Times New Roman" w:hAnsi="Times New Roman"/>
          <w:sz w:val="28"/>
          <w:szCs w:val="28"/>
        </w:rPr>
        <w:t>о У</w:t>
      </w:r>
      <w:r w:rsidRPr="00052590">
        <w:rPr>
          <w:rFonts w:ascii="Times New Roman" w:hAnsi="Times New Roman"/>
          <w:sz w:val="28"/>
          <w:szCs w:val="28"/>
        </w:rPr>
        <w:t>полномоченного органа, ответственное за предоставление муниципальной услуги, проверяет поступивший пакет документов на предмет выявления о</w:t>
      </w:r>
      <w:r w:rsidR="00CA147C">
        <w:rPr>
          <w:rFonts w:ascii="Times New Roman" w:hAnsi="Times New Roman"/>
          <w:sz w:val="28"/>
          <w:szCs w:val="28"/>
        </w:rPr>
        <w:t>снований, указанных в пункте 2.16.2</w:t>
      </w:r>
      <w:r w:rsidRPr="00052590">
        <w:rPr>
          <w:rFonts w:ascii="Times New Roman" w:hAnsi="Times New Roman"/>
          <w:sz w:val="28"/>
          <w:szCs w:val="28"/>
        </w:rPr>
        <w:t xml:space="preserve"> настоящего административного регламента, и в случае их выявления подготавливает проект письма в адрес заявителя о возврате заявления и приложенных к нему документов с указанием причины возврата (далее – письмо) и переда</w:t>
      </w:r>
      <w:r w:rsidR="00CA147C">
        <w:rPr>
          <w:rFonts w:ascii="Times New Roman" w:hAnsi="Times New Roman"/>
          <w:sz w:val="28"/>
          <w:szCs w:val="28"/>
        </w:rPr>
        <w:t>ет его на подпись руководителю У</w:t>
      </w:r>
      <w:r w:rsidRPr="00052590">
        <w:rPr>
          <w:rFonts w:ascii="Times New Roman" w:hAnsi="Times New Roman"/>
          <w:sz w:val="28"/>
          <w:szCs w:val="28"/>
        </w:rPr>
        <w:t>полномоченного органа.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В случае отсутствия оснований для возврата заявления о предоставлении земельного</w:t>
      </w:r>
      <w:r w:rsidR="00EA63CB">
        <w:rPr>
          <w:rFonts w:ascii="Times New Roman" w:hAnsi="Times New Roman"/>
          <w:sz w:val="28"/>
          <w:szCs w:val="28"/>
        </w:rPr>
        <w:t xml:space="preserve"> участка, указанных в пункте 2.16.2</w:t>
      </w:r>
      <w:r w:rsidRPr="00052590">
        <w:rPr>
          <w:rFonts w:ascii="Times New Roman" w:hAnsi="Times New Roman"/>
          <w:sz w:val="28"/>
          <w:szCs w:val="28"/>
        </w:rPr>
        <w:t xml:space="preserve"> настоящего административног</w:t>
      </w:r>
      <w:r w:rsidR="00EA63CB">
        <w:rPr>
          <w:rFonts w:ascii="Times New Roman" w:hAnsi="Times New Roman"/>
          <w:sz w:val="28"/>
          <w:szCs w:val="28"/>
        </w:rPr>
        <w:t>о регламента, должностное лицо У</w:t>
      </w:r>
      <w:r w:rsidRPr="00052590">
        <w:rPr>
          <w:rFonts w:ascii="Times New Roman" w:hAnsi="Times New Roman"/>
          <w:sz w:val="28"/>
          <w:szCs w:val="28"/>
        </w:rPr>
        <w:t>полномоченного органа, ответственное за предоставление муниципальной услуги, переходит к выполнению следующей административной процедуры, предусмотренной пунктом 3.</w:t>
      </w:r>
      <w:r w:rsidR="00EA63CB">
        <w:rPr>
          <w:rFonts w:ascii="Times New Roman" w:hAnsi="Times New Roman"/>
          <w:sz w:val="28"/>
          <w:szCs w:val="28"/>
        </w:rPr>
        <w:t>1.9 настоящего А</w:t>
      </w:r>
      <w:r w:rsidRPr="00052590">
        <w:rPr>
          <w:rFonts w:ascii="Times New Roman" w:hAnsi="Times New Roman"/>
          <w:sz w:val="28"/>
          <w:szCs w:val="28"/>
        </w:rPr>
        <w:t>дминистративного регламента.</w:t>
      </w:r>
    </w:p>
    <w:p w:rsidR="00052590" w:rsidRPr="00052590" w:rsidRDefault="00EA63CB" w:rsidP="00052590">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Руководитель У</w:t>
      </w:r>
      <w:r w:rsidR="00052590" w:rsidRPr="00052590">
        <w:rPr>
          <w:rFonts w:ascii="Times New Roman" w:hAnsi="Times New Roman"/>
          <w:sz w:val="28"/>
          <w:szCs w:val="28"/>
        </w:rPr>
        <w:t>полномоченного органа рассматривает полученный проект письма и в случае отсутствия замечаний подписывает его.</w:t>
      </w:r>
    </w:p>
    <w:p w:rsidR="00052590" w:rsidRPr="00052590" w:rsidRDefault="00EA63CB" w:rsidP="00052590">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lastRenderedPageBreak/>
        <w:t>Должностное лицо У</w:t>
      </w:r>
      <w:r w:rsidR="00052590" w:rsidRPr="00052590">
        <w:rPr>
          <w:rFonts w:ascii="Times New Roman" w:hAnsi="Times New Roman"/>
          <w:sz w:val="28"/>
          <w:szCs w:val="28"/>
        </w:rPr>
        <w:t xml:space="preserve">полномоченного органа, уполномоченное на предоставление муниципальной услуги, регистрирует письмо в установленном порядке и обеспечивает направление в адрес заявителя (вручение заявителю, его представителю) данного письма и полученного от заявителя комплекта документов. </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Максимальный срок исполнения административной процедуры – 10 дней со дня поступления заявления о предоставлении земельного участка.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Результатом исполнения административной процедуры является возврат заявителю заявления о предоставлении земельного участка с указанием причин возврата.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u w:val="single"/>
        </w:rPr>
      </w:pPr>
      <w:r w:rsidRPr="00052590">
        <w:rPr>
          <w:rFonts w:ascii="Times New Roman" w:hAnsi="Times New Roman"/>
          <w:sz w:val="28"/>
          <w:szCs w:val="28"/>
        </w:rPr>
        <w:t>3.</w:t>
      </w:r>
      <w:r w:rsidR="00EA63CB">
        <w:rPr>
          <w:rFonts w:ascii="Times New Roman" w:hAnsi="Times New Roman"/>
          <w:sz w:val="28"/>
          <w:szCs w:val="28"/>
        </w:rPr>
        <w:t>1.9</w:t>
      </w:r>
      <w:r w:rsidRPr="00052590">
        <w:rPr>
          <w:rFonts w:ascii="Times New Roman" w:hAnsi="Times New Roman"/>
          <w:sz w:val="28"/>
          <w:szCs w:val="28"/>
        </w:rPr>
        <w:t xml:space="preserve">. </w:t>
      </w:r>
      <w:r w:rsidRPr="00052590">
        <w:rPr>
          <w:rFonts w:ascii="Times New Roman" w:hAnsi="Times New Roman"/>
          <w:sz w:val="28"/>
          <w:szCs w:val="28"/>
          <w:u w:val="single"/>
        </w:rPr>
        <w:t>Формирование и направление межведомственных запросов о предоставлении документов (информации), необходимых для предоставления земельного участка.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Основанием для начала административной процедуры является не представление заявителем по собственной инициативе документо</w:t>
      </w:r>
      <w:r w:rsidR="00EA63CB">
        <w:rPr>
          <w:rFonts w:ascii="Times New Roman" w:hAnsi="Times New Roman"/>
          <w:sz w:val="28"/>
          <w:szCs w:val="28"/>
        </w:rPr>
        <w:t>в, предусмотренных пунктом 2.14</w:t>
      </w:r>
      <w:r w:rsidRPr="00052590">
        <w:rPr>
          <w:rFonts w:ascii="Times New Roman" w:hAnsi="Times New Roman"/>
          <w:sz w:val="28"/>
          <w:szCs w:val="28"/>
        </w:rPr>
        <w:t xml:space="preserve"> настоящего административного регламента.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xml:space="preserve">В случае если документы (информация), предусмотренные </w:t>
      </w:r>
      <w:r w:rsidR="00EA63CB">
        <w:rPr>
          <w:rFonts w:ascii="Times New Roman" w:hAnsi="Times New Roman"/>
          <w:sz w:val="28"/>
          <w:szCs w:val="28"/>
        </w:rPr>
        <w:t>пунктом 2.14</w:t>
      </w:r>
      <w:r w:rsidRPr="00052590">
        <w:rPr>
          <w:rFonts w:ascii="Times New Roman" w:hAnsi="Times New Roman"/>
          <w:sz w:val="28"/>
          <w:szCs w:val="28"/>
        </w:rPr>
        <w:t xml:space="preserve"> настоящего административного регламента, не были представлены заявителем по собственно</w:t>
      </w:r>
      <w:r w:rsidR="00EA63CB">
        <w:rPr>
          <w:rFonts w:ascii="Times New Roman" w:hAnsi="Times New Roman"/>
          <w:sz w:val="28"/>
          <w:szCs w:val="28"/>
        </w:rPr>
        <w:t>й инициативе, должностное лицо У</w:t>
      </w:r>
      <w:r w:rsidRPr="00052590">
        <w:rPr>
          <w:rFonts w:ascii="Times New Roman" w:hAnsi="Times New Roman"/>
          <w:sz w:val="28"/>
          <w:szCs w:val="28"/>
        </w:rPr>
        <w:t xml:space="preserve">полномоченного органа, ответственное за предоставление муниципальной услуги, готовит и направляет в установленном законодательством порядке межведомственные запросы в органы, в распоряжении которых находятся указанные документы и информация. </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Выписка из ЕГРН об объекте недвижимости (о здании, сооружении или об объекте незавершенного строительства, расположенном на испрашиваемом земел</w:t>
      </w:r>
      <w:r w:rsidR="00EA63CB">
        <w:rPr>
          <w:rFonts w:ascii="Times New Roman" w:hAnsi="Times New Roman"/>
          <w:sz w:val="28"/>
          <w:szCs w:val="28"/>
        </w:rPr>
        <w:t>ьном участке) не запрашивается У</w:t>
      </w:r>
      <w:r w:rsidRPr="00052590">
        <w:rPr>
          <w:rFonts w:ascii="Times New Roman" w:hAnsi="Times New Roman"/>
          <w:sz w:val="28"/>
          <w:szCs w:val="28"/>
        </w:rPr>
        <w:t>полномоченным органом посредством межведомственного информационного взаимодействия в случае, если право на здание, сооружение, объект незавершенного строительства считается возникшим в силу федерального закона вне зависимости от момента государственной регистрации этого права в ЕГРН.</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В случае если заявителем самостоятельно представлены все документы, необходимые для предоставления муниципальной услуги и в распоряжении уполномоченного органа имеется вся информация, необходимая для ее пр</w:t>
      </w:r>
      <w:r w:rsidR="00EA63CB">
        <w:rPr>
          <w:rFonts w:ascii="Times New Roman" w:hAnsi="Times New Roman"/>
          <w:sz w:val="28"/>
          <w:szCs w:val="28"/>
        </w:rPr>
        <w:t>едоставления, должностное лицо У</w:t>
      </w:r>
      <w:r w:rsidRPr="00052590">
        <w:rPr>
          <w:rFonts w:ascii="Times New Roman" w:hAnsi="Times New Roman"/>
          <w:sz w:val="28"/>
          <w:szCs w:val="28"/>
        </w:rPr>
        <w:t>полномоченного органа, ответственное за предоставление муниципальной услуги, переходит к исполнению следующей административной процедуры, предусмотренной пунктом 3.</w:t>
      </w:r>
      <w:r w:rsidR="00EA63CB">
        <w:rPr>
          <w:rFonts w:ascii="Times New Roman" w:hAnsi="Times New Roman"/>
          <w:sz w:val="28"/>
          <w:szCs w:val="28"/>
        </w:rPr>
        <w:t>1.</w:t>
      </w:r>
      <w:r w:rsidRPr="00052590">
        <w:rPr>
          <w:rFonts w:ascii="Times New Roman" w:hAnsi="Times New Roman"/>
          <w:sz w:val="28"/>
          <w:szCs w:val="28"/>
        </w:rPr>
        <w:t>10</w:t>
      </w:r>
      <w:r w:rsidR="00EA63CB">
        <w:rPr>
          <w:rFonts w:ascii="Times New Roman" w:hAnsi="Times New Roman"/>
          <w:sz w:val="28"/>
          <w:szCs w:val="28"/>
        </w:rPr>
        <w:t xml:space="preserve"> настоящего А</w:t>
      </w:r>
      <w:r w:rsidRPr="00052590">
        <w:rPr>
          <w:rFonts w:ascii="Times New Roman" w:hAnsi="Times New Roman"/>
          <w:sz w:val="28"/>
          <w:szCs w:val="28"/>
        </w:rPr>
        <w:t>дминистративного регламента.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Максимальный срок исполнения административной процедуры – 3 дня со дня окончания приема документов и регистрации заявления.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Результатом исполнения административной процедуры является формирование и направление межведомственных запросов документов (информации).</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u w:val="single"/>
        </w:rPr>
      </w:pPr>
      <w:r w:rsidRPr="00052590">
        <w:rPr>
          <w:rFonts w:ascii="Times New Roman" w:hAnsi="Times New Roman"/>
          <w:sz w:val="28"/>
          <w:szCs w:val="28"/>
          <w:u w:val="single"/>
        </w:rPr>
        <w:t>3.</w:t>
      </w:r>
      <w:r w:rsidR="00EA63CB">
        <w:rPr>
          <w:rFonts w:ascii="Times New Roman" w:hAnsi="Times New Roman"/>
          <w:sz w:val="28"/>
          <w:szCs w:val="28"/>
          <w:u w:val="single"/>
        </w:rPr>
        <w:t>1.</w:t>
      </w:r>
      <w:r w:rsidRPr="00052590">
        <w:rPr>
          <w:rFonts w:ascii="Times New Roman" w:hAnsi="Times New Roman"/>
          <w:sz w:val="28"/>
          <w:szCs w:val="28"/>
          <w:u w:val="single"/>
        </w:rPr>
        <w:t>10. Рассмотрение заявления о предоставлении земельного участка, принятие решения об отказе в предоставлении земельного участка или направление заявителю проекта договора аренды земельного участка.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Основанием для начала административной процедуры являет</w:t>
      </w:r>
      <w:r w:rsidR="00EA63CB">
        <w:rPr>
          <w:rFonts w:ascii="Times New Roman" w:hAnsi="Times New Roman"/>
          <w:sz w:val="28"/>
          <w:szCs w:val="28"/>
        </w:rPr>
        <w:t>ся получение должностным лицом У</w:t>
      </w:r>
      <w:r w:rsidRPr="00052590">
        <w:rPr>
          <w:rFonts w:ascii="Times New Roman" w:hAnsi="Times New Roman"/>
          <w:sz w:val="28"/>
          <w:szCs w:val="28"/>
        </w:rPr>
        <w:t xml:space="preserve">полномоченного органа, ответственного за предоставление </w:t>
      </w:r>
      <w:r w:rsidRPr="00052590">
        <w:rPr>
          <w:rFonts w:ascii="Times New Roman" w:hAnsi="Times New Roman"/>
          <w:sz w:val="28"/>
          <w:szCs w:val="28"/>
        </w:rPr>
        <w:lastRenderedPageBreak/>
        <w:t>муниципальной услуги, всех документов (информации) необходимых для предоставления муниципальной услуги.</w:t>
      </w:r>
    </w:p>
    <w:p w:rsidR="00052590" w:rsidRPr="00052590" w:rsidRDefault="00EA63CB" w:rsidP="00052590">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Должностное лицо У</w:t>
      </w:r>
      <w:r w:rsidR="00052590" w:rsidRPr="00052590">
        <w:rPr>
          <w:rFonts w:ascii="Times New Roman" w:hAnsi="Times New Roman"/>
          <w:sz w:val="28"/>
          <w:szCs w:val="28"/>
        </w:rPr>
        <w:t>полномоченного органа, ответственное за предоставление муниципальной услуги рассматривает представленные документы и информацию на предмет отсутствия (наличия) оснований для отказа в предоставлении муниципальной усл</w:t>
      </w:r>
      <w:r>
        <w:rPr>
          <w:rFonts w:ascii="Times New Roman" w:hAnsi="Times New Roman"/>
          <w:sz w:val="28"/>
          <w:szCs w:val="28"/>
        </w:rPr>
        <w:t>уги, предусмотренных пунктом 2.20.2</w:t>
      </w:r>
      <w:r w:rsidR="00052590" w:rsidRPr="00052590">
        <w:rPr>
          <w:rFonts w:ascii="Times New Roman" w:hAnsi="Times New Roman"/>
          <w:sz w:val="28"/>
          <w:szCs w:val="28"/>
        </w:rPr>
        <w:t xml:space="preserve"> настоящего административного регламента.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По результатам рассмотрения заявления о предоставлении земельного участка и приложенных к не</w:t>
      </w:r>
      <w:r w:rsidR="00EA63CB">
        <w:rPr>
          <w:rFonts w:ascii="Times New Roman" w:hAnsi="Times New Roman"/>
          <w:sz w:val="28"/>
          <w:szCs w:val="28"/>
        </w:rPr>
        <w:t>му документов должностное лицо У</w:t>
      </w:r>
      <w:r w:rsidRPr="00052590">
        <w:rPr>
          <w:rFonts w:ascii="Times New Roman" w:hAnsi="Times New Roman"/>
          <w:sz w:val="28"/>
          <w:szCs w:val="28"/>
        </w:rPr>
        <w:t>полномоченного органа, ответственное за предоставление муниципальной услуги, готовит проект договора аренды земельного участка или проект решения об отказе в предоставлении земельного участка.</w:t>
      </w:r>
    </w:p>
    <w:p w:rsidR="00052590" w:rsidRPr="00052590" w:rsidRDefault="00052590" w:rsidP="00052590">
      <w:pPr>
        <w:autoSpaceDE w:val="0"/>
        <w:autoSpaceDN w:val="0"/>
        <w:adjustRightInd w:val="0"/>
        <w:spacing w:after="0" w:line="230" w:lineRule="auto"/>
        <w:ind w:firstLine="709"/>
        <w:jc w:val="both"/>
        <w:rPr>
          <w:rFonts w:ascii="Times New Roman" w:hAnsi="Times New Roman"/>
          <w:sz w:val="28"/>
          <w:szCs w:val="28"/>
        </w:rPr>
      </w:pPr>
      <w:r w:rsidRPr="00052590">
        <w:rPr>
          <w:rFonts w:ascii="Times New Roman" w:hAnsi="Times New Roman"/>
          <w:sz w:val="28"/>
          <w:szCs w:val="28"/>
        </w:rPr>
        <w:t>Проект решения об отказе в предоставлении земельного участ</w:t>
      </w:r>
      <w:r w:rsidR="00EA63CB">
        <w:rPr>
          <w:rFonts w:ascii="Times New Roman" w:hAnsi="Times New Roman"/>
          <w:sz w:val="28"/>
          <w:szCs w:val="28"/>
        </w:rPr>
        <w:t>ка готовится должностным лицом У</w:t>
      </w:r>
      <w:r w:rsidRPr="00052590">
        <w:rPr>
          <w:rFonts w:ascii="Times New Roman" w:hAnsi="Times New Roman"/>
          <w:sz w:val="28"/>
          <w:szCs w:val="28"/>
        </w:rPr>
        <w:t>полномоченного органа при наличии оснований для отказа в предоставлении земельного участ</w:t>
      </w:r>
      <w:r w:rsidR="00EA63CB">
        <w:rPr>
          <w:rFonts w:ascii="Times New Roman" w:hAnsi="Times New Roman"/>
          <w:sz w:val="28"/>
          <w:szCs w:val="28"/>
        </w:rPr>
        <w:t>ка, предусмотренных пунктом 2.20.2 настоящего А</w:t>
      </w:r>
      <w:r w:rsidRPr="00052590">
        <w:rPr>
          <w:rFonts w:ascii="Times New Roman" w:hAnsi="Times New Roman"/>
          <w:sz w:val="28"/>
          <w:szCs w:val="28"/>
        </w:rPr>
        <w:t>дминистративного регламента.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Проект договора аренды земельного участка в трех экземплярах или проект решения об отказе в предоставлении земельного участка представляется должностны</w:t>
      </w:r>
      <w:r w:rsidR="00EA63CB">
        <w:rPr>
          <w:rFonts w:ascii="Times New Roman" w:hAnsi="Times New Roman"/>
          <w:sz w:val="28"/>
          <w:szCs w:val="28"/>
        </w:rPr>
        <w:t>м лицом У</w:t>
      </w:r>
      <w:r w:rsidRPr="00052590">
        <w:rPr>
          <w:rFonts w:ascii="Times New Roman" w:hAnsi="Times New Roman"/>
          <w:sz w:val="28"/>
          <w:szCs w:val="28"/>
        </w:rPr>
        <w:t>полномоченного органа, ответственным за предоставление муниципальной у</w:t>
      </w:r>
      <w:r w:rsidR="00EA63CB">
        <w:rPr>
          <w:rFonts w:ascii="Times New Roman" w:hAnsi="Times New Roman"/>
          <w:sz w:val="28"/>
          <w:szCs w:val="28"/>
        </w:rPr>
        <w:t>слуги, на подпись руководителю У</w:t>
      </w:r>
      <w:r w:rsidRPr="00052590">
        <w:rPr>
          <w:rFonts w:ascii="Times New Roman" w:hAnsi="Times New Roman"/>
          <w:sz w:val="28"/>
          <w:szCs w:val="28"/>
        </w:rPr>
        <w:t>полномоченного органа.</w:t>
      </w:r>
    </w:p>
    <w:p w:rsidR="00052590" w:rsidRPr="00052590" w:rsidRDefault="00EA63CB" w:rsidP="00052590">
      <w:pPr>
        <w:autoSpaceDE w:val="0"/>
        <w:autoSpaceDN w:val="0"/>
        <w:adjustRightInd w:val="0"/>
        <w:spacing w:after="0" w:line="240" w:lineRule="auto"/>
        <w:ind w:firstLine="709"/>
        <w:jc w:val="both"/>
        <w:rPr>
          <w:rFonts w:ascii="Times New Roman" w:hAnsi="Times New Roman"/>
          <w:kern w:val="2"/>
          <w:sz w:val="28"/>
          <w:szCs w:val="28"/>
          <w:lang w:eastAsia="ar-SA"/>
        </w:rPr>
      </w:pPr>
      <w:r>
        <w:rPr>
          <w:rFonts w:ascii="Times New Roman" w:hAnsi="Times New Roman"/>
          <w:sz w:val="28"/>
          <w:szCs w:val="28"/>
        </w:rPr>
        <w:t>Руководитель У</w:t>
      </w:r>
      <w:r w:rsidR="00052590" w:rsidRPr="00052590">
        <w:rPr>
          <w:rFonts w:ascii="Times New Roman" w:hAnsi="Times New Roman"/>
          <w:sz w:val="28"/>
          <w:szCs w:val="28"/>
        </w:rPr>
        <w:t>полномоченного органа, рассмотрев полученные документы, в случае отсутствия замечаний подписывает проект договора аренды земельного участка в трех экземплярах или решение об отказе в предоставлении земельного участка</w:t>
      </w:r>
      <w:r w:rsidR="00052590" w:rsidRPr="00052590">
        <w:rPr>
          <w:rFonts w:ascii="Times New Roman" w:hAnsi="Times New Roman"/>
          <w:kern w:val="2"/>
          <w:sz w:val="28"/>
          <w:szCs w:val="28"/>
          <w:lang w:eastAsia="ar-SA"/>
        </w:rPr>
        <w:t>.</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Подписанные документы регистрируются должностным л</w:t>
      </w:r>
      <w:r w:rsidR="00EA63CB">
        <w:rPr>
          <w:rFonts w:ascii="Times New Roman" w:hAnsi="Times New Roman"/>
          <w:sz w:val="28"/>
          <w:szCs w:val="28"/>
        </w:rPr>
        <w:t>ицом, У</w:t>
      </w:r>
      <w:r w:rsidRPr="00052590">
        <w:rPr>
          <w:rFonts w:ascii="Times New Roman" w:hAnsi="Times New Roman"/>
          <w:sz w:val="28"/>
          <w:szCs w:val="28"/>
        </w:rPr>
        <w:t>полномоченного органа, ответственным за предоставление муниципальной услуги, в установленном порядке.</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Подписанные проекты договора аренды земельного участка в трех экземплярах либо решение об отказе в предоставлении земельного участка, направляется должностном лицом, ответственным за предоставление муниципальной услуги, заказным письмом (по адресу, указанному в заявлении) или выдается под расписку заявителю.</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xml:space="preserve">В случае представления заявления через </w:t>
      </w:r>
      <w:r w:rsidR="00EA63CB" w:rsidRPr="00EA63CB">
        <w:rPr>
          <w:rFonts w:ascii="Times New Roman" w:hAnsi="Times New Roman"/>
          <w:sz w:val="28"/>
          <w:szCs w:val="28"/>
        </w:rPr>
        <w:t xml:space="preserve">многофункциональный центр </w:t>
      </w:r>
      <w:r w:rsidRPr="00052590">
        <w:rPr>
          <w:rFonts w:ascii="Times New Roman" w:hAnsi="Times New Roman"/>
          <w:sz w:val="28"/>
          <w:szCs w:val="28"/>
        </w:rPr>
        <w:t xml:space="preserve">вышеуказанные документы направляются в </w:t>
      </w:r>
      <w:r w:rsidR="00EA63CB" w:rsidRPr="00EA63CB">
        <w:rPr>
          <w:rFonts w:ascii="Times New Roman" w:hAnsi="Times New Roman"/>
          <w:sz w:val="28"/>
          <w:szCs w:val="28"/>
        </w:rPr>
        <w:t xml:space="preserve">многофункциональный центр </w:t>
      </w:r>
      <w:r w:rsidRPr="00052590">
        <w:rPr>
          <w:rFonts w:ascii="Times New Roman" w:hAnsi="Times New Roman"/>
          <w:sz w:val="28"/>
          <w:szCs w:val="28"/>
        </w:rPr>
        <w:t>для передачи заявителю, если им не указан иной способ получения документов.</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Максимальный срок исполнения административной процедуры – 17 дней с момен</w:t>
      </w:r>
      <w:r w:rsidR="00EA63CB">
        <w:rPr>
          <w:rFonts w:ascii="Times New Roman" w:hAnsi="Times New Roman"/>
          <w:sz w:val="28"/>
          <w:szCs w:val="28"/>
        </w:rPr>
        <w:t>та получения должностным лицом У</w:t>
      </w:r>
      <w:r w:rsidRPr="00052590">
        <w:rPr>
          <w:rFonts w:ascii="Times New Roman" w:hAnsi="Times New Roman"/>
          <w:sz w:val="28"/>
          <w:szCs w:val="28"/>
        </w:rPr>
        <w:t>полномоченного органа, ответственным за предоставление муниципальной услуги, всех документов (информации), в том числе полученных в рамках межведомственного информационного взаимодействия, необходимых для предоставления муниципальной услуги.</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Результатом исполнения административной процедуры является:</w:t>
      </w:r>
    </w:p>
    <w:p w:rsidR="00052590" w:rsidRPr="00052590" w:rsidRDefault="00052590" w:rsidP="00052590">
      <w:pPr>
        <w:widowControl w:val="0"/>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xml:space="preserve">- направление (вручение) заявителю проекта договора аренды земельного участка в трех экземплярах; </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xml:space="preserve">- </w:t>
      </w:r>
      <w:r w:rsidR="00EA63CB">
        <w:rPr>
          <w:rFonts w:ascii="Times New Roman" w:hAnsi="Times New Roman"/>
          <w:sz w:val="28"/>
          <w:szCs w:val="28"/>
        </w:rPr>
        <w:t>направление (вручение) решения У</w:t>
      </w:r>
      <w:r w:rsidRPr="00052590">
        <w:rPr>
          <w:rFonts w:ascii="Times New Roman" w:hAnsi="Times New Roman"/>
          <w:sz w:val="28"/>
          <w:szCs w:val="28"/>
        </w:rPr>
        <w:t>полномоченного органа об отказе в предоставлении земельного участка.</w:t>
      </w:r>
    </w:p>
    <w:p w:rsidR="00EB6B96" w:rsidRPr="009554D4" w:rsidRDefault="00EB6B96" w:rsidP="009F144C">
      <w:pPr>
        <w:widowControl w:val="0"/>
        <w:autoSpaceDE w:val="0"/>
        <w:autoSpaceDN w:val="0"/>
        <w:spacing w:after="0" w:line="240" w:lineRule="auto"/>
        <w:jc w:val="both"/>
        <w:rPr>
          <w:rFonts w:ascii="Times New Roman" w:hAnsi="Times New Roman"/>
          <w:sz w:val="28"/>
          <w:szCs w:val="28"/>
        </w:rPr>
      </w:pPr>
    </w:p>
    <w:p w:rsidR="00EB6B96" w:rsidRPr="007B2856" w:rsidRDefault="00EB6B96" w:rsidP="00EB6B96">
      <w:pPr>
        <w:pStyle w:val="1"/>
      </w:pPr>
      <w:r w:rsidRPr="007B2856">
        <w:t>Перечень административных процедур (действий) при предоставлении муниципальной услуги услуг в электронной форме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3.2. При предоставлении муниципальной услуги в электронной форме заявителю обеспечиваются: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получение информации о порядке и сроках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формирование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прием и регистрация Уполномоченным органом заявления и иных документов, необходимых для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получение результата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получение сведений о ходе рассмотрения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осуществление оценки качества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Порядок осуществления административных процедур (действий) в электронной форме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3.3. Формирование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При формировании заявления заявителю обеспечивается: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а) возможность копирования и сохранения заявления и иных документов, указанных в пунктах 2.8 настоящего Административного регламента, необходимых для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б) возможность печати на бумажном носителе копии электронной формы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roofErr w:type="spellStart"/>
      <w:r w:rsidRPr="007B2856">
        <w:rPr>
          <w:rFonts w:ascii="Times New Roman" w:hAnsi="Times New Roman"/>
          <w:sz w:val="28"/>
          <w:szCs w:val="28"/>
        </w:rPr>
        <w:t>д</w:t>
      </w:r>
      <w:proofErr w:type="spellEnd"/>
      <w:r w:rsidRPr="007B2856">
        <w:rPr>
          <w:rFonts w:ascii="Times New Roman" w:hAnsi="Times New Roman"/>
          <w:sz w:val="28"/>
          <w:szCs w:val="28"/>
        </w:rPr>
        <w:t>) возможность вернуться на любой из этапов заполнения электронной формы заявления без потери ранее введенной информации;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Сформированное и подписанное заявление и иные документы, необходимые для предоставления муниципальной услуги, направляются в Уполномоченный орган </w:t>
      </w:r>
      <w:r w:rsidRPr="007B2856">
        <w:rPr>
          <w:rFonts w:ascii="Times New Roman" w:hAnsi="Times New Roman"/>
          <w:sz w:val="28"/>
          <w:szCs w:val="28"/>
        </w:rPr>
        <w:lastRenderedPageBreak/>
        <w:t>посредством ЕПГУ.</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3.4.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Ответственное должностное лицо:</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проверяет наличие электронных заявлений, поступивших с ЕПГУ, с периодом не реже 2 раз в день;</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рассматривает поступившие заявления и приложенные образы документов (документы);</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производит действия в соответствии с пунктом 3.4 настоящего Административного регламента.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3.6. Заявителю в качестве результата предоставления муниципальной услуги обеспечивается возможность получения документа: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bookmarkStart w:id="15" w:name="_Hlk99376589"/>
      <w:r w:rsidRPr="007B2856">
        <w:rPr>
          <w:rFonts w:ascii="Times New Roman" w:hAnsi="Times New Roman"/>
          <w:sz w:val="28"/>
          <w:szCs w:val="28"/>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виде бумажного документа, подтверждающего содержание электронного документа, который заявитель получает при личном обращении в</w:t>
      </w:r>
      <w:r w:rsidR="00024280">
        <w:rPr>
          <w:rFonts w:ascii="Times New Roman" w:hAnsi="Times New Roman"/>
          <w:sz w:val="28"/>
          <w:szCs w:val="28"/>
        </w:rPr>
        <w:t xml:space="preserve"> Уполномоченный орган (</w:t>
      </w:r>
      <w:r w:rsidRPr="007B2856">
        <w:rPr>
          <w:rFonts w:ascii="Times New Roman" w:hAnsi="Times New Roman"/>
          <w:sz w:val="28"/>
          <w:szCs w:val="28"/>
        </w:rPr>
        <w:t>многофункциональн</w:t>
      </w:r>
      <w:r w:rsidR="00024280">
        <w:rPr>
          <w:rFonts w:ascii="Times New Roman" w:hAnsi="Times New Roman"/>
          <w:sz w:val="28"/>
          <w:szCs w:val="28"/>
        </w:rPr>
        <w:t>ый</w:t>
      </w:r>
      <w:r w:rsidRPr="007B2856">
        <w:rPr>
          <w:rFonts w:ascii="Times New Roman" w:hAnsi="Times New Roman"/>
          <w:sz w:val="28"/>
          <w:szCs w:val="28"/>
        </w:rPr>
        <w:t xml:space="preserve"> центр</w:t>
      </w:r>
      <w:r w:rsidR="00024280">
        <w:rPr>
          <w:rFonts w:ascii="Times New Roman" w:hAnsi="Times New Roman"/>
          <w:sz w:val="28"/>
          <w:szCs w:val="28"/>
        </w:rPr>
        <w:t>)</w:t>
      </w:r>
      <w:r w:rsidRPr="007B2856">
        <w:rPr>
          <w:rFonts w:ascii="Times New Roman" w:hAnsi="Times New Roman"/>
          <w:sz w:val="28"/>
          <w:szCs w:val="28"/>
        </w:rPr>
        <w:t>.</w:t>
      </w:r>
    </w:p>
    <w:bookmarkEnd w:id="15"/>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3.7.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При предоставлении муниципальной услуги в электронной форме заявителю направляется: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w:t>
      </w:r>
      <w:r w:rsidRPr="007B2856">
        <w:rPr>
          <w:rFonts w:ascii="Times New Roman" w:hAnsi="Times New Roman"/>
          <w:sz w:val="28"/>
          <w:szCs w:val="28"/>
        </w:rPr>
        <w:lastRenderedPageBreak/>
        <w:t>отказ в предоставлении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3.8. Оценка качества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w:t>
      </w:r>
      <w:r w:rsidR="00024280">
        <w:rPr>
          <w:rFonts w:ascii="Times New Roman" w:hAnsi="Times New Roman"/>
          <w:sz w:val="28"/>
          <w:szCs w:val="28"/>
        </w:rPr>
        <w:t>.12.2012</w:t>
      </w:r>
      <w:r w:rsidRPr="007B2856">
        <w:rPr>
          <w:rFonts w:ascii="Times New Roman" w:hAnsi="Times New Roman"/>
          <w:sz w:val="28"/>
          <w:szCs w:val="28"/>
        </w:rPr>
        <w:t xml:space="preserve"> № 1284 </w:t>
      </w:r>
      <w:r w:rsidR="00024280">
        <w:rPr>
          <w:rFonts w:ascii="Times New Roman" w:hAnsi="Times New Roman"/>
          <w:sz w:val="28"/>
          <w:szCs w:val="28"/>
        </w:rPr>
        <w:t>"</w:t>
      </w:r>
      <w:r w:rsidRPr="007B2856">
        <w:rPr>
          <w:rFonts w:ascii="Times New Roman" w:hAnsi="Times New Roman"/>
          <w:sz w:val="28"/>
          <w:szCs w:val="28"/>
        </w:rPr>
        <w:t>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r w:rsidR="00024280">
        <w:rPr>
          <w:rFonts w:ascii="Times New Roman" w:hAnsi="Times New Roman"/>
          <w:sz w:val="28"/>
          <w:szCs w:val="28"/>
        </w:rPr>
        <w:t>"</w:t>
      </w:r>
      <w:r w:rsidRPr="007B2856">
        <w:rPr>
          <w:rFonts w:ascii="Times New Roman" w:hAnsi="Times New Roman"/>
          <w:sz w:val="28"/>
          <w:szCs w:val="28"/>
        </w:rPr>
        <w:t>.</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w:t>
      </w:r>
      <w:r w:rsidR="00024280">
        <w:rPr>
          <w:rFonts w:ascii="Times New Roman" w:hAnsi="Times New Roman"/>
          <w:sz w:val="28"/>
          <w:szCs w:val="28"/>
        </w:rPr>
        <w:t>.11.</w:t>
      </w:r>
      <w:r w:rsidRPr="007B2856">
        <w:rPr>
          <w:rFonts w:ascii="Times New Roman" w:hAnsi="Times New Roman"/>
          <w:sz w:val="28"/>
          <w:szCs w:val="28"/>
        </w:rPr>
        <w:t xml:space="preserve">2012 № 1198 </w:t>
      </w:r>
      <w:r w:rsidR="00024280">
        <w:rPr>
          <w:rFonts w:ascii="Times New Roman" w:hAnsi="Times New Roman"/>
          <w:sz w:val="28"/>
          <w:szCs w:val="28"/>
        </w:rPr>
        <w:t>"</w:t>
      </w:r>
      <w:r w:rsidRPr="007B2856">
        <w:rPr>
          <w:rFonts w:ascii="Times New Roman" w:hAnsi="Times New Roman"/>
          <w:sz w:val="28"/>
          <w:szCs w:val="28"/>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024280">
        <w:rPr>
          <w:rFonts w:ascii="Times New Roman" w:hAnsi="Times New Roman"/>
          <w:sz w:val="28"/>
          <w:szCs w:val="28"/>
        </w:rPr>
        <w:t>"</w:t>
      </w:r>
      <w:r w:rsidRPr="007B2856">
        <w:rPr>
          <w:rFonts w:ascii="Times New Roman" w:hAnsi="Times New Roman"/>
          <w:sz w:val="28"/>
          <w:szCs w:val="28"/>
        </w:rPr>
        <w:t xml:space="preserve"> (в случае, если Уполномоченный орган подключен к указанной системе).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Порядок исправления допущенных опечаток и ошибок в выданных в результате предоставления муниципальной услуги документах</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3.10. В случае выявления опечаток и ошибок заявитель вправе обратиться в Уполномоченный органа с заявлением с приложением документов, указанных в пункте 2.8 настоящего Административного регламента.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3.11. Основания отказа в приеме заявления об исправлении опечаток и ошибок указаны в пункте 2.1</w:t>
      </w:r>
      <w:r w:rsidR="00024280">
        <w:rPr>
          <w:rFonts w:ascii="Times New Roman" w:hAnsi="Times New Roman"/>
          <w:sz w:val="28"/>
          <w:szCs w:val="28"/>
        </w:rPr>
        <w:t>6</w:t>
      </w:r>
      <w:r w:rsidRPr="007B2856">
        <w:rPr>
          <w:rFonts w:ascii="Times New Roman" w:hAnsi="Times New Roman"/>
          <w:sz w:val="28"/>
          <w:szCs w:val="28"/>
        </w:rPr>
        <w:t xml:space="preserve"> настоящего Административного регламента.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3.12. Исправление допущенных опечаток и ошибок в выданных в результате предоставления </w:t>
      </w:r>
      <w:r w:rsidR="00024280">
        <w:rPr>
          <w:rFonts w:ascii="Times New Roman" w:hAnsi="Times New Roman"/>
          <w:sz w:val="28"/>
          <w:szCs w:val="28"/>
        </w:rPr>
        <w:t xml:space="preserve">муниципальной </w:t>
      </w:r>
      <w:r w:rsidRPr="007B2856">
        <w:rPr>
          <w:rFonts w:ascii="Times New Roman" w:hAnsi="Times New Roman"/>
          <w:sz w:val="28"/>
          <w:szCs w:val="28"/>
        </w:rPr>
        <w:t>услуги документах осуществляется в следующем порядке: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3.12.1.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3.12.2. Уполномоченный орган при получении заявления, указанного в подпункте 3.12.1 пункта 3.12 настоящего подраздела, рассматривает необходимость </w:t>
      </w:r>
      <w:r w:rsidRPr="007B2856">
        <w:rPr>
          <w:rFonts w:ascii="Times New Roman" w:hAnsi="Times New Roman"/>
          <w:sz w:val="28"/>
          <w:szCs w:val="28"/>
        </w:rPr>
        <w:lastRenderedPageBreak/>
        <w:t>внесения соответствующих изменений в документы, являющиеся результатом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3.12.3. Уполномоченный орган обеспечивает устранение опечаток и ошибок в документах, являющихся результатом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3.12.4. Срок устранения опечаток и ошибок не должен превышать 3 (трех) рабочих дней с даты регистрации заявления, указанного в подпункте 3.12.1 пункта 3.12 настоящего подраздела.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 xml:space="preserve">IV. Формы контроля за исполнением административного регламента </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Текущий контроль осуществляется путем проведения проверок:</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решений о предоставлении (об отказе в предоставлении)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выявления и устранения нарушений прав граждан;</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соблюдение сроков предоставления муниципальной услуги; соблюдение положений настоящего Административного регламента;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правильность и обоснованность принятого решения об отказе в предоставлении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Основанием для проведения внеплановых проверок являются: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lastRenderedPageBreak/>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w:t>
      </w:r>
      <w:r w:rsidR="006C71A5">
        <w:rPr>
          <w:rFonts w:ascii="Times New Roman" w:hAnsi="Times New Roman"/>
          <w:sz w:val="28"/>
          <w:szCs w:val="28"/>
        </w:rPr>
        <w:t xml:space="preserve"> Ростовской области</w:t>
      </w:r>
      <w:r w:rsidRPr="007B2856">
        <w:rPr>
          <w:rFonts w:ascii="Times New Roman" w:hAnsi="Times New Roman"/>
          <w:sz w:val="28"/>
          <w:szCs w:val="28"/>
        </w:rPr>
        <w:t xml:space="preserve"> и нормативных правовых актов </w:t>
      </w:r>
      <w:r w:rsidRPr="00024CA4">
        <w:rPr>
          <w:rFonts w:ascii="Times New Roman" w:hAnsi="Times New Roman"/>
          <w:sz w:val="28"/>
          <w:szCs w:val="28"/>
        </w:rPr>
        <w:t xml:space="preserve">органов местного самоуправления </w:t>
      </w:r>
      <w:r w:rsidR="005E093B">
        <w:rPr>
          <w:rFonts w:ascii="Times New Roman" w:hAnsi="Times New Roman"/>
          <w:sz w:val="28"/>
          <w:szCs w:val="28"/>
        </w:rPr>
        <w:t>Ермаков</w:t>
      </w:r>
      <w:r w:rsidR="00024CA4" w:rsidRPr="00024CA4">
        <w:rPr>
          <w:rFonts w:ascii="Times New Roman" w:hAnsi="Times New Roman"/>
          <w:sz w:val="28"/>
          <w:szCs w:val="28"/>
        </w:rPr>
        <w:t xml:space="preserve">ского </w:t>
      </w:r>
      <w:r w:rsidRPr="00024CA4">
        <w:rPr>
          <w:rFonts w:ascii="Times New Roman" w:hAnsi="Times New Roman"/>
          <w:sz w:val="28"/>
          <w:szCs w:val="28"/>
        </w:rPr>
        <w:t xml:space="preserve"> сельского поселения;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4.6. По результатам проведенных проверок в случае выявления нарушений положений настоящего Административного регламента, нормативных правовых </w:t>
      </w:r>
      <w:r w:rsidRPr="00FE1048">
        <w:rPr>
          <w:rFonts w:ascii="Times New Roman" w:hAnsi="Times New Roman"/>
          <w:sz w:val="28"/>
          <w:szCs w:val="28"/>
        </w:rPr>
        <w:t xml:space="preserve">актов </w:t>
      </w:r>
      <w:r w:rsidR="006C71A5" w:rsidRPr="00FE1048">
        <w:rPr>
          <w:rFonts w:ascii="Times New Roman" w:hAnsi="Times New Roman"/>
          <w:sz w:val="28"/>
          <w:szCs w:val="28"/>
        </w:rPr>
        <w:t xml:space="preserve">Ростовской области </w:t>
      </w:r>
      <w:r w:rsidRPr="00FE1048">
        <w:rPr>
          <w:rFonts w:ascii="Times New Roman" w:hAnsi="Times New Roman"/>
          <w:sz w:val="28"/>
          <w:szCs w:val="28"/>
        </w:rPr>
        <w:t xml:space="preserve">и нормативных правовых актов органов местного самоуправления </w:t>
      </w:r>
      <w:r w:rsidR="00FE1048" w:rsidRPr="00FE1048">
        <w:rPr>
          <w:rFonts w:ascii="Times New Roman" w:hAnsi="Times New Roman"/>
          <w:sz w:val="28"/>
          <w:szCs w:val="28"/>
        </w:rPr>
        <w:t xml:space="preserve"> </w:t>
      </w:r>
      <w:r w:rsidR="005E093B">
        <w:rPr>
          <w:rFonts w:ascii="Times New Roman" w:hAnsi="Times New Roman"/>
          <w:sz w:val="28"/>
          <w:szCs w:val="28"/>
        </w:rPr>
        <w:t>Ермаков</w:t>
      </w:r>
      <w:r w:rsidR="00FE1048" w:rsidRPr="00FE1048">
        <w:rPr>
          <w:rFonts w:ascii="Times New Roman" w:hAnsi="Times New Roman"/>
          <w:sz w:val="28"/>
          <w:szCs w:val="28"/>
        </w:rPr>
        <w:t xml:space="preserve">ского </w:t>
      </w:r>
      <w:r w:rsidRPr="00FE1048">
        <w:rPr>
          <w:rFonts w:ascii="Times New Roman" w:hAnsi="Times New Roman"/>
          <w:sz w:val="28"/>
          <w:szCs w:val="28"/>
        </w:rPr>
        <w:t xml:space="preserve"> сельского поселения осуществляется привлечение</w:t>
      </w:r>
      <w:r w:rsidRPr="007B2856">
        <w:rPr>
          <w:rFonts w:ascii="Times New Roman" w:hAnsi="Times New Roman"/>
          <w:sz w:val="28"/>
          <w:szCs w:val="28"/>
        </w:rPr>
        <w:t xml:space="preserve"> виновных лиц к ответственности в соответствии с законодательством Российской Федерации.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4.7.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Граждане, их объединения и организации также имеют право:</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направлять замечания и предложения по улучшению доступности и качества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вносить предложения о мерах по устранению нарушений настоящего Административного регламента.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4.8.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V. Досудебный (внесудебный) порядок обжалования решений и действий (бездейс</w:t>
      </w:r>
      <w:r>
        <w:t xml:space="preserve">твия) органа, предоставляющего </w:t>
      </w:r>
      <w:r w:rsidRPr="007B2856">
        <w:t>муниципальную услугу, а также их должностных лиц, муниципальных служащих</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lastRenderedPageBreak/>
        <w:t>5.1.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6C71A5" w:rsidRPr="006C71A5" w:rsidRDefault="006C71A5" w:rsidP="006C71A5">
      <w:pPr>
        <w:widowControl w:val="0"/>
        <w:autoSpaceDE w:val="0"/>
        <w:autoSpaceDN w:val="0"/>
        <w:spacing w:after="0" w:line="240" w:lineRule="auto"/>
        <w:ind w:firstLine="567"/>
        <w:jc w:val="both"/>
        <w:rPr>
          <w:rFonts w:ascii="Times New Roman" w:hAnsi="Times New Roman"/>
          <w:sz w:val="28"/>
          <w:szCs w:val="28"/>
        </w:rPr>
      </w:pPr>
      <w:r w:rsidRPr="006C71A5">
        <w:rPr>
          <w:rFonts w:ascii="Times New Roman" w:hAnsi="Times New Roman"/>
          <w:sz w:val="28"/>
          <w:szCs w:val="28"/>
        </w:rPr>
        <w:t>Заявитель может обратиться с жалобой в следующих случаях:</w:t>
      </w:r>
    </w:p>
    <w:p w:rsidR="006C71A5" w:rsidRPr="006C71A5" w:rsidRDefault="006C71A5" w:rsidP="006C71A5">
      <w:pPr>
        <w:widowControl w:val="0"/>
        <w:autoSpaceDE w:val="0"/>
        <w:autoSpaceDN w:val="0"/>
        <w:spacing w:after="0" w:line="240" w:lineRule="auto"/>
        <w:ind w:firstLine="567"/>
        <w:jc w:val="both"/>
        <w:rPr>
          <w:rFonts w:ascii="Times New Roman" w:hAnsi="Times New Roman"/>
          <w:color w:val="000000" w:themeColor="text1"/>
          <w:sz w:val="28"/>
          <w:szCs w:val="28"/>
        </w:rPr>
      </w:pPr>
      <w:r w:rsidRPr="006C71A5">
        <w:rPr>
          <w:rFonts w:ascii="Times New Roman" w:hAnsi="Times New Roman"/>
          <w:sz w:val="28"/>
          <w:szCs w:val="28"/>
        </w:rPr>
        <w:t xml:space="preserve">1) нарушение срока </w:t>
      </w:r>
      <w:r w:rsidRPr="006C71A5">
        <w:rPr>
          <w:rFonts w:ascii="Times New Roman" w:hAnsi="Times New Roman"/>
          <w:color w:val="000000" w:themeColor="text1"/>
          <w:sz w:val="28"/>
          <w:szCs w:val="28"/>
        </w:rPr>
        <w:t xml:space="preserve">регистрации запроса заявителя о предоставлении муниципальной услуги, запроса, указанного в </w:t>
      </w:r>
      <w:hyperlink r:id="rId94" w:history="1">
        <w:r w:rsidRPr="006C71A5">
          <w:rPr>
            <w:rStyle w:val="ad"/>
            <w:rFonts w:ascii="Times New Roman" w:hAnsi="Times New Roman"/>
            <w:color w:val="000000" w:themeColor="text1"/>
            <w:sz w:val="28"/>
            <w:szCs w:val="28"/>
            <w:u w:val="none"/>
          </w:rPr>
          <w:t>статье 15.1</w:t>
        </w:r>
      </w:hyperlink>
      <w:r w:rsidRPr="006C71A5">
        <w:rPr>
          <w:rFonts w:ascii="Times New Roman" w:hAnsi="Times New Roman"/>
          <w:color w:val="000000" w:themeColor="text1"/>
          <w:sz w:val="28"/>
          <w:szCs w:val="28"/>
        </w:rPr>
        <w:t xml:space="preserve"> Федерального закона </w:t>
      </w:r>
      <w:r w:rsidRPr="006C71A5">
        <w:rPr>
          <w:rFonts w:ascii="Times New Roman" w:hAnsi="Times New Roman"/>
          <w:bCs/>
          <w:color w:val="000000" w:themeColor="text1"/>
          <w:sz w:val="28"/>
          <w:szCs w:val="28"/>
        </w:rPr>
        <w:t>№ 210-ФЗ</w:t>
      </w:r>
      <w:r w:rsidRPr="006C71A5">
        <w:rPr>
          <w:rFonts w:ascii="Times New Roman" w:hAnsi="Times New Roman"/>
          <w:color w:val="000000" w:themeColor="text1"/>
          <w:sz w:val="28"/>
          <w:szCs w:val="28"/>
        </w:rPr>
        <w:t>;</w:t>
      </w:r>
    </w:p>
    <w:p w:rsidR="006C71A5" w:rsidRPr="006C71A5" w:rsidRDefault="006C71A5" w:rsidP="006C71A5">
      <w:pPr>
        <w:widowControl w:val="0"/>
        <w:autoSpaceDE w:val="0"/>
        <w:autoSpaceDN w:val="0"/>
        <w:spacing w:after="0" w:line="240" w:lineRule="auto"/>
        <w:ind w:firstLine="567"/>
        <w:jc w:val="both"/>
        <w:rPr>
          <w:rFonts w:ascii="Times New Roman" w:hAnsi="Times New Roman"/>
          <w:color w:val="000000" w:themeColor="text1"/>
          <w:sz w:val="28"/>
          <w:szCs w:val="28"/>
          <w:lang w:bidi="ru-RU"/>
        </w:rPr>
      </w:pPr>
      <w:r w:rsidRPr="006C71A5">
        <w:rPr>
          <w:rFonts w:ascii="Times New Roman" w:hAnsi="Times New Roman"/>
          <w:color w:val="000000" w:themeColor="text1"/>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w:t>
      </w:r>
      <w:r w:rsidRPr="006C71A5">
        <w:rPr>
          <w:rFonts w:ascii="Times New Roman" w:hAnsi="Times New Roman"/>
          <w:color w:val="000000" w:themeColor="text1"/>
          <w:sz w:val="28"/>
          <w:szCs w:val="28"/>
          <w:lang w:bidi="ru-RU"/>
        </w:rPr>
        <w:t>многофункционального центра</w:t>
      </w:r>
      <w:r w:rsidRPr="006C71A5">
        <w:rPr>
          <w:rFonts w:ascii="Times New Roman" w:hAnsi="Times New Roman"/>
          <w:color w:val="000000" w:themeColor="text1"/>
          <w:sz w:val="28"/>
          <w:szCs w:val="28"/>
        </w:rPr>
        <w:t>, работника</w:t>
      </w:r>
      <w:r w:rsidRPr="006C71A5">
        <w:rPr>
          <w:rFonts w:ascii="Times New Roman" w:hAnsi="Times New Roman"/>
          <w:color w:val="000000" w:themeColor="text1"/>
          <w:sz w:val="28"/>
          <w:szCs w:val="28"/>
          <w:lang w:bidi="ru-RU"/>
        </w:rPr>
        <w:t xml:space="preserve"> многофункционального центра</w:t>
      </w:r>
      <w:r w:rsidRPr="006C71A5">
        <w:rPr>
          <w:rFonts w:ascii="Times New Roman" w:hAnsi="Times New Roman"/>
          <w:color w:val="000000" w:themeColor="text1"/>
          <w:sz w:val="28"/>
          <w:szCs w:val="28"/>
        </w:rPr>
        <w:t xml:space="preserve"> возможно в случае, если на </w:t>
      </w:r>
      <w:r w:rsidRPr="006C71A5">
        <w:rPr>
          <w:rFonts w:ascii="Times New Roman" w:hAnsi="Times New Roman"/>
          <w:color w:val="000000" w:themeColor="text1"/>
          <w:sz w:val="28"/>
          <w:szCs w:val="28"/>
          <w:lang w:bidi="ru-RU"/>
        </w:rPr>
        <w:t>многофункциональный центр</w:t>
      </w:r>
      <w:r w:rsidRPr="006C71A5">
        <w:rPr>
          <w:rFonts w:ascii="Times New Roman" w:hAnsi="Times New Roman"/>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95" w:history="1">
        <w:r w:rsidRPr="006C71A5">
          <w:rPr>
            <w:rStyle w:val="ad"/>
            <w:rFonts w:ascii="Times New Roman" w:hAnsi="Times New Roman"/>
            <w:color w:val="000000" w:themeColor="text1"/>
            <w:sz w:val="28"/>
            <w:szCs w:val="28"/>
            <w:u w:val="none"/>
          </w:rPr>
          <w:t>частью 1.3 статьи 16</w:t>
        </w:r>
      </w:hyperlink>
      <w:r w:rsidRPr="006C71A5">
        <w:rPr>
          <w:rFonts w:ascii="Times New Roman" w:hAnsi="Times New Roman"/>
          <w:color w:val="000000" w:themeColor="text1"/>
          <w:sz w:val="28"/>
          <w:szCs w:val="28"/>
        </w:rPr>
        <w:t xml:space="preserve"> </w:t>
      </w:r>
      <w:r w:rsidRPr="006C71A5">
        <w:rPr>
          <w:rFonts w:ascii="Times New Roman" w:hAnsi="Times New Roman"/>
          <w:bCs/>
          <w:color w:val="000000" w:themeColor="text1"/>
          <w:sz w:val="28"/>
          <w:szCs w:val="28"/>
        </w:rPr>
        <w:t>Федерального закона № 210-ФЗ</w:t>
      </w:r>
      <w:r w:rsidRPr="006C71A5">
        <w:rPr>
          <w:rFonts w:ascii="Times New Roman" w:hAnsi="Times New Roman"/>
          <w:color w:val="000000" w:themeColor="text1"/>
          <w:sz w:val="28"/>
          <w:szCs w:val="28"/>
        </w:rPr>
        <w:t>;</w:t>
      </w:r>
    </w:p>
    <w:p w:rsidR="006C71A5" w:rsidRPr="006C71A5" w:rsidRDefault="006C71A5" w:rsidP="006C71A5">
      <w:pPr>
        <w:widowControl w:val="0"/>
        <w:autoSpaceDE w:val="0"/>
        <w:autoSpaceDN w:val="0"/>
        <w:spacing w:after="0" w:line="240" w:lineRule="auto"/>
        <w:ind w:firstLine="567"/>
        <w:jc w:val="both"/>
        <w:rPr>
          <w:rFonts w:ascii="Times New Roman" w:hAnsi="Times New Roman"/>
          <w:color w:val="000000" w:themeColor="text1"/>
          <w:sz w:val="28"/>
          <w:szCs w:val="28"/>
        </w:rPr>
      </w:pPr>
      <w:r w:rsidRPr="006C71A5">
        <w:rPr>
          <w:rFonts w:ascii="Times New Roman" w:hAnsi="Times New Roman"/>
          <w:color w:val="000000" w:themeColor="text1"/>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w:t>
      </w:r>
      <w:r w:rsidR="007A3398">
        <w:rPr>
          <w:rFonts w:ascii="Times New Roman" w:hAnsi="Times New Roman"/>
          <w:color w:val="000000" w:themeColor="text1"/>
          <w:sz w:val="28"/>
          <w:szCs w:val="28"/>
        </w:rPr>
        <w:t>ивными правовыми актами Ростов</w:t>
      </w:r>
      <w:r w:rsidRPr="006C71A5">
        <w:rPr>
          <w:rFonts w:ascii="Times New Roman" w:hAnsi="Times New Roman"/>
          <w:color w:val="000000" w:themeColor="text1"/>
          <w:sz w:val="28"/>
          <w:szCs w:val="28"/>
        </w:rPr>
        <w:t>ской области, муниципальными правовыми актами  для предоставления муниципальной услуги;</w:t>
      </w:r>
    </w:p>
    <w:p w:rsidR="006C71A5" w:rsidRPr="006C71A5" w:rsidRDefault="006C71A5" w:rsidP="006C71A5">
      <w:pPr>
        <w:widowControl w:val="0"/>
        <w:autoSpaceDE w:val="0"/>
        <w:autoSpaceDN w:val="0"/>
        <w:spacing w:after="0" w:line="240" w:lineRule="auto"/>
        <w:ind w:firstLine="567"/>
        <w:jc w:val="both"/>
        <w:rPr>
          <w:rFonts w:ascii="Times New Roman" w:hAnsi="Times New Roman"/>
          <w:color w:val="000000" w:themeColor="text1"/>
          <w:sz w:val="28"/>
          <w:szCs w:val="28"/>
        </w:rPr>
      </w:pPr>
      <w:r w:rsidRPr="006C71A5">
        <w:rPr>
          <w:rFonts w:ascii="Times New Roman" w:hAnsi="Times New Roman"/>
          <w:color w:val="000000" w:themeColor="text1"/>
          <w:sz w:val="28"/>
          <w:szCs w:val="28"/>
        </w:rPr>
        <w:t>4) отказ в приеме документов, предоставление которых предусмотрено нормативными правовыми актами Российской Федерации, нормат</w:t>
      </w:r>
      <w:r w:rsidR="007A3398">
        <w:rPr>
          <w:rFonts w:ascii="Times New Roman" w:hAnsi="Times New Roman"/>
          <w:color w:val="000000" w:themeColor="text1"/>
          <w:sz w:val="28"/>
          <w:szCs w:val="28"/>
        </w:rPr>
        <w:t>ивными правовыми актами Ростов</w:t>
      </w:r>
      <w:r w:rsidRPr="006C71A5">
        <w:rPr>
          <w:rFonts w:ascii="Times New Roman" w:hAnsi="Times New Roman"/>
          <w:color w:val="000000" w:themeColor="text1"/>
          <w:sz w:val="28"/>
          <w:szCs w:val="28"/>
        </w:rPr>
        <w:t>ской области, муниципальными правовыми актами  для предоставления муниципальной услуги, у заявителя;</w:t>
      </w:r>
    </w:p>
    <w:p w:rsidR="006C71A5" w:rsidRPr="006C71A5" w:rsidRDefault="006C71A5" w:rsidP="006C71A5">
      <w:pPr>
        <w:widowControl w:val="0"/>
        <w:autoSpaceDE w:val="0"/>
        <w:autoSpaceDN w:val="0"/>
        <w:spacing w:after="0" w:line="240" w:lineRule="auto"/>
        <w:ind w:firstLine="567"/>
        <w:jc w:val="both"/>
        <w:rPr>
          <w:rFonts w:ascii="Times New Roman" w:hAnsi="Times New Roman"/>
          <w:color w:val="000000" w:themeColor="text1"/>
          <w:sz w:val="28"/>
          <w:szCs w:val="28"/>
        </w:rPr>
      </w:pPr>
      <w:r w:rsidRPr="006C71A5">
        <w:rPr>
          <w:rFonts w:ascii="Times New Roman" w:hAnsi="Times New Roman"/>
          <w:color w:val="000000" w:themeColor="text1"/>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w:t>
      </w:r>
      <w:r w:rsidR="007A3398">
        <w:rPr>
          <w:rFonts w:ascii="Times New Roman" w:hAnsi="Times New Roman"/>
          <w:color w:val="000000" w:themeColor="text1"/>
          <w:sz w:val="28"/>
          <w:szCs w:val="28"/>
        </w:rPr>
        <w:t>ивными правовыми актами Ростов</w:t>
      </w:r>
      <w:r w:rsidRPr="006C71A5">
        <w:rPr>
          <w:rFonts w:ascii="Times New Roman" w:hAnsi="Times New Roman"/>
          <w:color w:val="000000" w:themeColor="text1"/>
          <w:sz w:val="28"/>
          <w:szCs w:val="28"/>
        </w:rPr>
        <w:t xml:space="preserve">ской области, муниципальными правовыми актами. В указанном случае досудебное (внесудебное) обжалование заявителем решений и действий (бездействия) </w:t>
      </w:r>
      <w:r w:rsidRPr="006C71A5">
        <w:rPr>
          <w:rFonts w:ascii="Times New Roman" w:hAnsi="Times New Roman"/>
          <w:color w:val="000000" w:themeColor="text1"/>
          <w:sz w:val="28"/>
          <w:szCs w:val="28"/>
          <w:lang w:bidi="ru-RU"/>
        </w:rPr>
        <w:t>многофункционального центра</w:t>
      </w:r>
      <w:r w:rsidRPr="006C71A5">
        <w:rPr>
          <w:rFonts w:ascii="Times New Roman" w:hAnsi="Times New Roman"/>
          <w:color w:val="000000" w:themeColor="text1"/>
          <w:sz w:val="28"/>
          <w:szCs w:val="28"/>
        </w:rPr>
        <w:t xml:space="preserve">, работника </w:t>
      </w:r>
      <w:r w:rsidRPr="006C71A5">
        <w:rPr>
          <w:rFonts w:ascii="Times New Roman" w:hAnsi="Times New Roman"/>
          <w:color w:val="000000" w:themeColor="text1"/>
          <w:sz w:val="28"/>
          <w:szCs w:val="28"/>
          <w:lang w:bidi="ru-RU"/>
        </w:rPr>
        <w:t>многофункционального центра</w:t>
      </w:r>
      <w:r w:rsidRPr="006C71A5">
        <w:rPr>
          <w:rFonts w:ascii="Times New Roman" w:hAnsi="Times New Roman"/>
          <w:color w:val="000000" w:themeColor="text1"/>
          <w:sz w:val="28"/>
          <w:szCs w:val="28"/>
        </w:rPr>
        <w:t xml:space="preserve"> возможно в случае, если на </w:t>
      </w:r>
      <w:r w:rsidRPr="006C71A5">
        <w:rPr>
          <w:rFonts w:ascii="Times New Roman" w:hAnsi="Times New Roman"/>
          <w:color w:val="000000" w:themeColor="text1"/>
          <w:sz w:val="28"/>
          <w:szCs w:val="28"/>
          <w:lang w:bidi="ru-RU"/>
        </w:rPr>
        <w:t>многофункциональный центр</w:t>
      </w:r>
      <w:r w:rsidRPr="006C71A5">
        <w:rPr>
          <w:rFonts w:ascii="Times New Roman" w:hAnsi="Times New Roman"/>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96" w:history="1">
        <w:r w:rsidRPr="006C71A5">
          <w:rPr>
            <w:rStyle w:val="ad"/>
            <w:rFonts w:ascii="Times New Roman" w:hAnsi="Times New Roman"/>
            <w:color w:val="000000" w:themeColor="text1"/>
            <w:sz w:val="28"/>
            <w:szCs w:val="28"/>
            <w:u w:val="none"/>
          </w:rPr>
          <w:t>частью 1.3 статьи 16</w:t>
        </w:r>
      </w:hyperlink>
      <w:r w:rsidRPr="006C71A5">
        <w:rPr>
          <w:rFonts w:ascii="Times New Roman" w:hAnsi="Times New Roman"/>
          <w:color w:val="000000" w:themeColor="text1"/>
          <w:sz w:val="28"/>
          <w:szCs w:val="28"/>
        </w:rPr>
        <w:t xml:space="preserve"> </w:t>
      </w:r>
      <w:r w:rsidRPr="006C71A5">
        <w:rPr>
          <w:rFonts w:ascii="Times New Roman" w:hAnsi="Times New Roman"/>
          <w:bCs/>
          <w:color w:val="000000" w:themeColor="text1"/>
          <w:sz w:val="28"/>
          <w:szCs w:val="28"/>
        </w:rPr>
        <w:t>Федерального закона № 210-ФЗ</w:t>
      </w:r>
      <w:r w:rsidRPr="006C71A5">
        <w:rPr>
          <w:rFonts w:ascii="Times New Roman" w:hAnsi="Times New Roman"/>
          <w:color w:val="000000" w:themeColor="text1"/>
          <w:sz w:val="28"/>
          <w:szCs w:val="28"/>
        </w:rPr>
        <w:t>;</w:t>
      </w:r>
    </w:p>
    <w:p w:rsidR="006C71A5" w:rsidRPr="006C71A5" w:rsidRDefault="006C71A5" w:rsidP="006C71A5">
      <w:pPr>
        <w:widowControl w:val="0"/>
        <w:autoSpaceDE w:val="0"/>
        <w:autoSpaceDN w:val="0"/>
        <w:spacing w:after="0" w:line="240" w:lineRule="auto"/>
        <w:ind w:firstLine="567"/>
        <w:jc w:val="both"/>
        <w:rPr>
          <w:rFonts w:ascii="Times New Roman" w:hAnsi="Times New Roman"/>
          <w:color w:val="000000" w:themeColor="text1"/>
          <w:sz w:val="28"/>
          <w:szCs w:val="28"/>
        </w:rPr>
      </w:pPr>
      <w:r w:rsidRPr="006C71A5">
        <w:rPr>
          <w:rFonts w:ascii="Times New Roman" w:hAnsi="Times New Roman"/>
          <w:color w:val="000000" w:themeColor="text1"/>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w:t>
      </w:r>
      <w:r w:rsidR="007A3398">
        <w:rPr>
          <w:rFonts w:ascii="Times New Roman" w:hAnsi="Times New Roman"/>
          <w:color w:val="000000" w:themeColor="text1"/>
          <w:sz w:val="28"/>
          <w:szCs w:val="28"/>
        </w:rPr>
        <w:t>ивными правовыми актами Ростов</w:t>
      </w:r>
      <w:r w:rsidRPr="006C71A5">
        <w:rPr>
          <w:rFonts w:ascii="Times New Roman" w:hAnsi="Times New Roman"/>
          <w:color w:val="000000" w:themeColor="text1"/>
          <w:sz w:val="28"/>
          <w:szCs w:val="28"/>
        </w:rPr>
        <w:t>ской области, муниципальными правовыми актами;</w:t>
      </w:r>
    </w:p>
    <w:p w:rsidR="006C71A5" w:rsidRPr="006C71A5" w:rsidRDefault="006C71A5" w:rsidP="006C71A5">
      <w:pPr>
        <w:widowControl w:val="0"/>
        <w:autoSpaceDE w:val="0"/>
        <w:autoSpaceDN w:val="0"/>
        <w:spacing w:after="0" w:line="240" w:lineRule="auto"/>
        <w:ind w:firstLine="567"/>
        <w:jc w:val="both"/>
        <w:rPr>
          <w:rFonts w:ascii="Times New Roman" w:hAnsi="Times New Roman"/>
          <w:color w:val="000000" w:themeColor="text1"/>
          <w:sz w:val="28"/>
          <w:szCs w:val="28"/>
        </w:rPr>
      </w:pPr>
      <w:r w:rsidRPr="006C71A5">
        <w:rPr>
          <w:rFonts w:ascii="Times New Roman" w:hAnsi="Times New Roman"/>
          <w:color w:val="000000" w:themeColor="text1"/>
          <w:sz w:val="28"/>
          <w:szCs w:val="28"/>
        </w:rPr>
        <w:t xml:space="preserve">7) отказ уполномоченного органа, должностного лица уполномоченного органа, </w:t>
      </w:r>
      <w:r w:rsidRPr="006C71A5">
        <w:rPr>
          <w:rFonts w:ascii="Times New Roman" w:hAnsi="Times New Roman"/>
          <w:color w:val="000000" w:themeColor="text1"/>
          <w:sz w:val="28"/>
          <w:szCs w:val="28"/>
          <w:lang w:bidi="ru-RU"/>
        </w:rPr>
        <w:t>многофункционального центра</w:t>
      </w:r>
      <w:r w:rsidRPr="006C71A5">
        <w:rPr>
          <w:rFonts w:ascii="Times New Roman" w:hAnsi="Times New Roman"/>
          <w:color w:val="000000" w:themeColor="text1"/>
          <w:sz w:val="28"/>
          <w:szCs w:val="28"/>
        </w:rPr>
        <w:t xml:space="preserve">, работника </w:t>
      </w:r>
      <w:r w:rsidRPr="006C71A5">
        <w:rPr>
          <w:rFonts w:ascii="Times New Roman" w:hAnsi="Times New Roman"/>
          <w:color w:val="000000" w:themeColor="text1"/>
          <w:sz w:val="28"/>
          <w:szCs w:val="28"/>
          <w:lang w:bidi="ru-RU"/>
        </w:rPr>
        <w:t>многофункционального центра</w:t>
      </w:r>
      <w:r w:rsidRPr="006C71A5">
        <w:rPr>
          <w:rFonts w:ascii="Times New Roman" w:hAnsi="Times New Roman"/>
          <w:color w:val="000000" w:themeColor="text1"/>
          <w:sz w:val="28"/>
          <w:szCs w:val="28"/>
        </w:rPr>
        <w:t xml:space="preserve">, организаций, предусмотренных </w:t>
      </w:r>
      <w:hyperlink r:id="rId97" w:history="1">
        <w:r w:rsidRPr="006C71A5">
          <w:rPr>
            <w:rStyle w:val="ad"/>
            <w:rFonts w:ascii="Times New Roman" w:hAnsi="Times New Roman"/>
            <w:color w:val="000000" w:themeColor="text1"/>
            <w:sz w:val="28"/>
            <w:szCs w:val="28"/>
            <w:u w:val="none"/>
          </w:rPr>
          <w:t>частью 1.1 статьи 16</w:t>
        </w:r>
      </w:hyperlink>
      <w:r w:rsidRPr="006C71A5">
        <w:rPr>
          <w:rFonts w:ascii="Times New Roman" w:hAnsi="Times New Roman"/>
          <w:color w:val="000000" w:themeColor="text1"/>
          <w:sz w:val="28"/>
          <w:szCs w:val="28"/>
        </w:rPr>
        <w:t xml:space="preserve">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w:t>
      </w:r>
      <w:r w:rsidRPr="006C71A5">
        <w:rPr>
          <w:rFonts w:ascii="Times New Roman" w:hAnsi="Times New Roman"/>
          <w:color w:val="000000" w:themeColor="text1"/>
          <w:sz w:val="28"/>
          <w:szCs w:val="28"/>
        </w:rPr>
        <w:lastRenderedPageBreak/>
        <w:t xml:space="preserve">(бездействия) </w:t>
      </w:r>
      <w:r w:rsidRPr="006C71A5">
        <w:rPr>
          <w:rFonts w:ascii="Times New Roman" w:hAnsi="Times New Roman"/>
          <w:color w:val="000000" w:themeColor="text1"/>
          <w:sz w:val="28"/>
          <w:szCs w:val="28"/>
          <w:lang w:bidi="ru-RU"/>
        </w:rPr>
        <w:t>многофункционального центра</w:t>
      </w:r>
      <w:r w:rsidRPr="006C71A5">
        <w:rPr>
          <w:rFonts w:ascii="Times New Roman" w:hAnsi="Times New Roman"/>
          <w:color w:val="000000" w:themeColor="text1"/>
          <w:sz w:val="28"/>
          <w:szCs w:val="28"/>
        </w:rPr>
        <w:t>, работника</w:t>
      </w:r>
      <w:r w:rsidRPr="006C71A5">
        <w:rPr>
          <w:rFonts w:ascii="Times New Roman" w:hAnsi="Times New Roman"/>
          <w:color w:val="000000" w:themeColor="text1"/>
          <w:sz w:val="28"/>
          <w:szCs w:val="28"/>
          <w:lang w:bidi="ru-RU"/>
        </w:rPr>
        <w:t xml:space="preserve"> многофункционального центра</w:t>
      </w:r>
      <w:r w:rsidRPr="006C71A5">
        <w:rPr>
          <w:rFonts w:ascii="Times New Roman" w:hAnsi="Times New Roman"/>
          <w:color w:val="000000" w:themeColor="text1"/>
          <w:sz w:val="28"/>
          <w:szCs w:val="28"/>
        </w:rPr>
        <w:t xml:space="preserve"> возможно в случае, если на</w:t>
      </w:r>
      <w:r w:rsidRPr="006C71A5">
        <w:rPr>
          <w:rFonts w:ascii="Times New Roman" w:hAnsi="Times New Roman"/>
          <w:color w:val="000000" w:themeColor="text1"/>
          <w:sz w:val="28"/>
          <w:szCs w:val="28"/>
          <w:lang w:bidi="ru-RU"/>
        </w:rPr>
        <w:t xml:space="preserve"> многофункциональный центр</w:t>
      </w:r>
      <w:r w:rsidRPr="006C71A5">
        <w:rPr>
          <w:rFonts w:ascii="Times New Roman" w:hAnsi="Times New Roman"/>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98" w:history="1">
        <w:r w:rsidRPr="006C71A5">
          <w:rPr>
            <w:rStyle w:val="ad"/>
            <w:rFonts w:ascii="Times New Roman" w:hAnsi="Times New Roman"/>
            <w:color w:val="000000" w:themeColor="text1"/>
            <w:sz w:val="28"/>
            <w:szCs w:val="28"/>
            <w:u w:val="none"/>
          </w:rPr>
          <w:t>частью 1.3 статьи 16</w:t>
        </w:r>
      </w:hyperlink>
      <w:r w:rsidRPr="006C71A5">
        <w:rPr>
          <w:rFonts w:ascii="Times New Roman" w:hAnsi="Times New Roman"/>
          <w:color w:val="000000" w:themeColor="text1"/>
          <w:sz w:val="28"/>
          <w:szCs w:val="28"/>
        </w:rPr>
        <w:t xml:space="preserve"> Федерального закона № 210-ФЗ;</w:t>
      </w:r>
    </w:p>
    <w:p w:rsidR="006C71A5" w:rsidRPr="006C71A5" w:rsidRDefault="006C71A5" w:rsidP="006C71A5">
      <w:pPr>
        <w:widowControl w:val="0"/>
        <w:autoSpaceDE w:val="0"/>
        <w:autoSpaceDN w:val="0"/>
        <w:spacing w:after="0" w:line="240" w:lineRule="auto"/>
        <w:ind w:firstLine="567"/>
        <w:jc w:val="both"/>
        <w:rPr>
          <w:rFonts w:ascii="Times New Roman" w:hAnsi="Times New Roman"/>
          <w:color w:val="000000" w:themeColor="text1"/>
          <w:sz w:val="28"/>
          <w:szCs w:val="28"/>
        </w:rPr>
      </w:pPr>
      <w:r w:rsidRPr="006C71A5">
        <w:rPr>
          <w:rFonts w:ascii="Times New Roman" w:hAnsi="Times New Roman"/>
          <w:color w:val="000000" w:themeColor="text1"/>
          <w:sz w:val="28"/>
          <w:szCs w:val="28"/>
        </w:rPr>
        <w:t>8) нарушение срока или порядка выдачи документов по результатам предоставления муниципальной услуги;</w:t>
      </w:r>
    </w:p>
    <w:p w:rsidR="006C71A5" w:rsidRPr="006C71A5" w:rsidRDefault="006C71A5" w:rsidP="006C71A5">
      <w:pPr>
        <w:widowControl w:val="0"/>
        <w:autoSpaceDE w:val="0"/>
        <w:autoSpaceDN w:val="0"/>
        <w:spacing w:after="0" w:line="240" w:lineRule="auto"/>
        <w:ind w:firstLine="567"/>
        <w:jc w:val="both"/>
        <w:rPr>
          <w:rFonts w:ascii="Times New Roman" w:hAnsi="Times New Roman"/>
          <w:color w:val="000000" w:themeColor="text1"/>
          <w:sz w:val="28"/>
          <w:szCs w:val="28"/>
        </w:rPr>
      </w:pPr>
      <w:r w:rsidRPr="006C71A5">
        <w:rPr>
          <w:rFonts w:ascii="Times New Roman" w:hAnsi="Times New Roman"/>
          <w:color w:val="000000" w:themeColor="text1"/>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w:t>
      </w:r>
      <w:r w:rsidR="007A3398">
        <w:rPr>
          <w:rFonts w:ascii="Times New Roman" w:hAnsi="Times New Roman"/>
          <w:color w:val="000000" w:themeColor="text1"/>
          <w:sz w:val="28"/>
          <w:szCs w:val="28"/>
        </w:rPr>
        <w:t>ивными правовыми актами Ростов</w:t>
      </w:r>
      <w:r w:rsidRPr="006C71A5">
        <w:rPr>
          <w:rFonts w:ascii="Times New Roman" w:hAnsi="Times New Roman"/>
          <w:color w:val="000000" w:themeColor="text1"/>
          <w:sz w:val="28"/>
          <w:szCs w:val="28"/>
        </w:rPr>
        <w:t xml:space="preserve">ской области, муниципальными правовыми актами. В указанном случае досудебное (внесудебное) обжалование заявителем решений и действий (бездействия) </w:t>
      </w:r>
      <w:r w:rsidRPr="006C71A5">
        <w:rPr>
          <w:rFonts w:ascii="Times New Roman" w:hAnsi="Times New Roman"/>
          <w:color w:val="000000" w:themeColor="text1"/>
          <w:sz w:val="28"/>
          <w:szCs w:val="28"/>
          <w:lang w:bidi="ru-RU"/>
        </w:rPr>
        <w:t>многофункционального центра</w:t>
      </w:r>
      <w:r w:rsidRPr="006C71A5">
        <w:rPr>
          <w:rFonts w:ascii="Times New Roman" w:hAnsi="Times New Roman"/>
          <w:color w:val="000000" w:themeColor="text1"/>
          <w:sz w:val="28"/>
          <w:szCs w:val="28"/>
        </w:rPr>
        <w:t xml:space="preserve">, работника </w:t>
      </w:r>
      <w:r w:rsidRPr="006C71A5">
        <w:rPr>
          <w:rFonts w:ascii="Times New Roman" w:hAnsi="Times New Roman"/>
          <w:color w:val="000000" w:themeColor="text1"/>
          <w:sz w:val="28"/>
          <w:szCs w:val="28"/>
          <w:lang w:bidi="ru-RU"/>
        </w:rPr>
        <w:t>многофункционального центра</w:t>
      </w:r>
      <w:r w:rsidRPr="006C71A5">
        <w:rPr>
          <w:rFonts w:ascii="Times New Roman" w:hAnsi="Times New Roman"/>
          <w:color w:val="000000" w:themeColor="text1"/>
          <w:sz w:val="28"/>
          <w:szCs w:val="28"/>
        </w:rPr>
        <w:t xml:space="preserve"> возможно в случае, если на </w:t>
      </w:r>
      <w:r w:rsidRPr="006C71A5">
        <w:rPr>
          <w:rFonts w:ascii="Times New Roman" w:hAnsi="Times New Roman"/>
          <w:color w:val="000000" w:themeColor="text1"/>
          <w:sz w:val="28"/>
          <w:szCs w:val="28"/>
          <w:lang w:bidi="ru-RU"/>
        </w:rPr>
        <w:t>многофункциональный центр</w:t>
      </w:r>
      <w:r w:rsidRPr="006C71A5">
        <w:rPr>
          <w:rFonts w:ascii="Times New Roman" w:hAnsi="Times New Roman"/>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99" w:history="1">
        <w:r w:rsidRPr="006C71A5">
          <w:rPr>
            <w:rStyle w:val="ad"/>
            <w:rFonts w:ascii="Times New Roman" w:hAnsi="Times New Roman"/>
            <w:color w:val="000000" w:themeColor="text1"/>
            <w:sz w:val="28"/>
            <w:szCs w:val="28"/>
            <w:u w:val="none"/>
          </w:rPr>
          <w:t>частью 1.3 статьи 16</w:t>
        </w:r>
      </w:hyperlink>
      <w:r w:rsidRPr="006C71A5">
        <w:rPr>
          <w:rFonts w:ascii="Times New Roman" w:hAnsi="Times New Roman"/>
          <w:color w:val="000000" w:themeColor="text1"/>
          <w:sz w:val="28"/>
          <w:szCs w:val="28"/>
        </w:rPr>
        <w:t xml:space="preserve"> Федерального закона № 210-ФЗ;</w:t>
      </w:r>
    </w:p>
    <w:p w:rsidR="006C71A5" w:rsidRPr="006C71A5" w:rsidRDefault="006C71A5" w:rsidP="006C71A5">
      <w:pPr>
        <w:widowControl w:val="0"/>
        <w:autoSpaceDE w:val="0"/>
        <w:autoSpaceDN w:val="0"/>
        <w:spacing w:after="0" w:line="240" w:lineRule="auto"/>
        <w:ind w:firstLine="567"/>
        <w:jc w:val="both"/>
        <w:rPr>
          <w:rFonts w:ascii="Times New Roman" w:hAnsi="Times New Roman"/>
          <w:color w:val="000000" w:themeColor="text1"/>
          <w:sz w:val="28"/>
          <w:szCs w:val="28"/>
        </w:rPr>
      </w:pPr>
      <w:r w:rsidRPr="006C71A5">
        <w:rPr>
          <w:rFonts w:ascii="Times New Roman" w:hAnsi="Times New Roman"/>
          <w:color w:val="000000" w:themeColor="text1"/>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w:t>
      </w:r>
      <w:r w:rsidRPr="006C71A5">
        <w:rPr>
          <w:rFonts w:ascii="Times New Roman" w:hAnsi="Times New Roman"/>
          <w:color w:val="000000" w:themeColor="text1"/>
          <w:sz w:val="28"/>
          <w:szCs w:val="28"/>
          <w:lang w:bidi="ru-RU"/>
        </w:rPr>
        <w:t>многофункционального центра</w:t>
      </w:r>
      <w:r w:rsidRPr="006C71A5">
        <w:rPr>
          <w:rFonts w:ascii="Times New Roman" w:hAnsi="Times New Roman"/>
          <w:color w:val="000000" w:themeColor="text1"/>
          <w:sz w:val="28"/>
          <w:szCs w:val="28"/>
        </w:rPr>
        <w:t>, работника</w:t>
      </w:r>
      <w:r w:rsidRPr="006C71A5">
        <w:rPr>
          <w:rFonts w:ascii="Times New Roman" w:hAnsi="Times New Roman"/>
          <w:color w:val="000000" w:themeColor="text1"/>
          <w:sz w:val="28"/>
          <w:szCs w:val="28"/>
          <w:lang w:bidi="ru-RU"/>
        </w:rPr>
        <w:t xml:space="preserve"> многофункционального центра</w:t>
      </w:r>
      <w:r w:rsidRPr="006C71A5">
        <w:rPr>
          <w:rFonts w:ascii="Times New Roman" w:hAnsi="Times New Roman"/>
          <w:color w:val="000000" w:themeColor="text1"/>
          <w:sz w:val="28"/>
          <w:szCs w:val="28"/>
        </w:rPr>
        <w:t xml:space="preserve"> возможно в случае, если на </w:t>
      </w:r>
      <w:r w:rsidRPr="006C71A5">
        <w:rPr>
          <w:rFonts w:ascii="Times New Roman" w:hAnsi="Times New Roman"/>
          <w:color w:val="000000" w:themeColor="text1"/>
          <w:sz w:val="28"/>
          <w:szCs w:val="28"/>
          <w:lang w:bidi="ru-RU"/>
        </w:rPr>
        <w:t>многофункциональный центр</w:t>
      </w:r>
      <w:r w:rsidRPr="006C71A5">
        <w:rPr>
          <w:rFonts w:ascii="Times New Roman" w:hAnsi="Times New Roman"/>
          <w:color w:val="000000" w:themeColor="text1"/>
          <w:sz w:val="28"/>
          <w:szCs w:val="28"/>
        </w:rPr>
        <w:t>,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 210-ФЗ.</w:t>
      </w:r>
    </w:p>
    <w:p w:rsidR="006C71A5" w:rsidRPr="006C71A5" w:rsidRDefault="006C71A5" w:rsidP="006C71A5">
      <w:pPr>
        <w:widowControl w:val="0"/>
        <w:autoSpaceDE w:val="0"/>
        <w:autoSpaceDN w:val="0"/>
        <w:spacing w:after="0" w:line="240" w:lineRule="auto"/>
        <w:ind w:firstLine="567"/>
        <w:jc w:val="both"/>
        <w:rPr>
          <w:rFonts w:ascii="Times New Roman" w:hAnsi="Times New Roman"/>
          <w:color w:val="000000" w:themeColor="text1"/>
          <w:sz w:val="28"/>
          <w:szCs w:val="28"/>
        </w:rPr>
      </w:pPr>
      <w:r w:rsidRPr="006C71A5">
        <w:rPr>
          <w:rFonts w:ascii="Times New Roman" w:hAnsi="Times New Roman"/>
          <w:color w:val="000000" w:themeColor="text1"/>
          <w:sz w:val="28"/>
          <w:szCs w:val="28"/>
        </w:rPr>
        <w:t>5.2. Жалоба должна содержать:</w:t>
      </w:r>
    </w:p>
    <w:p w:rsidR="006C71A5" w:rsidRPr="006C71A5" w:rsidRDefault="006C71A5" w:rsidP="006C71A5">
      <w:pPr>
        <w:widowControl w:val="0"/>
        <w:autoSpaceDE w:val="0"/>
        <w:autoSpaceDN w:val="0"/>
        <w:spacing w:after="0" w:line="240" w:lineRule="auto"/>
        <w:ind w:firstLine="567"/>
        <w:jc w:val="both"/>
        <w:rPr>
          <w:rFonts w:ascii="Times New Roman" w:hAnsi="Times New Roman"/>
          <w:color w:val="000000" w:themeColor="text1"/>
          <w:sz w:val="28"/>
          <w:szCs w:val="28"/>
        </w:rPr>
      </w:pPr>
      <w:r w:rsidRPr="006C71A5">
        <w:rPr>
          <w:rFonts w:ascii="Times New Roman" w:hAnsi="Times New Roman"/>
          <w:color w:val="000000" w:themeColor="text1"/>
          <w:sz w:val="28"/>
          <w:szCs w:val="28"/>
        </w:rPr>
        <w:t xml:space="preserve">1) наименование исполнительно-распорядительного органа муниципального образования, должностного лица уполномоченного органа, или муниципального служащего, </w:t>
      </w:r>
      <w:r w:rsidRPr="006C71A5">
        <w:rPr>
          <w:rFonts w:ascii="Times New Roman" w:hAnsi="Times New Roman"/>
          <w:color w:val="000000" w:themeColor="text1"/>
          <w:sz w:val="28"/>
          <w:szCs w:val="28"/>
          <w:lang w:bidi="ru-RU"/>
        </w:rPr>
        <w:t>многофункционального центра</w:t>
      </w:r>
      <w:r w:rsidRPr="006C71A5">
        <w:rPr>
          <w:rFonts w:ascii="Times New Roman" w:hAnsi="Times New Roman"/>
          <w:color w:val="000000" w:themeColor="text1"/>
          <w:sz w:val="28"/>
          <w:szCs w:val="28"/>
        </w:rPr>
        <w:t>, его руководителя и (или) работника, решения и действия (бездействие) которых обжалуются;</w:t>
      </w:r>
    </w:p>
    <w:p w:rsidR="006C71A5" w:rsidRPr="006C71A5" w:rsidRDefault="006C71A5" w:rsidP="006C71A5">
      <w:pPr>
        <w:widowControl w:val="0"/>
        <w:autoSpaceDE w:val="0"/>
        <w:autoSpaceDN w:val="0"/>
        <w:spacing w:after="0" w:line="240" w:lineRule="auto"/>
        <w:ind w:firstLine="567"/>
        <w:jc w:val="both"/>
        <w:rPr>
          <w:rFonts w:ascii="Times New Roman" w:hAnsi="Times New Roman"/>
          <w:color w:val="000000" w:themeColor="text1"/>
          <w:sz w:val="28"/>
          <w:szCs w:val="28"/>
        </w:rPr>
      </w:pPr>
      <w:r w:rsidRPr="006C71A5">
        <w:rPr>
          <w:rFonts w:ascii="Times New Roman" w:hAnsi="Times New Roman"/>
          <w:color w:val="000000" w:themeColor="text1"/>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C71A5" w:rsidRPr="006C71A5" w:rsidRDefault="006C71A5" w:rsidP="006C71A5">
      <w:pPr>
        <w:widowControl w:val="0"/>
        <w:autoSpaceDE w:val="0"/>
        <w:autoSpaceDN w:val="0"/>
        <w:spacing w:after="0" w:line="240" w:lineRule="auto"/>
        <w:ind w:firstLine="567"/>
        <w:jc w:val="both"/>
        <w:rPr>
          <w:rFonts w:ascii="Times New Roman" w:hAnsi="Times New Roman"/>
          <w:color w:val="000000" w:themeColor="text1"/>
          <w:sz w:val="28"/>
          <w:szCs w:val="28"/>
        </w:rPr>
      </w:pPr>
      <w:r w:rsidRPr="006C71A5">
        <w:rPr>
          <w:rFonts w:ascii="Times New Roman" w:hAnsi="Times New Roman"/>
          <w:color w:val="000000" w:themeColor="text1"/>
          <w:sz w:val="28"/>
          <w:szCs w:val="28"/>
        </w:rPr>
        <w:t xml:space="preserve">3) сведения об обжалуемых решениях и действиях (бездействии) уполномоченного органа, должностного лица, уполномоченного органа, либо муниципального служащего, </w:t>
      </w:r>
      <w:r w:rsidRPr="006C71A5">
        <w:rPr>
          <w:rFonts w:ascii="Times New Roman" w:hAnsi="Times New Roman"/>
          <w:color w:val="000000" w:themeColor="text1"/>
          <w:sz w:val="28"/>
          <w:szCs w:val="28"/>
          <w:lang w:bidi="ru-RU"/>
        </w:rPr>
        <w:t>многофункционального центра</w:t>
      </w:r>
      <w:r w:rsidRPr="006C71A5">
        <w:rPr>
          <w:rFonts w:ascii="Times New Roman" w:hAnsi="Times New Roman"/>
          <w:color w:val="000000" w:themeColor="text1"/>
          <w:sz w:val="28"/>
          <w:szCs w:val="28"/>
        </w:rPr>
        <w:t>, работника</w:t>
      </w:r>
      <w:r w:rsidRPr="006C71A5">
        <w:rPr>
          <w:rFonts w:ascii="Times New Roman" w:hAnsi="Times New Roman"/>
          <w:color w:val="000000" w:themeColor="text1"/>
          <w:sz w:val="28"/>
          <w:szCs w:val="28"/>
          <w:lang w:bidi="ru-RU"/>
        </w:rPr>
        <w:t xml:space="preserve"> многофункционального центра</w:t>
      </w:r>
      <w:r w:rsidRPr="006C71A5">
        <w:rPr>
          <w:rFonts w:ascii="Times New Roman" w:hAnsi="Times New Roman"/>
          <w:color w:val="000000" w:themeColor="text1"/>
          <w:sz w:val="28"/>
          <w:szCs w:val="28"/>
        </w:rPr>
        <w:t>, их работников;</w:t>
      </w:r>
    </w:p>
    <w:p w:rsidR="006C71A5" w:rsidRPr="006C71A5" w:rsidRDefault="006C71A5" w:rsidP="006C71A5">
      <w:pPr>
        <w:widowControl w:val="0"/>
        <w:autoSpaceDE w:val="0"/>
        <w:autoSpaceDN w:val="0"/>
        <w:spacing w:after="0" w:line="240" w:lineRule="auto"/>
        <w:ind w:firstLine="567"/>
        <w:jc w:val="both"/>
        <w:rPr>
          <w:rFonts w:ascii="Times New Roman" w:hAnsi="Times New Roman"/>
          <w:color w:val="000000" w:themeColor="text1"/>
          <w:sz w:val="28"/>
          <w:szCs w:val="28"/>
        </w:rPr>
      </w:pPr>
      <w:r w:rsidRPr="006C71A5">
        <w:rPr>
          <w:rFonts w:ascii="Times New Roman" w:hAnsi="Times New Roman"/>
          <w:color w:val="000000" w:themeColor="text1"/>
          <w:sz w:val="28"/>
          <w:szCs w:val="28"/>
        </w:rPr>
        <w:t>4) доводы, на основании которых заявитель не согласен с решением и действиями (бездействием) уполномоченного органа, должностного лица уполномоченного органа</w:t>
      </w:r>
      <w:r w:rsidRPr="006C71A5">
        <w:rPr>
          <w:rFonts w:ascii="Times New Roman" w:hAnsi="Times New Roman"/>
          <w:bCs/>
          <w:i/>
          <w:color w:val="000000" w:themeColor="text1"/>
          <w:sz w:val="28"/>
          <w:szCs w:val="28"/>
        </w:rPr>
        <w:t xml:space="preserve"> </w:t>
      </w:r>
      <w:r w:rsidRPr="006C71A5">
        <w:rPr>
          <w:rFonts w:ascii="Times New Roman" w:hAnsi="Times New Roman"/>
          <w:color w:val="000000" w:themeColor="text1"/>
          <w:sz w:val="28"/>
          <w:szCs w:val="28"/>
        </w:rPr>
        <w:t>или муниципального служащего,</w:t>
      </w:r>
      <w:r w:rsidRPr="006C71A5">
        <w:rPr>
          <w:rFonts w:ascii="Times New Roman" w:hAnsi="Times New Roman"/>
          <w:color w:val="000000" w:themeColor="text1"/>
          <w:sz w:val="28"/>
          <w:szCs w:val="28"/>
          <w:lang w:bidi="ru-RU"/>
        </w:rPr>
        <w:t xml:space="preserve"> многофункционального </w:t>
      </w:r>
      <w:r w:rsidRPr="006C71A5">
        <w:rPr>
          <w:rFonts w:ascii="Times New Roman" w:hAnsi="Times New Roman"/>
          <w:color w:val="000000" w:themeColor="text1"/>
          <w:sz w:val="28"/>
          <w:szCs w:val="28"/>
          <w:lang w:bidi="ru-RU"/>
        </w:rPr>
        <w:lastRenderedPageBreak/>
        <w:t>центра</w:t>
      </w:r>
      <w:r w:rsidRPr="006C71A5">
        <w:rPr>
          <w:rFonts w:ascii="Times New Roman" w:hAnsi="Times New Roman"/>
          <w:color w:val="000000" w:themeColor="text1"/>
          <w:sz w:val="28"/>
          <w:szCs w:val="28"/>
        </w:rPr>
        <w:t xml:space="preserve">, работника </w:t>
      </w:r>
      <w:r w:rsidRPr="006C71A5">
        <w:rPr>
          <w:rFonts w:ascii="Times New Roman" w:hAnsi="Times New Roman"/>
          <w:color w:val="000000" w:themeColor="text1"/>
          <w:sz w:val="28"/>
          <w:szCs w:val="28"/>
          <w:lang w:bidi="ru-RU"/>
        </w:rPr>
        <w:t>многофункционального центра</w:t>
      </w:r>
      <w:r w:rsidRPr="006C71A5">
        <w:rPr>
          <w:rFonts w:ascii="Times New Roman" w:hAnsi="Times New Roman"/>
          <w:color w:val="000000" w:themeColor="text1"/>
          <w:sz w:val="28"/>
          <w:szCs w:val="28"/>
        </w:rPr>
        <w:t>. Заявителем могут быть представлены документы (при наличии), подтверждающие доводы заявителя, либо их копии.</w:t>
      </w:r>
    </w:p>
    <w:p w:rsidR="006C71A5" w:rsidRPr="006C71A5" w:rsidRDefault="006C71A5" w:rsidP="006C71A5">
      <w:pPr>
        <w:widowControl w:val="0"/>
        <w:autoSpaceDE w:val="0"/>
        <w:autoSpaceDN w:val="0"/>
        <w:spacing w:after="0" w:line="240" w:lineRule="auto"/>
        <w:ind w:firstLine="567"/>
        <w:jc w:val="both"/>
        <w:rPr>
          <w:rFonts w:ascii="Times New Roman" w:hAnsi="Times New Roman"/>
          <w:color w:val="000000" w:themeColor="text1"/>
          <w:sz w:val="28"/>
          <w:szCs w:val="28"/>
        </w:rPr>
      </w:pPr>
      <w:r w:rsidRPr="006C71A5">
        <w:rPr>
          <w:rFonts w:ascii="Times New Roman" w:hAnsi="Times New Roman"/>
          <w:color w:val="000000" w:themeColor="text1"/>
          <w:sz w:val="28"/>
          <w:szCs w:val="28"/>
        </w:rPr>
        <w:t>Заявитель имеет право на получение информации и документов, необходимых для обоснования и рассмотрения жалобы.</w:t>
      </w:r>
    </w:p>
    <w:p w:rsidR="006C71A5" w:rsidRPr="006C71A5" w:rsidRDefault="006C71A5" w:rsidP="006C71A5">
      <w:pPr>
        <w:widowControl w:val="0"/>
        <w:autoSpaceDE w:val="0"/>
        <w:autoSpaceDN w:val="0"/>
        <w:spacing w:after="0" w:line="240" w:lineRule="auto"/>
        <w:ind w:firstLine="567"/>
        <w:jc w:val="both"/>
        <w:rPr>
          <w:rFonts w:ascii="Times New Roman" w:hAnsi="Times New Roman"/>
          <w:color w:val="000000" w:themeColor="text1"/>
          <w:sz w:val="28"/>
          <w:szCs w:val="28"/>
        </w:rPr>
      </w:pPr>
      <w:r w:rsidRPr="006C71A5">
        <w:rPr>
          <w:rFonts w:ascii="Times New Roman" w:hAnsi="Times New Roman"/>
          <w:color w:val="000000" w:themeColor="text1"/>
          <w:sz w:val="28"/>
          <w:szCs w:val="28"/>
        </w:rPr>
        <w:t>5.3. По результатам рассмотрения жалобы принимается одно из следующих решений:</w:t>
      </w:r>
    </w:p>
    <w:p w:rsidR="006C71A5" w:rsidRPr="006C71A5" w:rsidRDefault="006C71A5" w:rsidP="006C71A5">
      <w:pPr>
        <w:widowControl w:val="0"/>
        <w:autoSpaceDE w:val="0"/>
        <w:autoSpaceDN w:val="0"/>
        <w:spacing w:after="0" w:line="240" w:lineRule="auto"/>
        <w:ind w:firstLine="567"/>
        <w:jc w:val="both"/>
        <w:rPr>
          <w:rFonts w:ascii="Times New Roman" w:hAnsi="Times New Roman"/>
          <w:color w:val="000000" w:themeColor="text1"/>
          <w:sz w:val="28"/>
          <w:szCs w:val="28"/>
        </w:rPr>
      </w:pPr>
      <w:r w:rsidRPr="006C71A5">
        <w:rPr>
          <w:rFonts w:ascii="Times New Roman" w:hAnsi="Times New Roman"/>
          <w:color w:val="000000" w:themeColor="text1"/>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w:t>
      </w:r>
      <w:r w:rsidR="007A3398">
        <w:rPr>
          <w:rFonts w:ascii="Times New Roman" w:hAnsi="Times New Roman"/>
          <w:color w:val="000000" w:themeColor="text1"/>
          <w:sz w:val="28"/>
          <w:szCs w:val="28"/>
        </w:rPr>
        <w:t>ивными правовыми актами Ростов</w:t>
      </w:r>
      <w:r w:rsidRPr="006C71A5">
        <w:rPr>
          <w:rFonts w:ascii="Times New Roman" w:hAnsi="Times New Roman"/>
          <w:color w:val="000000" w:themeColor="text1"/>
          <w:sz w:val="28"/>
          <w:szCs w:val="28"/>
        </w:rPr>
        <w:t xml:space="preserve">ской области, муниципальными правовыми актами; </w:t>
      </w:r>
    </w:p>
    <w:p w:rsidR="006C71A5" w:rsidRPr="006C71A5" w:rsidRDefault="006C71A5" w:rsidP="006C71A5">
      <w:pPr>
        <w:widowControl w:val="0"/>
        <w:autoSpaceDE w:val="0"/>
        <w:autoSpaceDN w:val="0"/>
        <w:spacing w:after="0" w:line="240" w:lineRule="auto"/>
        <w:ind w:firstLine="567"/>
        <w:jc w:val="both"/>
        <w:rPr>
          <w:rFonts w:ascii="Times New Roman" w:hAnsi="Times New Roman"/>
          <w:color w:val="000000" w:themeColor="text1"/>
          <w:sz w:val="28"/>
          <w:szCs w:val="28"/>
        </w:rPr>
      </w:pPr>
      <w:r w:rsidRPr="006C71A5">
        <w:rPr>
          <w:rFonts w:ascii="Times New Roman" w:hAnsi="Times New Roman"/>
          <w:color w:val="000000" w:themeColor="text1"/>
          <w:sz w:val="28"/>
          <w:szCs w:val="28"/>
        </w:rPr>
        <w:t>2) в удовлетворении жалобы отказывается.</w:t>
      </w:r>
    </w:p>
    <w:p w:rsidR="006C71A5" w:rsidRPr="006C71A5" w:rsidRDefault="006C71A5" w:rsidP="006C71A5">
      <w:pPr>
        <w:widowControl w:val="0"/>
        <w:autoSpaceDE w:val="0"/>
        <w:autoSpaceDN w:val="0"/>
        <w:spacing w:after="0" w:line="240" w:lineRule="auto"/>
        <w:ind w:firstLine="567"/>
        <w:jc w:val="both"/>
        <w:rPr>
          <w:rFonts w:ascii="Times New Roman" w:hAnsi="Times New Roman"/>
          <w:color w:val="000000" w:themeColor="text1"/>
          <w:sz w:val="28"/>
          <w:szCs w:val="28"/>
        </w:rPr>
      </w:pPr>
      <w:r w:rsidRPr="006C71A5">
        <w:rPr>
          <w:rFonts w:ascii="Times New Roman" w:hAnsi="Times New Roman"/>
          <w:color w:val="000000" w:themeColor="text1"/>
          <w:sz w:val="28"/>
          <w:szCs w:val="28"/>
        </w:rPr>
        <w:t>5.4. Основаниями для отказа в удовлетворении жалобы являются:</w:t>
      </w:r>
    </w:p>
    <w:p w:rsidR="006C71A5" w:rsidRPr="006C71A5" w:rsidRDefault="006C71A5" w:rsidP="006C71A5">
      <w:pPr>
        <w:widowControl w:val="0"/>
        <w:autoSpaceDE w:val="0"/>
        <w:autoSpaceDN w:val="0"/>
        <w:spacing w:after="0" w:line="240" w:lineRule="auto"/>
        <w:ind w:firstLine="567"/>
        <w:jc w:val="both"/>
        <w:rPr>
          <w:rFonts w:ascii="Times New Roman" w:hAnsi="Times New Roman"/>
          <w:color w:val="000000" w:themeColor="text1"/>
          <w:sz w:val="28"/>
          <w:szCs w:val="28"/>
        </w:rPr>
      </w:pPr>
      <w:r w:rsidRPr="006C71A5">
        <w:rPr>
          <w:rFonts w:ascii="Times New Roman" w:hAnsi="Times New Roman"/>
          <w:color w:val="000000" w:themeColor="text1"/>
          <w:sz w:val="28"/>
          <w:szCs w:val="28"/>
        </w:rPr>
        <w:t xml:space="preserve">1) признание правомерными решения и (или) действий (бездействия) уполномоченного органа, должностных лиц, муниципальных служащих уполномоченного органа, </w:t>
      </w:r>
      <w:r w:rsidRPr="006C71A5">
        <w:rPr>
          <w:rFonts w:ascii="Times New Roman" w:hAnsi="Times New Roman"/>
          <w:color w:val="000000" w:themeColor="text1"/>
          <w:sz w:val="28"/>
          <w:szCs w:val="28"/>
          <w:lang w:bidi="ru-RU"/>
        </w:rPr>
        <w:t>многофункционального центра</w:t>
      </w:r>
      <w:r w:rsidRPr="006C71A5">
        <w:rPr>
          <w:rFonts w:ascii="Times New Roman" w:hAnsi="Times New Roman"/>
          <w:color w:val="000000" w:themeColor="text1"/>
          <w:sz w:val="28"/>
          <w:szCs w:val="28"/>
        </w:rPr>
        <w:t xml:space="preserve">, работника </w:t>
      </w:r>
      <w:r w:rsidRPr="006C71A5">
        <w:rPr>
          <w:rFonts w:ascii="Times New Roman" w:hAnsi="Times New Roman"/>
          <w:color w:val="000000" w:themeColor="text1"/>
          <w:sz w:val="28"/>
          <w:szCs w:val="28"/>
          <w:lang w:bidi="ru-RU"/>
        </w:rPr>
        <w:t>многофункционального центра</w:t>
      </w:r>
      <w:r w:rsidRPr="006C71A5">
        <w:rPr>
          <w:rFonts w:ascii="Times New Roman" w:hAnsi="Times New Roman"/>
          <w:color w:val="000000" w:themeColor="text1"/>
          <w:sz w:val="28"/>
          <w:szCs w:val="28"/>
        </w:rPr>
        <w:t>, участвующих в предоставлении муниципальной услуги,</w:t>
      </w:r>
    </w:p>
    <w:p w:rsidR="006C71A5" w:rsidRPr="006C71A5" w:rsidRDefault="006C71A5" w:rsidP="006C71A5">
      <w:pPr>
        <w:widowControl w:val="0"/>
        <w:autoSpaceDE w:val="0"/>
        <w:autoSpaceDN w:val="0"/>
        <w:spacing w:after="0" w:line="240" w:lineRule="auto"/>
        <w:ind w:firstLine="567"/>
        <w:jc w:val="both"/>
        <w:rPr>
          <w:rFonts w:ascii="Times New Roman" w:hAnsi="Times New Roman"/>
          <w:color w:val="000000" w:themeColor="text1"/>
          <w:sz w:val="28"/>
          <w:szCs w:val="28"/>
        </w:rPr>
      </w:pPr>
      <w:r w:rsidRPr="006C71A5">
        <w:rPr>
          <w:rFonts w:ascii="Times New Roman" w:hAnsi="Times New Roman"/>
          <w:color w:val="000000" w:themeColor="text1"/>
          <w:sz w:val="28"/>
          <w:szCs w:val="28"/>
        </w:rPr>
        <w:t>2) наличие вступившего в законную силу решения суда по жалобе о том же предмете и по тем же основаниям;</w:t>
      </w:r>
    </w:p>
    <w:p w:rsidR="006C71A5" w:rsidRPr="006C71A5" w:rsidRDefault="006C71A5" w:rsidP="006C71A5">
      <w:pPr>
        <w:widowControl w:val="0"/>
        <w:autoSpaceDE w:val="0"/>
        <w:autoSpaceDN w:val="0"/>
        <w:spacing w:after="0" w:line="240" w:lineRule="auto"/>
        <w:ind w:firstLine="567"/>
        <w:jc w:val="both"/>
        <w:rPr>
          <w:rFonts w:ascii="Times New Roman" w:hAnsi="Times New Roman"/>
          <w:color w:val="000000" w:themeColor="text1"/>
          <w:sz w:val="28"/>
          <w:szCs w:val="28"/>
        </w:rPr>
      </w:pPr>
      <w:r w:rsidRPr="006C71A5">
        <w:rPr>
          <w:rFonts w:ascii="Times New Roman" w:hAnsi="Times New Roman"/>
          <w:color w:val="000000" w:themeColor="text1"/>
          <w:sz w:val="28"/>
          <w:szCs w:val="28"/>
        </w:rPr>
        <w:t>3) подача жалобы лицом, полномочия которого не подтверждены в порядке, установленном законодательством Российской Федерации.</w:t>
      </w:r>
    </w:p>
    <w:p w:rsidR="006C71A5" w:rsidRPr="006C71A5" w:rsidRDefault="006C71A5" w:rsidP="006C71A5">
      <w:pPr>
        <w:widowControl w:val="0"/>
        <w:autoSpaceDE w:val="0"/>
        <w:autoSpaceDN w:val="0"/>
        <w:spacing w:after="0" w:line="240" w:lineRule="auto"/>
        <w:ind w:firstLine="567"/>
        <w:jc w:val="both"/>
        <w:rPr>
          <w:rFonts w:ascii="Times New Roman" w:hAnsi="Times New Roman"/>
          <w:color w:val="000000" w:themeColor="text1"/>
          <w:sz w:val="28"/>
          <w:szCs w:val="28"/>
        </w:rPr>
      </w:pPr>
      <w:r w:rsidRPr="006C71A5">
        <w:rPr>
          <w:rFonts w:ascii="Times New Roman" w:hAnsi="Times New Roman"/>
          <w:color w:val="000000" w:themeColor="text1"/>
          <w:sz w:val="28"/>
          <w:szCs w:val="28"/>
        </w:rPr>
        <w:t>5.5.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C71A5" w:rsidRPr="006C71A5" w:rsidRDefault="006C71A5" w:rsidP="006C71A5">
      <w:pPr>
        <w:widowControl w:val="0"/>
        <w:autoSpaceDE w:val="0"/>
        <w:autoSpaceDN w:val="0"/>
        <w:spacing w:after="0" w:line="240" w:lineRule="auto"/>
        <w:ind w:firstLine="567"/>
        <w:jc w:val="both"/>
        <w:rPr>
          <w:rFonts w:ascii="Times New Roman" w:hAnsi="Times New Roman"/>
          <w:color w:val="000000" w:themeColor="text1"/>
          <w:sz w:val="28"/>
          <w:szCs w:val="28"/>
        </w:rPr>
      </w:pPr>
      <w:r w:rsidRPr="006C71A5">
        <w:rPr>
          <w:rFonts w:ascii="Times New Roman" w:hAnsi="Times New Roman"/>
          <w:color w:val="000000" w:themeColor="text1"/>
          <w:sz w:val="28"/>
          <w:szCs w:val="28"/>
        </w:rPr>
        <w:t xml:space="preserve">В случае признания жалобы подлежащей удовлетворению в ответе заявителю дается информация о действиях, осуществляемых уполномоченным органом, </w:t>
      </w:r>
      <w:r w:rsidRPr="006C71A5">
        <w:rPr>
          <w:rFonts w:ascii="Times New Roman" w:hAnsi="Times New Roman"/>
          <w:color w:val="000000" w:themeColor="text1"/>
          <w:sz w:val="28"/>
          <w:szCs w:val="28"/>
          <w:lang w:bidi="ru-RU"/>
        </w:rPr>
        <w:t>многофункциональным центром</w:t>
      </w:r>
      <w:r w:rsidRPr="006C71A5">
        <w:rPr>
          <w:rFonts w:ascii="Times New Roman" w:hAnsi="Times New Roman"/>
          <w:color w:val="000000" w:themeColor="text1"/>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6C71A5" w:rsidRPr="006C71A5" w:rsidRDefault="006C71A5" w:rsidP="006C71A5">
      <w:pPr>
        <w:widowControl w:val="0"/>
        <w:autoSpaceDE w:val="0"/>
        <w:autoSpaceDN w:val="0"/>
        <w:spacing w:after="0" w:line="240" w:lineRule="auto"/>
        <w:ind w:firstLine="567"/>
        <w:jc w:val="both"/>
        <w:rPr>
          <w:rFonts w:ascii="Times New Roman" w:hAnsi="Times New Roman"/>
          <w:color w:val="000000" w:themeColor="text1"/>
          <w:sz w:val="28"/>
          <w:szCs w:val="28"/>
        </w:rPr>
      </w:pPr>
      <w:r w:rsidRPr="006C71A5">
        <w:rPr>
          <w:rFonts w:ascii="Times New Roman" w:hAnsi="Times New Roman"/>
          <w:color w:val="000000" w:themeColor="text1"/>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6C71A5" w:rsidP="00EB6B96">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5.6</w:t>
      </w:r>
      <w:r w:rsidR="00EB6B96" w:rsidRPr="007B2856">
        <w:rPr>
          <w:rFonts w:ascii="Times New Roman" w:hAnsi="Times New Roman"/>
          <w:sz w:val="28"/>
          <w:szCs w:val="28"/>
        </w:rPr>
        <w:t>.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в Уполномоченный орган – на решение и (или) действия (бездействие) должностного лица, руководителя структурного подразделения Уполномоченного </w:t>
      </w:r>
      <w:r w:rsidRPr="007B2856">
        <w:rPr>
          <w:rFonts w:ascii="Times New Roman" w:hAnsi="Times New Roman"/>
          <w:sz w:val="28"/>
          <w:szCs w:val="28"/>
        </w:rPr>
        <w:lastRenderedPageBreak/>
        <w:t>органа, на решение и действия (бездействие) Уполномоченного органа, руководителя Уполномоченного органа;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к руководителю многофункционального центра – на решения и действия (бездействие) работника многофункционального центра;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к учредителю многофункционального центра – на решение и действия (бездействие) многофункционального центра.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6C71A5" w:rsidP="00EB6B96">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5.7</w:t>
      </w:r>
      <w:r w:rsidR="00EB6B96" w:rsidRPr="007B2856">
        <w:rPr>
          <w:rFonts w:ascii="Times New Roman" w:hAnsi="Times New Roman"/>
          <w:sz w:val="28"/>
          <w:szCs w:val="28"/>
        </w:rPr>
        <w:t>.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6C71A5" w:rsidP="00EB6B96">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5.8</w:t>
      </w:r>
      <w:r w:rsidR="00EB6B96" w:rsidRPr="007B2856">
        <w:rPr>
          <w:rFonts w:ascii="Times New Roman" w:hAnsi="Times New Roman"/>
          <w:sz w:val="28"/>
          <w:szCs w:val="28"/>
        </w:rPr>
        <w:t>.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Федеральным законом </w:t>
      </w:r>
      <w:r w:rsidR="002C4F8E">
        <w:rPr>
          <w:rFonts w:ascii="Times New Roman" w:hAnsi="Times New Roman"/>
          <w:sz w:val="28"/>
          <w:szCs w:val="28"/>
        </w:rPr>
        <w:t>№ 210-ФЗ</w:t>
      </w:r>
      <w:r w:rsidRPr="007B2856">
        <w:rPr>
          <w:rFonts w:ascii="Times New Roman" w:hAnsi="Times New Roman"/>
          <w:sz w:val="28"/>
          <w:szCs w:val="28"/>
        </w:rPr>
        <w:t>;</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постановлением Правительства Российской Федерации от 20</w:t>
      </w:r>
      <w:r w:rsidR="002C4F8E">
        <w:rPr>
          <w:rFonts w:ascii="Times New Roman" w:hAnsi="Times New Roman"/>
          <w:sz w:val="28"/>
          <w:szCs w:val="28"/>
        </w:rPr>
        <w:t>.11.2012</w:t>
      </w:r>
      <w:r w:rsidRPr="007B2856">
        <w:rPr>
          <w:rFonts w:ascii="Times New Roman" w:hAnsi="Times New Roman"/>
          <w:sz w:val="28"/>
          <w:szCs w:val="28"/>
        </w:rPr>
        <w:t xml:space="preserve"> </w:t>
      </w:r>
      <w:r w:rsidR="002C4F8E">
        <w:rPr>
          <w:rFonts w:ascii="Times New Roman" w:hAnsi="Times New Roman"/>
          <w:sz w:val="28"/>
          <w:szCs w:val="28"/>
        </w:rPr>
        <w:t xml:space="preserve"> </w:t>
      </w:r>
      <w:r w:rsidRPr="007B2856">
        <w:rPr>
          <w:rFonts w:ascii="Times New Roman" w:hAnsi="Times New Roman"/>
          <w:sz w:val="28"/>
          <w:szCs w:val="28"/>
        </w:rPr>
        <w:t xml:space="preserve">№ 1198 </w:t>
      </w:r>
      <w:r w:rsidR="002C4F8E">
        <w:rPr>
          <w:rFonts w:ascii="Times New Roman" w:hAnsi="Times New Roman"/>
          <w:sz w:val="28"/>
          <w:szCs w:val="28"/>
        </w:rPr>
        <w:t>"</w:t>
      </w:r>
      <w:r w:rsidRPr="007B2856">
        <w:rPr>
          <w:rFonts w:ascii="Times New Roman" w:hAnsi="Times New Roman"/>
          <w:sz w:val="28"/>
          <w:szCs w:val="28"/>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2C4F8E">
        <w:rPr>
          <w:rFonts w:ascii="Times New Roman" w:hAnsi="Times New Roman"/>
          <w:sz w:val="28"/>
          <w:szCs w:val="28"/>
        </w:rPr>
        <w:t>"</w:t>
      </w:r>
      <w:r w:rsidRPr="007B2856">
        <w:rPr>
          <w:rFonts w:ascii="Times New Roman" w:hAnsi="Times New Roman"/>
          <w:sz w:val="28"/>
          <w:szCs w:val="28"/>
        </w:rPr>
        <w:t>.</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6.1 Многофункциональный центр осуществляет:</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информирование заявителей о порядке предоставления муниципальной услуги в многофункциональном центре, по иным вопросам, связанным с предоставлением </w:t>
      </w:r>
      <w:r w:rsidRPr="007B2856">
        <w:rPr>
          <w:rFonts w:ascii="Times New Roman" w:hAnsi="Times New Roman"/>
          <w:sz w:val="28"/>
          <w:szCs w:val="28"/>
        </w:rPr>
        <w:lastRenderedPageBreak/>
        <w:t>муниципальной услуги, а также консультирование заявителей о порядке предоставления муниципальной услуги в многофункциональном центре;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w:t>
      </w:r>
      <w:r>
        <w:rPr>
          <w:rFonts w:ascii="Times New Roman" w:hAnsi="Times New Roman"/>
          <w:sz w:val="28"/>
          <w:szCs w:val="28"/>
        </w:rPr>
        <w:t>е</w:t>
      </w:r>
      <w:r w:rsidRPr="007B2856">
        <w:rPr>
          <w:rFonts w:ascii="Times New Roman" w:hAnsi="Times New Roman"/>
          <w:sz w:val="28"/>
          <w:szCs w:val="28"/>
        </w:rPr>
        <w:t xml:space="preserve"> (муниципальны</w:t>
      </w:r>
      <w:r>
        <w:rPr>
          <w:rFonts w:ascii="Times New Roman" w:hAnsi="Times New Roman"/>
          <w:sz w:val="28"/>
          <w:szCs w:val="28"/>
        </w:rPr>
        <w:t>е</w:t>
      </w:r>
      <w:r w:rsidRPr="007B2856">
        <w:rPr>
          <w:rFonts w:ascii="Times New Roman" w:hAnsi="Times New Roman"/>
          <w:sz w:val="28"/>
          <w:szCs w:val="28"/>
        </w:rPr>
        <w:t>) услуг</w:t>
      </w:r>
      <w:r>
        <w:rPr>
          <w:rFonts w:ascii="Times New Roman" w:hAnsi="Times New Roman"/>
          <w:sz w:val="28"/>
          <w:szCs w:val="28"/>
        </w:rPr>
        <w:t>и</w:t>
      </w:r>
      <w:r w:rsidRPr="007B2856">
        <w:rPr>
          <w:rFonts w:ascii="Times New Roman" w:hAnsi="Times New Roman"/>
          <w:sz w:val="28"/>
          <w:szCs w:val="28"/>
        </w:rPr>
        <w:t>;</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иные процедуры и действия, предусмотренные Федеральным законом № 210-ФЗ.</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Информирование заявителей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6.2. Информирование заявителя многофункциональными центрами осуществляется следующими способами: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б) при обращении заявителя в многофункциональный центр лично, по телефону, посредством почтовых отправлений, либо по электронной почте.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изложить обращение в письменной форме (ответ направляется Заявителю в соответствии со способом, указанным в обращении);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назначить другое время для консультаций.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Выдача заявителю результата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6.3.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w:t>
      </w:r>
      <w:r w:rsidR="002C4F8E">
        <w:rPr>
          <w:rFonts w:ascii="Times New Roman" w:hAnsi="Times New Roman"/>
          <w:sz w:val="28"/>
          <w:szCs w:val="28"/>
        </w:rPr>
        <w:t>"</w:t>
      </w:r>
      <w:r w:rsidRPr="007B2856">
        <w:rPr>
          <w:rFonts w:ascii="Times New Roman" w:hAnsi="Times New Roman"/>
          <w:sz w:val="28"/>
          <w:szCs w:val="28"/>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2C4F8E">
        <w:rPr>
          <w:rFonts w:ascii="Times New Roman" w:hAnsi="Times New Roman"/>
          <w:sz w:val="28"/>
          <w:szCs w:val="28"/>
        </w:rPr>
        <w:t>"</w:t>
      </w:r>
      <w:r w:rsidRPr="007B2856">
        <w:rPr>
          <w:rFonts w:ascii="Times New Roman" w:hAnsi="Times New Roman"/>
          <w:sz w:val="28"/>
          <w:szCs w:val="28"/>
        </w:rPr>
        <w:t xml:space="preserve"> (далее – Постановление № 797).</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6.</w:t>
      </w:r>
      <w:r w:rsidR="002C4F8E">
        <w:rPr>
          <w:rFonts w:ascii="Times New Roman" w:hAnsi="Times New Roman"/>
          <w:sz w:val="28"/>
          <w:szCs w:val="28"/>
        </w:rPr>
        <w:t>4</w:t>
      </w:r>
      <w:r w:rsidRPr="007B2856">
        <w:rPr>
          <w:rFonts w:ascii="Times New Roman" w:hAnsi="Times New Roman"/>
          <w:sz w:val="28"/>
          <w:szCs w:val="28"/>
        </w:rPr>
        <w:t>.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Работник многофункционального центра осуществляет следующие действия: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проверяет полномочия представителя заявителя (в случае обращения представителя заявителя);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определяет статус исполнения заявления заявителя в ГИС;</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выдает документы заявителю, при необходимости запрашивает у заявителя подписи за каждый выданный документ;</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запрашивает согласие заявителя на участие в </w:t>
      </w:r>
      <w:proofErr w:type="spellStart"/>
      <w:r w:rsidRPr="007B2856">
        <w:rPr>
          <w:rFonts w:ascii="Times New Roman" w:hAnsi="Times New Roman"/>
          <w:sz w:val="28"/>
          <w:szCs w:val="28"/>
        </w:rPr>
        <w:t>смс-опросе</w:t>
      </w:r>
      <w:proofErr w:type="spellEnd"/>
      <w:r w:rsidRPr="007B2856">
        <w:rPr>
          <w:rFonts w:ascii="Times New Roman" w:hAnsi="Times New Roman"/>
          <w:sz w:val="28"/>
          <w:szCs w:val="28"/>
        </w:rPr>
        <w:t xml:space="preserve"> для оценки качества предоставленных услуг многофункциональным центром.</w:t>
      </w:r>
    </w:p>
    <w:p w:rsidR="00B21976" w:rsidRDefault="00B21976" w:rsidP="000006D6">
      <w:pPr>
        <w:spacing w:after="0" w:line="240" w:lineRule="auto"/>
        <w:ind w:left="5670"/>
      </w:pPr>
      <w:bookmarkStart w:id="16" w:name="_Hlk94101634"/>
    </w:p>
    <w:p w:rsidR="00B21976" w:rsidRDefault="00B21976" w:rsidP="000006D6">
      <w:pPr>
        <w:spacing w:after="0" w:line="240" w:lineRule="auto"/>
        <w:ind w:left="5670"/>
      </w:pPr>
    </w:p>
    <w:p w:rsidR="00B21976" w:rsidRDefault="00B21976" w:rsidP="000006D6">
      <w:pPr>
        <w:spacing w:after="0" w:line="240" w:lineRule="auto"/>
        <w:ind w:left="5670"/>
      </w:pPr>
    </w:p>
    <w:p w:rsidR="00B21976" w:rsidRDefault="00B21976" w:rsidP="000006D6">
      <w:pPr>
        <w:spacing w:after="0" w:line="240" w:lineRule="auto"/>
        <w:ind w:left="5670"/>
      </w:pPr>
    </w:p>
    <w:p w:rsidR="00B21976" w:rsidRDefault="00B21976" w:rsidP="000006D6">
      <w:pPr>
        <w:spacing w:after="0" w:line="240" w:lineRule="auto"/>
        <w:ind w:left="5670"/>
      </w:pPr>
    </w:p>
    <w:bookmarkEnd w:id="16"/>
    <w:p w:rsidR="006C71A5" w:rsidRDefault="006C71A5" w:rsidP="0081400C">
      <w:pPr>
        <w:spacing w:after="0" w:line="240" w:lineRule="auto"/>
        <w:ind w:left="5670"/>
        <w:rPr>
          <w:rFonts w:ascii="Times New Roman" w:hAnsi="Times New Roman"/>
          <w:sz w:val="28"/>
          <w:szCs w:val="28"/>
        </w:rPr>
      </w:pPr>
    </w:p>
    <w:p w:rsidR="00E85604" w:rsidRDefault="00E85604" w:rsidP="0081400C">
      <w:pPr>
        <w:spacing w:after="0" w:line="240" w:lineRule="auto"/>
        <w:ind w:left="5670"/>
        <w:rPr>
          <w:rFonts w:ascii="Times New Roman" w:hAnsi="Times New Roman"/>
          <w:sz w:val="28"/>
          <w:szCs w:val="28"/>
        </w:rPr>
      </w:pPr>
    </w:p>
    <w:p w:rsidR="006C71A5" w:rsidRDefault="006C71A5" w:rsidP="0081400C">
      <w:pPr>
        <w:spacing w:after="0" w:line="240" w:lineRule="auto"/>
        <w:ind w:left="5670"/>
        <w:rPr>
          <w:rFonts w:ascii="Times New Roman" w:hAnsi="Times New Roman"/>
          <w:sz w:val="28"/>
          <w:szCs w:val="28"/>
        </w:rPr>
      </w:pPr>
    </w:p>
    <w:p w:rsidR="0081400C" w:rsidRPr="004066CB" w:rsidRDefault="0081400C" w:rsidP="0081400C">
      <w:pPr>
        <w:spacing w:after="0" w:line="240" w:lineRule="auto"/>
        <w:ind w:left="5670"/>
        <w:rPr>
          <w:rFonts w:ascii="Times New Roman" w:hAnsi="Times New Roman"/>
          <w:sz w:val="20"/>
          <w:szCs w:val="20"/>
        </w:rPr>
      </w:pPr>
      <w:r w:rsidRPr="004066CB">
        <w:rPr>
          <w:rFonts w:ascii="Times New Roman" w:hAnsi="Times New Roman"/>
          <w:sz w:val="20"/>
          <w:szCs w:val="20"/>
        </w:rPr>
        <w:t>ПРИЛОЖЕНИЕ</w:t>
      </w:r>
      <w:r w:rsidR="00664D9F" w:rsidRPr="004066CB">
        <w:rPr>
          <w:rFonts w:ascii="Times New Roman" w:hAnsi="Times New Roman"/>
          <w:sz w:val="20"/>
          <w:szCs w:val="20"/>
        </w:rPr>
        <w:t xml:space="preserve"> № 1</w:t>
      </w:r>
      <w:r w:rsidRPr="004066CB">
        <w:rPr>
          <w:rFonts w:ascii="Times New Roman" w:hAnsi="Times New Roman"/>
          <w:sz w:val="20"/>
          <w:szCs w:val="20"/>
        </w:rPr>
        <w:t xml:space="preserve"> </w:t>
      </w:r>
    </w:p>
    <w:p w:rsidR="00EF58DB" w:rsidRPr="004066CB" w:rsidRDefault="0081400C" w:rsidP="00966058">
      <w:pPr>
        <w:spacing w:after="0" w:line="240" w:lineRule="auto"/>
        <w:ind w:left="5670"/>
        <w:rPr>
          <w:rFonts w:ascii="Times New Roman" w:hAnsi="Times New Roman"/>
          <w:sz w:val="20"/>
          <w:szCs w:val="20"/>
        </w:rPr>
      </w:pPr>
      <w:r w:rsidRPr="004066CB">
        <w:rPr>
          <w:rFonts w:ascii="Times New Roman" w:hAnsi="Times New Roman"/>
          <w:sz w:val="20"/>
          <w:szCs w:val="20"/>
        </w:rPr>
        <w:t>к Административному регламенту предоставления муниципальной услуги "</w:t>
      </w:r>
      <w:r w:rsidR="00EA63CB" w:rsidRPr="004066CB">
        <w:rPr>
          <w:rFonts w:ascii="Times New Roman" w:hAnsi="Times New Roman"/>
          <w:bCs/>
          <w:sz w:val="20"/>
          <w:szCs w:val="20"/>
        </w:rPr>
        <w:t>Пре</w:t>
      </w:r>
      <w:r w:rsidR="00966058" w:rsidRPr="004066CB">
        <w:rPr>
          <w:rFonts w:ascii="Times New Roman" w:hAnsi="Times New Roman"/>
          <w:bCs/>
          <w:sz w:val="20"/>
          <w:szCs w:val="20"/>
        </w:rPr>
        <w:t xml:space="preserve">доставление земельных участков </w:t>
      </w:r>
      <w:r w:rsidR="00EA63CB" w:rsidRPr="004066CB">
        <w:rPr>
          <w:rFonts w:ascii="Times New Roman" w:hAnsi="Times New Roman"/>
          <w:bCs/>
          <w:sz w:val="20"/>
          <w:szCs w:val="20"/>
        </w:rPr>
        <w:t>в аренду без проведения торгов</w:t>
      </w:r>
      <w:r w:rsidRPr="004066CB">
        <w:rPr>
          <w:rFonts w:ascii="Times New Roman" w:hAnsi="Times New Roman"/>
          <w:sz w:val="20"/>
          <w:szCs w:val="20"/>
        </w:rPr>
        <w:t>"</w:t>
      </w:r>
      <w:r w:rsidR="00966058" w:rsidRPr="004066CB">
        <w:rPr>
          <w:rFonts w:ascii="Times New Roman" w:hAnsi="Times New Roman"/>
          <w:sz w:val="20"/>
          <w:szCs w:val="20"/>
        </w:rPr>
        <w:t xml:space="preserve"> </w:t>
      </w:r>
    </w:p>
    <w:p w:rsidR="00B90C9F" w:rsidRPr="00B90C9F" w:rsidRDefault="00B90C9F" w:rsidP="00B90C9F">
      <w:pPr>
        <w:spacing w:after="0" w:line="240" w:lineRule="auto"/>
        <w:jc w:val="both"/>
        <w:rPr>
          <w:rFonts w:ascii="Times New Roman" w:hAnsi="Times New Roman"/>
          <w:sz w:val="24"/>
          <w:szCs w:val="24"/>
        </w:rPr>
      </w:pPr>
      <w:r w:rsidRPr="00B90C9F">
        <w:rPr>
          <w:rFonts w:ascii="Times New Roman" w:hAnsi="Times New Roman"/>
          <w:sz w:val="24"/>
          <w:szCs w:val="24"/>
        </w:rPr>
        <w:t xml:space="preserve">  </w:t>
      </w:r>
    </w:p>
    <w:p w:rsidR="00E85604" w:rsidRDefault="00EA63CB" w:rsidP="00E856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103"/>
        <w:rPr>
          <w:rFonts w:ascii="Courier New" w:hAnsi="Courier New" w:cs="Courier New"/>
          <w:bCs/>
          <w:iCs/>
          <w:sz w:val="20"/>
          <w:szCs w:val="20"/>
        </w:rPr>
      </w:pPr>
      <w:bookmarkStart w:id="17" w:name="_Hlk96591925"/>
      <w:r w:rsidRPr="00EA63CB">
        <w:rPr>
          <w:rFonts w:ascii="Courier New" w:hAnsi="Courier New" w:cs="Courier New"/>
          <w:sz w:val="20"/>
          <w:szCs w:val="20"/>
        </w:rPr>
        <w:t xml:space="preserve">В администрацию </w:t>
      </w:r>
      <w:r w:rsidRPr="00EA63CB">
        <w:rPr>
          <w:rFonts w:ascii="Courier New" w:hAnsi="Courier New" w:cs="Courier New"/>
          <w:bCs/>
          <w:iCs/>
          <w:sz w:val="20"/>
          <w:szCs w:val="20"/>
        </w:rPr>
        <w:t xml:space="preserve">_____________ </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r w:rsidRPr="00EA63CB">
        <w:rPr>
          <w:rFonts w:ascii="Courier New" w:hAnsi="Courier New" w:cs="Courier New"/>
          <w:bCs/>
          <w:iCs/>
          <w:sz w:val="20"/>
          <w:szCs w:val="20"/>
        </w:rPr>
        <w:t xml:space="preserve">сельского поселения </w:t>
      </w:r>
      <w:bookmarkEnd w:id="17"/>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103"/>
        <w:rPr>
          <w:rFonts w:ascii="Courier New" w:hAnsi="Courier New" w:cs="Courier New"/>
          <w:sz w:val="20"/>
          <w:szCs w:val="20"/>
        </w:rPr>
      </w:pPr>
      <w:r w:rsidRPr="00EA63CB">
        <w:rPr>
          <w:rFonts w:ascii="Courier New" w:hAnsi="Courier New" w:cs="Courier New"/>
          <w:sz w:val="20"/>
          <w:szCs w:val="20"/>
        </w:rPr>
        <w:t> </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ЗАЯВЛЕНИЕ</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о предварительном согласовании предоставления земельного участка</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От ________________________________________________________________________</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(для юридических лиц - полное наименование,</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организационно-правовая форма, основной государственный регистрационный</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___________________________________________________________________________</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номер, ИНН; для индивидуальных предпринимателей - фамилия, имя, отчество;</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ИНН, номер и дата выдачи свидетельства</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___________________________________________________________________________</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о регистрации в налоговом органе; для физических лиц - выдачи свидетельства</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о регистрации в налоговом органе; для физических</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(далее заявитель)</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___________________________________________________________________________</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лиц - фамилия, имя, отчество; реквизиты документа, удостоверяющего личность</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заявителя)</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Адрес заявителя, почтовый  индекс  (адрес  электронной  почты для связи с</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заявителем)</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___________________________________________________________________________</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(юридический и фактический адрес юридического лица; адрес места регистрации</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и фактического проживания индивидуального</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___________________________________________________________________________</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предпринимателя или физического лица)</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в лице ____________________________________________________________________</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(фамилия, имя, отчество и должность представителя заявителя)</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действующего на основании _________________________________________________</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(номер и дата документа, удостоверяющего</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полномочия представителя заявителя)</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Контактные телефоны (факс) заявителя (представителя заявителя): ___________</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В  соответствии с Земельным </w:t>
      </w:r>
      <w:hyperlink r:id="rId100" w:history="1">
        <w:r w:rsidRPr="00EA63CB">
          <w:rPr>
            <w:rFonts w:ascii="Courier New" w:hAnsi="Courier New" w:cs="Courier New"/>
            <w:sz w:val="20"/>
            <w:szCs w:val="20"/>
          </w:rPr>
          <w:t>кодексом</w:t>
        </w:r>
      </w:hyperlink>
      <w:r w:rsidRPr="00EA63CB">
        <w:rPr>
          <w:rFonts w:ascii="Courier New" w:hAnsi="Courier New" w:cs="Courier New"/>
          <w:sz w:val="20"/>
          <w:szCs w:val="20"/>
        </w:rPr>
        <w:t xml:space="preserve"> Российской Федерации от 25.10.2001</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N 136-ФЗ, в целях _________________________________________________________</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(цель использования земельного участка)</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прошу(сим)  предварительно  согласовать предоставление  земельного участка,</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образуемого из земельного(</w:t>
      </w:r>
      <w:proofErr w:type="spellStart"/>
      <w:r w:rsidRPr="00EA63CB">
        <w:rPr>
          <w:rFonts w:ascii="Courier New" w:hAnsi="Courier New" w:cs="Courier New"/>
          <w:sz w:val="20"/>
          <w:szCs w:val="20"/>
        </w:rPr>
        <w:t>ных</w:t>
      </w:r>
      <w:proofErr w:type="spellEnd"/>
      <w:r w:rsidRPr="00EA63CB">
        <w:rPr>
          <w:rFonts w:ascii="Courier New" w:hAnsi="Courier New" w:cs="Courier New"/>
          <w:sz w:val="20"/>
          <w:szCs w:val="20"/>
        </w:rPr>
        <w:t>) участка(ков) с кадастровым номером</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___________________________________________________________________________</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(кадастровый номер или кадастровые номера земельных участков, из которых</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предполагается образование испрашиваемого земельного участка)</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площадью  _______  кв.  метров,  согласно  приложенной  схеме  расположения</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земельного  участка  на  кадастровом  плане  территории,  расположенного по</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адресу:</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_________________________________________________________________________ *</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образуемого в соответствии с утвержденным проектом межевания территории</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_________________________________________________________________________ *</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(реквизиты решения об утверждении проекта межевания территории, если</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образование земельного участка предусмотрено данным проектом)</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расположенного по адресу:</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___________________________________________________________________________</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(указать условный номер земельного участка, указанный в проекте межевания</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территории)</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кадастровый номер земельного участка ______________________________________</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(если границы такого земельного участка подлежат уточнению в соответствии с</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Федеральным </w:t>
      </w:r>
      <w:hyperlink r:id="rId101" w:history="1">
        <w:r w:rsidRPr="00EA63CB">
          <w:rPr>
            <w:rFonts w:ascii="Courier New" w:hAnsi="Courier New" w:cs="Courier New"/>
            <w:sz w:val="20"/>
            <w:szCs w:val="20"/>
            <w:u w:val="single"/>
          </w:rPr>
          <w:t>законом</w:t>
        </w:r>
      </w:hyperlink>
      <w:r w:rsidRPr="00EA63CB">
        <w:rPr>
          <w:rFonts w:ascii="Courier New" w:hAnsi="Courier New" w:cs="Courier New"/>
          <w:sz w:val="20"/>
          <w:szCs w:val="20"/>
        </w:rPr>
        <w:t xml:space="preserve"> "О государственном кадастре недвижимости")</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Основание  предоставления  земельного  участка без проведения торгов из</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числа  предусмотренных  </w:t>
      </w:r>
      <w:hyperlink r:id="rId102" w:history="1">
        <w:r w:rsidRPr="00EA63CB">
          <w:rPr>
            <w:rFonts w:ascii="Courier New" w:hAnsi="Courier New" w:cs="Courier New"/>
            <w:sz w:val="20"/>
            <w:szCs w:val="20"/>
            <w:u w:val="single"/>
          </w:rPr>
          <w:t>п.  2  ст.  39.3</w:t>
        </w:r>
      </w:hyperlink>
      <w:r w:rsidRPr="00EA63CB">
        <w:rPr>
          <w:rFonts w:ascii="Courier New" w:hAnsi="Courier New" w:cs="Courier New"/>
          <w:sz w:val="20"/>
          <w:szCs w:val="20"/>
        </w:rPr>
        <w:t xml:space="preserve">, </w:t>
      </w:r>
      <w:hyperlink r:id="rId103" w:history="1">
        <w:r w:rsidRPr="00EA63CB">
          <w:rPr>
            <w:rFonts w:ascii="Courier New" w:hAnsi="Courier New" w:cs="Courier New"/>
            <w:sz w:val="20"/>
            <w:szCs w:val="20"/>
            <w:u w:val="single"/>
          </w:rPr>
          <w:t>ст. 39.5</w:t>
        </w:r>
      </w:hyperlink>
      <w:r w:rsidRPr="00EA63CB">
        <w:rPr>
          <w:rFonts w:ascii="Courier New" w:hAnsi="Courier New" w:cs="Courier New"/>
          <w:sz w:val="20"/>
          <w:szCs w:val="20"/>
        </w:rPr>
        <w:t xml:space="preserve">, </w:t>
      </w:r>
      <w:hyperlink r:id="rId104" w:history="1">
        <w:r w:rsidRPr="00EA63CB">
          <w:rPr>
            <w:rFonts w:ascii="Courier New" w:hAnsi="Courier New" w:cs="Courier New"/>
            <w:sz w:val="20"/>
            <w:szCs w:val="20"/>
            <w:u w:val="single"/>
          </w:rPr>
          <w:t>п. 2 ст. 39.6</w:t>
        </w:r>
      </w:hyperlink>
      <w:r w:rsidRPr="00EA63CB">
        <w:rPr>
          <w:rFonts w:ascii="Courier New" w:hAnsi="Courier New" w:cs="Courier New"/>
          <w:sz w:val="20"/>
          <w:szCs w:val="20"/>
        </w:rPr>
        <w:t xml:space="preserve">, </w:t>
      </w:r>
      <w:hyperlink r:id="rId105" w:history="1">
        <w:r w:rsidRPr="00EA63CB">
          <w:rPr>
            <w:rFonts w:ascii="Courier New" w:hAnsi="Courier New" w:cs="Courier New"/>
            <w:sz w:val="20"/>
            <w:szCs w:val="20"/>
            <w:u w:val="single"/>
          </w:rPr>
          <w:t>п. 2 ст</w:t>
        </w:r>
      </w:hyperlink>
      <w:r w:rsidRPr="00EA63CB">
        <w:rPr>
          <w:rFonts w:ascii="Courier New" w:hAnsi="Courier New" w:cs="Courier New"/>
          <w:sz w:val="20"/>
          <w:szCs w:val="20"/>
        </w:rPr>
        <w:t>.</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39.10 Земельного кодекса РФ</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в аренду на основании копий следующих документов:</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lastRenderedPageBreak/>
        <w:t>___________________________________________________________________________</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(реквизиты решения об изъятии земельного участка для государственных или</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муниципальных нужд в случае, если земельный участок предоставляется взамен</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земельного участка, изымаемого для государственных или муниципальных нужд)</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___________________________________________________________________________</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(реквизиты решения об утверждении документа территориального планирования и</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(или) проекта планировки территории в случае, если земельный участок</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предоставляется для размещения объектов, предусмотренных указанными</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документом и (или) проектом)</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___________________________________________________________________________</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Результат исполнения государственной услуги прошу предоставить:</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___________________________________________________________________________</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(указывается  способ получения результата государственной услуги - почтовым</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отправлением, отправлением в форме электронного документа или лично)</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___________________________________________________________________________</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(почтовый адрес для направления результата государственной услуги почтовым</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отправлением)</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___________________________________________________________________________</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(адрес электронной почты для направления результата государственной услуги</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в форме электронного документа)</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Об    ответственности    за   достоверность   представленных   сведений</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предупрежден(а).</w:t>
      </w:r>
    </w:p>
    <w:p w:rsid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bCs/>
          <w:iCs/>
          <w:sz w:val="20"/>
          <w:szCs w:val="20"/>
        </w:rPr>
      </w:pPr>
      <w:r>
        <w:rPr>
          <w:rFonts w:ascii="Courier New" w:hAnsi="Courier New" w:cs="Courier New"/>
          <w:sz w:val="20"/>
          <w:szCs w:val="20"/>
        </w:rPr>
        <w:t xml:space="preserve">    Я согласен(а) на обработку </w:t>
      </w:r>
      <w:r w:rsidRPr="00EA63CB">
        <w:rPr>
          <w:rFonts w:ascii="Courier New" w:hAnsi="Courier New" w:cs="Courier New"/>
          <w:sz w:val="20"/>
          <w:szCs w:val="20"/>
        </w:rPr>
        <w:t>персона</w:t>
      </w:r>
      <w:r>
        <w:rPr>
          <w:rFonts w:ascii="Courier New" w:hAnsi="Courier New" w:cs="Courier New"/>
          <w:sz w:val="20"/>
          <w:szCs w:val="20"/>
        </w:rPr>
        <w:t xml:space="preserve">льных </w:t>
      </w:r>
      <w:r w:rsidR="00F6144D">
        <w:rPr>
          <w:rFonts w:ascii="Courier New" w:hAnsi="Courier New" w:cs="Courier New"/>
          <w:sz w:val="20"/>
          <w:szCs w:val="20"/>
        </w:rPr>
        <w:t xml:space="preserve">данных </w:t>
      </w:r>
      <w:r w:rsidRPr="00EA63CB">
        <w:rPr>
          <w:rFonts w:ascii="Courier New" w:hAnsi="Courier New" w:cs="Courier New"/>
          <w:sz w:val="20"/>
          <w:szCs w:val="20"/>
        </w:rPr>
        <w:t>в  Администрации</w:t>
      </w:r>
      <w:r>
        <w:rPr>
          <w:rFonts w:ascii="Courier New" w:hAnsi="Courier New" w:cs="Courier New"/>
          <w:sz w:val="20"/>
          <w:szCs w:val="20"/>
        </w:rPr>
        <w:t xml:space="preserve"> </w:t>
      </w:r>
      <w:r>
        <w:rPr>
          <w:rFonts w:ascii="Courier New" w:hAnsi="Courier New" w:cs="Courier New"/>
          <w:bCs/>
          <w:iCs/>
          <w:sz w:val="20"/>
          <w:szCs w:val="20"/>
        </w:rPr>
        <w:t>______</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bCs/>
          <w:iCs/>
          <w:sz w:val="20"/>
          <w:szCs w:val="20"/>
        </w:rPr>
        <w:t>сельского поселения</w:t>
      </w:r>
      <w:r w:rsidRPr="00EA63CB">
        <w:rPr>
          <w:rFonts w:ascii="Courier New" w:hAnsi="Courier New" w:cs="Courier New"/>
          <w:sz w:val="20"/>
          <w:szCs w:val="20"/>
        </w:rPr>
        <w:t>.</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Приложение:</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1. ________________________________________________________________________</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2. ________________________________________________________________________</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3. ________________________________________________________________________</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Заявитель:</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___________________________________________________________________________</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(должность представителя юридического лица)</w:t>
      </w:r>
    </w:p>
    <w:p w:rsidR="00EA63CB" w:rsidRPr="00EA63CB" w:rsidRDefault="00EA63CB" w:rsidP="00EA63CB">
      <w:pPr>
        <w:spacing w:after="0" w:line="240" w:lineRule="auto"/>
        <w:jc w:val="both"/>
        <w:rPr>
          <w:rFonts w:ascii="Times New Roman" w:hAnsi="Times New Roman"/>
          <w:sz w:val="24"/>
          <w:szCs w:val="24"/>
        </w:rPr>
      </w:pPr>
      <w:r w:rsidRPr="00EA63CB">
        <w:rPr>
          <w:rFonts w:ascii="Times New Roman" w:hAnsi="Times New Roman"/>
          <w:sz w:val="24"/>
          <w:szCs w:val="24"/>
        </w:rPr>
        <w:t xml:space="preserve">  </w:t>
      </w:r>
    </w:p>
    <w:tbl>
      <w:tblPr>
        <w:tblW w:w="9040" w:type="dxa"/>
        <w:tblInd w:w="20" w:type="dxa"/>
        <w:tblCellMar>
          <w:left w:w="0" w:type="dxa"/>
          <w:right w:w="0" w:type="dxa"/>
        </w:tblCellMar>
        <w:tblLook w:val="04A0"/>
      </w:tblPr>
      <w:tblGrid>
        <w:gridCol w:w="7899"/>
        <w:gridCol w:w="60"/>
        <w:gridCol w:w="1081"/>
      </w:tblGrid>
      <w:tr w:rsidR="00EA63CB" w:rsidRPr="00EA63CB" w:rsidTr="006B7630">
        <w:tc>
          <w:tcPr>
            <w:tcW w:w="0" w:type="auto"/>
            <w:tcBorders>
              <w:bottom w:val="single" w:sz="8" w:space="0" w:color="000000"/>
            </w:tcBorders>
            <w:hideMark/>
          </w:tcPr>
          <w:p w:rsidR="00EA63CB" w:rsidRPr="00EA63CB" w:rsidRDefault="00EA63CB" w:rsidP="00EA63CB">
            <w:pPr>
              <w:spacing w:after="0" w:line="240" w:lineRule="auto"/>
              <w:rPr>
                <w:rFonts w:ascii="Times New Roman" w:hAnsi="Times New Roman"/>
                <w:sz w:val="24"/>
                <w:szCs w:val="24"/>
              </w:rPr>
            </w:pPr>
            <w:r w:rsidRPr="00EA63CB">
              <w:rPr>
                <w:rFonts w:ascii="Times New Roman" w:hAnsi="Times New Roman"/>
                <w:sz w:val="24"/>
                <w:szCs w:val="24"/>
              </w:rPr>
              <w:t xml:space="preserve">  </w:t>
            </w:r>
          </w:p>
        </w:tc>
        <w:tc>
          <w:tcPr>
            <w:tcW w:w="0" w:type="auto"/>
            <w:hideMark/>
          </w:tcPr>
          <w:p w:rsidR="00EA63CB" w:rsidRPr="00EA63CB" w:rsidRDefault="00EA63CB" w:rsidP="00EA63CB">
            <w:pPr>
              <w:spacing w:after="0" w:line="240" w:lineRule="auto"/>
              <w:rPr>
                <w:rFonts w:ascii="Times New Roman" w:hAnsi="Times New Roman"/>
                <w:sz w:val="24"/>
                <w:szCs w:val="24"/>
              </w:rPr>
            </w:pPr>
            <w:r w:rsidRPr="00EA63CB">
              <w:rPr>
                <w:rFonts w:ascii="Times New Roman" w:hAnsi="Times New Roman"/>
                <w:sz w:val="24"/>
                <w:szCs w:val="24"/>
              </w:rPr>
              <w:t xml:space="preserve">  </w:t>
            </w:r>
          </w:p>
        </w:tc>
        <w:tc>
          <w:tcPr>
            <w:tcW w:w="0" w:type="auto"/>
            <w:tcBorders>
              <w:bottom w:val="single" w:sz="8" w:space="0" w:color="000000"/>
            </w:tcBorders>
            <w:hideMark/>
          </w:tcPr>
          <w:p w:rsidR="00EA63CB" w:rsidRPr="00EA63CB" w:rsidRDefault="00EA63CB" w:rsidP="00EA63CB">
            <w:pPr>
              <w:spacing w:after="0" w:line="240" w:lineRule="auto"/>
              <w:rPr>
                <w:rFonts w:ascii="Times New Roman" w:hAnsi="Times New Roman"/>
                <w:sz w:val="24"/>
                <w:szCs w:val="24"/>
              </w:rPr>
            </w:pPr>
            <w:r w:rsidRPr="00EA63CB">
              <w:rPr>
                <w:rFonts w:ascii="Times New Roman" w:hAnsi="Times New Roman"/>
                <w:sz w:val="24"/>
                <w:szCs w:val="24"/>
              </w:rPr>
              <w:t xml:space="preserve">  </w:t>
            </w:r>
          </w:p>
        </w:tc>
      </w:tr>
      <w:tr w:rsidR="00EA63CB" w:rsidRPr="00EA63CB" w:rsidTr="006B7630">
        <w:tc>
          <w:tcPr>
            <w:tcW w:w="0" w:type="auto"/>
            <w:tcBorders>
              <w:top w:val="single" w:sz="8" w:space="0" w:color="000000"/>
            </w:tcBorders>
            <w:hideMark/>
          </w:tcPr>
          <w:p w:rsidR="00EA63CB" w:rsidRPr="00EA63CB" w:rsidRDefault="00EA63CB" w:rsidP="00EA63CB">
            <w:pPr>
              <w:spacing w:after="0" w:line="240" w:lineRule="auto"/>
              <w:jc w:val="center"/>
              <w:rPr>
                <w:rFonts w:ascii="Courier New" w:hAnsi="Courier New" w:cs="Courier New"/>
                <w:sz w:val="20"/>
                <w:szCs w:val="20"/>
              </w:rPr>
            </w:pPr>
            <w:r w:rsidRPr="00EA63CB">
              <w:rPr>
                <w:rFonts w:ascii="Courier New" w:hAnsi="Courier New" w:cs="Courier New"/>
                <w:sz w:val="20"/>
                <w:szCs w:val="20"/>
              </w:rPr>
              <w:t xml:space="preserve">(фамилия, имя, отчество физического лица, представителя юридического лица) </w:t>
            </w:r>
          </w:p>
        </w:tc>
        <w:tc>
          <w:tcPr>
            <w:tcW w:w="0" w:type="auto"/>
            <w:hideMark/>
          </w:tcPr>
          <w:p w:rsidR="00EA63CB" w:rsidRPr="00EA63CB" w:rsidRDefault="00EA63CB" w:rsidP="00EA63CB">
            <w:pPr>
              <w:spacing w:after="0" w:line="240" w:lineRule="auto"/>
              <w:rPr>
                <w:rFonts w:ascii="Times New Roman" w:hAnsi="Times New Roman"/>
                <w:sz w:val="24"/>
                <w:szCs w:val="24"/>
              </w:rPr>
            </w:pPr>
            <w:r w:rsidRPr="00EA63CB">
              <w:rPr>
                <w:rFonts w:ascii="Times New Roman" w:hAnsi="Times New Roman"/>
                <w:sz w:val="24"/>
                <w:szCs w:val="24"/>
              </w:rPr>
              <w:t xml:space="preserve">  </w:t>
            </w:r>
          </w:p>
        </w:tc>
        <w:tc>
          <w:tcPr>
            <w:tcW w:w="0" w:type="auto"/>
            <w:tcBorders>
              <w:top w:val="single" w:sz="8" w:space="0" w:color="000000"/>
            </w:tcBorders>
            <w:hideMark/>
          </w:tcPr>
          <w:p w:rsidR="00EA63CB" w:rsidRPr="00EA63CB" w:rsidRDefault="00EA63CB" w:rsidP="00EA63CB">
            <w:pPr>
              <w:spacing w:after="0" w:line="240" w:lineRule="auto"/>
              <w:jc w:val="center"/>
              <w:rPr>
                <w:rFonts w:ascii="Courier New" w:hAnsi="Courier New" w:cs="Courier New"/>
                <w:sz w:val="20"/>
                <w:szCs w:val="20"/>
              </w:rPr>
            </w:pPr>
            <w:r w:rsidRPr="00EA63CB">
              <w:rPr>
                <w:rFonts w:ascii="Courier New" w:hAnsi="Courier New" w:cs="Courier New"/>
                <w:sz w:val="20"/>
                <w:szCs w:val="20"/>
              </w:rPr>
              <w:t xml:space="preserve">(подпись) </w:t>
            </w:r>
          </w:p>
        </w:tc>
      </w:tr>
    </w:tbl>
    <w:p w:rsidR="00EA63CB" w:rsidRPr="00EA63CB" w:rsidRDefault="00EA63CB" w:rsidP="00EA63CB">
      <w:pPr>
        <w:spacing w:after="0" w:line="240" w:lineRule="auto"/>
        <w:jc w:val="both"/>
        <w:rPr>
          <w:rFonts w:ascii="Times New Roman" w:hAnsi="Times New Roman"/>
          <w:sz w:val="24"/>
          <w:szCs w:val="24"/>
        </w:rPr>
      </w:pPr>
      <w:r w:rsidRPr="00EA63CB">
        <w:rPr>
          <w:rFonts w:ascii="Times New Roman" w:hAnsi="Times New Roman"/>
          <w:sz w:val="24"/>
          <w:szCs w:val="24"/>
        </w:rPr>
        <w:t xml:space="preserve">  </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М.П.</w:t>
      </w:r>
    </w:p>
    <w:p w:rsidR="00EA63CB" w:rsidRPr="00EA63CB" w:rsidRDefault="00EA63CB" w:rsidP="00EA63CB">
      <w:pPr>
        <w:spacing w:after="0" w:line="240" w:lineRule="auto"/>
        <w:jc w:val="both"/>
        <w:rPr>
          <w:rFonts w:ascii="Times New Roman" w:hAnsi="Times New Roman"/>
          <w:sz w:val="24"/>
          <w:szCs w:val="24"/>
        </w:rPr>
      </w:pPr>
      <w:r w:rsidRPr="00EA63CB">
        <w:rPr>
          <w:rFonts w:ascii="Times New Roman" w:hAnsi="Times New Roman"/>
          <w:sz w:val="24"/>
          <w:szCs w:val="24"/>
        </w:rPr>
        <w:t xml:space="preserve">  </w:t>
      </w:r>
    </w:p>
    <w:tbl>
      <w:tblPr>
        <w:tblW w:w="4500" w:type="dxa"/>
        <w:tblInd w:w="20" w:type="dxa"/>
        <w:tblCellMar>
          <w:left w:w="0" w:type="dxa"/>
          <w:right w:w="0" w:type="dxa"/>
        </w:tblCellMar>
        <w:tblLook w:val="04A0"/>
      </w:tblPr>
      <w:tblGrid>
        <w:gridCol w:w="570"/>
        <w:gridCol w:w="348"/>
        <w:gridCol w:w="569"/>
        <w:gridCol w:w="348"/>
        <w:gridCol w:w="1394"/>
        <w:gridCol w:w="348"/>
        <w:gridCol w:w="923"/>
      </w:tblGrid>
      <w:tr w:rsidR="00EA63CB" w:rsidRPr="00EA63CB" w:rsidTr="006B7630">
        <w:tc>
          <w:tcPr>
            <w:tcW w:w="0" w:type="auto"/>
            <w:hideMark/>
          </w:tcPr>
          <w:p w:rsidR="00EA63CB" w:rsidRPr="00EA63CB" w:rsidRDefault="00EA63CB" w:rsidP="00EA63CB">
            <w:pPr>
              <w:spacing w:after="0" w:line="240" w:lineRule="auto"/>
              <w:rPr>
                <w:rFonts w:ascii="Times New Roman" w:hAnsi="Times New Roman"/>
                <w:sz w:val="24"/>
                <w:szCs w:val="24"/>
              </w:rPr>
            </w:pPr>
            <w:r w:rsidRPr="00EA63CB">
              <w:rPr>
                <w:rFonts w:ascii="Times New Roman" w:hAnsi="Times New Roman"/>
                <w:sz w:val="24"/>
                <w:szCs w:val="24"/>
              </w:rPr>
              <w:t xml:space="preserve">" </w:t>
            </w:r>
          </w:p>
        </w:tc>
        <w:tc>
          <w:tcPr>
            <w:tcW w:w="0" w:type="auto"/>
            <w:tcBorders>
              <w:bottom w:val="single" w:sz="8" w:space="0" w:color="000000"/>
            </w:tcBorders>
            <w:hideMark/>
          </w:tcPr>
          <w:p w:rsidR="00EA63CB" w:rsidRPr="00EA63CB" w:rsidRDefault="00EA63CB" w:rsidP="00EA63CB">
            <w:pPr>
              <w:spacing w:after="0" w:line="240" w:lineRule="auto"/>
              <w:rPr>
                <w:rFonts w:ascii="Times New Roman" w:hAnsi="Times New Roman"/>
                <w:sz w:val="24"/>
                <w:szCs w:val="24"/>
              </w:rPr>
            </w:pPr>
            <w:r w:rsidRPr="00EA63CB">
              <w:rPr>
                <w:rFonts w:ascii="Times New Roman" w:hAnsi="Times New Roman"/>
                <w:sz w:val="24"/>
                <w:szCs w:val="24"/>
              </w:rPr>
              <w:t xml:space="preserve">  </w:t>
            </w:r>
          </w:p>
        </w:tc>
        <w:tc>
          <w:tcPr>
            <w:tcW w:w="0" w:type="auto"/>
            <w:hideMark/>
          </w:tcPr>
          <w:p w:rsidR="00EA63CB" w:rsidRPr="00EA63CB" w:rsidRDefault="00EA63CB" w:rsidP="00EA63CB">
            <w:pPr>
              <w:spacing w:after="0" w:line="240" w:lineRule="auto"/>
              <w:rPr>
                <w:rFonts w:ascii="Times New Roman" w:hAnsi="Times New Roman"/>
                <w:sz w:val="24"/>
                <w:szCs w:val="24"/>
              </w:rPr>
            </w:pPr>
            <w:r w:rsidRPr="00EA63CB">
              <w:rPr>
                <w:rFonts w:ascii="Times New Roman" w:hAnsi="Times New Roman"/>
                <w:sz w:val="24"/>
                <w:szCs w:val="24"/>
              </w:rPr>
              <w:t xml:space="preserve">" </w:t>
            </w:r>
          </w:p>
        </w:tc>
        <w:tc>
          <w:tcPr>
            <w:tcW w:w="0" w:type="auto"/>
            <w:tcBorders>
              <w:bottom w:val="single" w:sz="8" w:space="0" w:color="000000"/>
            </w:tcBorders>
            <w:hideMark/>
          </w:tcPr>
          <w:p w:rsidR="00EA63CB" w:rsidRPr="00EA63CB" w:rsidRDefault="00EA63CB" w:rsidP="00EA63CB">
            <w:pPr>
              <w:spacing w:after="0" w:line="240" w:lineRule="auto"/>
              <w:rPr>
                <w:rFonts w:ascii="Times New Roman" w:hAnsi="Times New Roman"/>
                <w:sz w:val="24"/>
                <w:szCs w:val="24"/>
              </w:rPr>
            </w:pPr>
            <w:r w:rsidRPr="00EA63CB">
              <w:rPr>
                <w:rFonts w:ascii="Times New Roman" w:hAnsi="Times New Roman"/>
                <w:sz w:val="24"/>
                <w:szCs w:val="24"/>
              </w:rPr>
              <w:t xml:space="preserve">  </w:t>
            </w:r>
          </w:p>
        </w:tc>
        <w:tc>
          <w:tcPr>
            <w:tcW w:w="0" w:type="auto"/>
            <w:hideMark/>
          </w:tcPr>
          <w:p w:rsidR="00EA63CB" w:rsidRPr="00EA63CB" w:rsidRDefault="00EA63CB" w:rsidP="00EA63CB">
            <w:pPr>
              <w:spacing w:after="0" w:line="240" w:lineRule="auto"/>
              <w:jc w:val="right"/>
              <w:rPr>
                <w:rFonts w:ascii="Times New Roman" w:hAnsi="Times New Roman"/>
                <w:sz w:val="24"/>
                <w:szCs w:val="24"/>
              </w:rPr>
            </w:pPr>
            <w:r w:rsidRPr="00EA63CB">
              <w:rPr>
                <w:rFonts w:ascii="Times New Roman" w:hAnsi="Times New Roman"/>
                <w:sz w:val="24"/>
                <w:szCs w:val="24"/>
              </w:rPr>
              <w:t xml:space="preserve">20 </w:t>
            </w:r>
          </w:p>
        </w:tc>
        <w:tc>
          <w:tcPr>
            <w:tcW w:w="0" w:type="auto"/>
            <w:tcBorders>
              <w:bottom w:val="single" w:sz="8" w:space="0" w:color="000000"/>
            </w:tcBorders>
            <w:hideMark/>
          </w:tcPr>
          <w:p w:rsidR="00EA63CB" w:rsidRPr="00EA63CB" w:rsidRDefault="00EA63CB" w:rsidP="00EA63CB">
            <w:pPr>
              <w:spacing w:after="0" w:line="240" w:lineRule="auto"/>
              <w:rPr>
                <w:rFonts w:ascii="Times New Roman" w:hAnsi="Times New Roman"/>
                <w:sz w:val="24"/>
                <w:szCs w:val="24"/>
              </w:rPr>
            </w:pPr>
            <w:r w:rsidRPr="00EA63CB">
              <w:rPr>
                <w:rFonts w:ascii="Times New Roman" w:hAnsi="Times New Roman"/>
                <w:sz w:val="24"/>
                <w:szCs w:val="24"/>
              </w:rPr>
              <w:t xml:space="preserve">  </w:t>
            </w:r>
          </w:p>
        </w:tc>
        <w:tc>
          <w:tcPr>
            <w:tcW w:w="0" w:type="auto"/>
            <w:hideMark/>
          </w:tcPr>
          <w:p w:rsidR="00EA63CB" w:rsidRPr="00EA63CB" w:rsidRDefault="00EA63CB" w:rsidP="00EA63CB">
            <w:pPr>
              <w:spacing w:after="0" w:line="240" w:lineRule="auto"/>
              <w:rPr>
                <w:rFonts w:ascii="Times New Roman" w:hAnsi="Times New Roman"/>
                <w:sz w:val="24"/>
                <w:szCs w:val="24"/>
              </w:rPr>
            </w:pPr>
            <w:r w:rsidRPr="00EA63CB">
              <w:rPr>
                <w:rFonts w:ascii="Times New Roman" w:hAnsi="Times New Roman"/>
                <w:sz w:val="24"/>
                <w:szCs w:val="24"/>
              </w:rPr>
              <w:t xml:space="preserve">г. </w:t>
            </w:r>
          </w:p>
        </w:tc>
      </w:tr>
    </w:tbl>
    <w:p w:rsidR="00EA63CB" w:rsidRPr="00EA63CB" w:rsidRDefault="00EA63CB" w:rsidP="00EA63CB">
      <w:pPr>
        <w:spacing w:after="0" w:line="240" w:lineRule="auto"/>
        <w:jc w:val="both"/>
        <w:rPr>
          <w:rFonts w:ascii="Times New Roman" w:hAnsi="Times New Roman"/>
          <w:sz w:val="24"/>
          <w:szCs w:val="24"/>
        </w:rPr>
      </w:pPr>
      <w:r w:rsidRPr="00EA63CB">
        <w:rPr>
          <w:rFonts w:ascii="Times New Roman" w:hAnsi="Times New Roman"/>
          <w:sz w:val="24"/>
          <w:szCs w:val="24"/>
        </w:rPr>
        <w:t xml:space="preserve">  </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Заполняется в соответствии со способом образования земельного участка</w:t>
      </w:r>
    </w:p>
    <w:p w:rsidR="00EA63CB" w:rsidRPr="00EA63CB" w:rsidRDefault="00EA63CB" w:rsidP="00EA63CB">
      <w:pPr>
        <w:spacing w:after="0" w:line="240" w:lineRule="auto"/>
        <w:jc w:val="both"/>
        <w:rPr>
          <w:rFonts w:ascii="Times New Roman" w:hAnsi="Times New Roman"/>
          <w:sz w:val="24"/>
          <w:szCs w:val="24"/>
        </w:rPr>
      </w:pPr>
      <w:r w:rsidRPr="00EA63CB">
        <w:rPr>
          <w:rFonts w:ascii="Times New Roman" w:hAnsi="Times New Roman"/>
          <w:sz w:val="24"/>
          <w:szCs w:val="24"/>
        </w:rPr>
        <w:t xml:space="preserve">  </w:t>
      </w:r>
    </w:p>
    <w:p w:rsidR="00EA63CB" w:rsidRPr="00EA63CB" w:rsidRDefault="00EA63CB" w:rsidP="00EA63CB">
      <w:pPr>
        <w:spacing w:after="0" w:line="240" w:lineRule="auto"/>
        <w:rPr>
          <w:rFonts w:ascii="Times New Roman" w:hAnsi="Times New Roman"/>
          <w:sz w:val="28"/>
          <w:szCs w:val="28"/>
        </w:rPr>
      </w:pPr>
    </w:p>
    <w:p w:rsidR="00EA63CB" w:rsidRPr="00EA63CB" w:rsidRDefault="00EA63CB" w:rsidP="00EA63CB">
      <w:pPr>
        <w:spacing w:after="0" w:line="240" w:lineRule="auto"/>
        <w:rPr>
          <w:rFonts w:ascii="Times New Roman" w:hAnsi="Times New Roman"/>
          <w:sz w:val="20"/>
          <w:szCs w:val="20"/>
        </w:rPr>
      </w:pPr>
    </w:p>
    <w:p w:rsidR="00EA63CB" w:rsidRPr="00EA63CB" w:rsidRDefault="00EA63CB" w:rsidP="00EA63CB">
      <w:pPr>
        <w:spacing w:after="0" w:line="240" w:lineRule="auto"/>
        <w:rPr>
          <w:rFonts w:ascii="Times New Roman" w:hAnsi="Times New Roman"/>
          <w:sz w:val="20"/>
          <w:szCs w:val="20"/>
        </w:rPr>
      </w:pPr>
    </w:p>
    <w:p w:rsidR="00EA63CB" w:rsidRPr="00EA63CB" w:rsidRDefault="00EA63CB" w:rsidP="00EA63CB">
      <w:pPr>
        <w:widowControl w:val="0"/>
        <w:autoSpaceDE w:val="0"/>
        <w:spacing w:after="0" w:line="240" w:lineRule="auto"/>
        <w:ind w:left="5103"/>
        <w:rPr>
          <w:rFonts w:ascii="Times New Roman" w:hAnsi="Times New Roman"/>
          <w:iCs/>
          <w:sz w:val="28"/>
          <w:szCs w:val="28"/>
        </w:rPr>
      </w:pPr>
    </w:p>
    <w:p w:rsidR="00EA63CB" w:rsidRPr="00EA63CB" w:rsidRDefault="00EA63CB" w:rsidP="00EA63CB">
      <w:pPr>
        <w:widowControl w:val="0"/>
        <w:autoSpaceDE w:val="0"/>
        <w:spacing w:after="0" w:line="240" w:lineRule="auto"/>
        <w:ind w:left="5103"/>
        <w:rPr>
          <w:rFonts w:ascii="Times New Roman" w:hAnsi="Times New Roman"/>
          <w:iCs/>
          <w:sz w:val="28"/>
          <w:szCs w:val="28"/>
        </w:rPr>
      </w:pPr>
    </w:p>
    <w:p w:rsidR="00EA63CB" w:rsidRPr="00EA63CB" w:rsidRDefault="00EA63CB" w:rsidP="00EA63CB">
      <w:pPr>
        <w:widowControl w:val="0"/>
        <w:autoSpaceDE w:val="0"/>
        <w:spacing w:after="0" w:line="240" w:lineRule="auto"/>
        <w:ind w:left="5103"/>
        <w:rPr>
          <w:rFonts w:ascii="Times New Roman" w:hAnsi="Times New Roman"/>
          <w:iCs/>
          <w:sz w:val="28"/>
          <w:szCs w:val="28"/>
        </w:rPr>
      </w:pPr>
    </w:p>
    <w:p w:rsidR="00EA63CB" w:rsidRPr="00EA63CB" w:rsidRDefault="00EA63CB" w:rsidP="00EA63CB">
      <w:pPr>
        <w:widowControl w:val="0"/>
        <w:autoSpaceDE w:val="0"/>
        <w:spacing w:after="0" w:line="240" w:lineRule="auto"/>
        <w:ind w:left="5103"/>
        <w:rPr>
          <w:rFonts w:ascii="Times New Roman" w:hAnsi="Times New Roman"/>
          <w:iCs/>
          <w:sz w:val="28"/>
          <w:szCs w:val="28"/>
        </w:rPr>
      </w:pPr>
    </w:p>
    <w:p w:rsidR="009F144C" w:rsidRDefault="009F144C" w:rsidP="00F6144D">
      <w:pPr>
        <w:widowControl w:val="0"/>
        <w:tabs>
          <w:tab w:val="left" w:leader="underscore" w:pos="3250"/>
          <w:tab w:val="left" w:leader="underscore" w:pos="4177"/>
          <w:tab w:val="left" w:leader="underscore" w:pos="5775"/>
          <w:tab w:val="left" w:leader="underscore" w:pos="6495"/>
        </w:tabs>
        <w:spacing w:after="0" w:line="240" w:lineRule="auto"/>
        <w:contextualSpacing/>
        <w:rPr>
          <w:rFonts w:ascii="Times New Roman" w:hAnsi="Times New Roman"/>
          <w:smallCaps/>
          <w:color w:val="000000"/>
          <w:sz w:val="28"/>
          <w:szCs w:val="28"/>
        </w:rPr>
      </w:pPr>
    </w:p>
    <w:p w:rsidR="006C71A5" w:rsidRDefault="006C71A5" w:rsidP="00744DBC">
      <w:pPr>
        <w:spacing w:after="0" w:line="240" w:lineRule="auto"/>
        <w:ind w:left="5670"/>
        <w:rPr>
          <w:rFonts w:ascii="Times New Roman" w:hAnsi="Times New Roman"/>
          <w:sz w:val="28"/>
          <w:szCs w:val="28"/>
        </w:rPr>
      </w:pPr>
    </w:p>
    <w:p w:rsidR="006C71A5" w:rsidRDefault="006C71A5" w:rsidP="00744DBC">
      <w:pPr>
        <w:spacing w:after="0" w:line="240" w:lineRule="auto"/>
        <w:ind w:left="5670"/>
        <w:rPr>
          <w:rFonts w:ascii="Times New Roman" w:hAnsi="Times New Roman"/>
          <w:sz w:val="28"/>
          <w:szCs w:val="28"/>
        </w:rPr>
      </w:pPr>
    </w:p>
    <w:p w:rsidR="006C71A5" w:rsidRDefault="006C71A5" w:rsidP="00744DBC">
      <w:pPr>
        <w:spacing w:after="0" w:line="240" w:lineRule="auto"/>
        <w:ind w:left="5670"/>
        <w:rPr>
          <w:rFonts w:ascii="Times New Roman" w:hAnsi="Times New Roman"/>
          <w:sz w:val="28"/>
          <w:szCs w:val="28"/>
        </w:rPr>
      </w:pPr>
    </w:p>
    <w:p w:rsidR="006C71A5" w:rsidRDefault="006C71A5" w:rsidP="00744DBC">
      <w:pPr>
        <w:spacing w:after="0" w:line="240" w:lineRule="auto"/>
        <w:ind w:left="5670"/>
        <w:rPr>
          <w:rFonts w:ascii="Times New Roman" w:hAnsi="Times New Roman"/>
          <w:sz w:val="28"/>
          <w:szCs w:val="28"/>
        </w:rPr>
      </w:pPr>
    </w:p>
    <w:p w:rsidR="00966058" w:rsidRDefault="00966058" w:rsidP="00744DBC">
      <w:pPr>
        <w:spacing w:after="0" w:line="240" w:lineRule="auto"/>
        <w:ind w:left="5670"/>
        <w:rPr>
          <w:rFonts w:ascii="Times New Roman" w:hAnsi="Times New Roman"/>
          <w:sz w:val="28"/>
          <w:szCs w:val="28"/>
        </w:rPr>
      </w:pPr>
    </w:p>
    <w:p w:rsidR="00966058" w:rsidRDefault="00966058" w:rsidP="00744DBC">
      <w:pPr>
        <w:spacing w:after="0" w:line="240" w:lineRule="auto"/>
        <w:ind w:left="5670"/>
        <w:rPr>
          <w:rFonts w:ascii="Times New Roman" w:hAnsi="Times New Roman"/>
          <w:sz w:val="28"/>
          <w:szCs w:val="28"/>
        </w:rPr>
      </w:pPr>
    </w:p>
    <w:p w:rsidR="004066CB" w:rsidRDefault="004066CB" w:rsidP="00744DBC">
      <w:pPr>
        <w:spacing w:after="0" w:line="240" w:lineRule="auto"/>
        <w:ind w:left="5670"/>
        <w:rPr>
          <w:rFonts w:ascii="Times New Roman" w:hAnsi="Times New Roman"/>
          <w:sz w:val="28"/>
          <w:szCs w:val="28"/>
        </w:rPr>
      </w:pPr>
    </w:p>
    <w:p w:rsidR="004066CB" w:rsidRDefault="004066CB" w:rsidP="00744DBC">
      <w:pPr>
        <w:spacing w:after="0" w:line="240" w:lineRule="auto"/>
        <w:ind w:left="5670"/>
        <w:rPr>
          <w:rFonts w:ascii="Times New Roman" w:hAnsi="Times New Roman"/>
          <w:sz w:val="28"/>
          <w:szCs w:val="28"/>
        </w:rPr>
      </w:pPr>
    </w:p>
    <w:p w:rsidR="004066CB" w:rsidRDefault="004066CB" w:rsidP="00744DBC">
      <w:pPr>
        <w:spacing w:after="0" w:line="240" w:lineRule="auto"/>
        <w:ind w:left="5670"/>
        <w:rPr>
          <w:rFonts w:ascii="Times New Roman" w:hAnsi="Times New Roman"/>
          <w:sz w:val="28"/>
          <w:szCs w:val="28"/>
        </w:rPr>
      </w:pPr>
    </w:p>
    <w:p w:rsidR="00744DBC" w:rsidRPr="004066CB" w:rsidRDefault="00744DBC" w:rsidP="00744DBC">
      <w:pPr>
        <w:spacing w:after="0" w:line="240" w:lineRule="auto"/>
        <w:ind w:left="5670"/>
        <w:rPr>
          <w:rFonts w:ascii="Times New Roman" w:hAnsi="Times New Roman"/>
          <w:sz w:val="20"/>
          <w:szCs w:val="20"/>
        </w:rPr>
      </w:pPr>
      <w:r w:rsidRPr="004066CB">
        <w:rPr>
          <w:rFonts w:ascii="Times New Roman" w:hAnsi="Times New Roman"/>
          <w:sz w:val="20"/>
          <w:szCs w:val="20"/>
        </w:rPr>
        <w:t xml:space="preserve">ПРИЛОЖЕНИЕ № 2 </w:t>
      </w:r>
    </w:p>
    <w:p w:rsidR="00EA63CB" w:rsidRPr="004066CB" w:rsidRDefault="00744DBC" w:rsidP="00966058">
      <w:pPr>
        <w:spacing w:after="0" w:line="240" w:lineRule="auto"/>
        <w:ind w:left="5670"/>
        <w:rPr>
          <w:rFonts w:ascii="Times New Roman" w:hAnsi="Times New Roman"/>
          <w:sz w:val="20"/>
          <w:szCs w:val="20"/>
        </w:rPr>
      </w:pPr>
      <w:r w:rsidRPr="004066CB">
        <w:rPr>
          <w:rFonts w:ascii="Times New Roman" w:hAnsi="Times New Roman"/>
          <w:sz w:val="20"/>
          <w:szCs w:val="20"/>
        </w:rPr>
        <w:t>к Административному регламенту предоставления муниципальной услуги "</w:t>
      </w:r>
      <w:r w:rsidR="00EA63CB" w:rsidRPr="004066CB">
        <w:rPr>
          <w:rFonts w:ascii="Times New Roman" w:hAnsi="Times New Roman"/>
          <w:bCs/>
          <w:sz w:val="20"/>
          <w:szCs w:val="20"/>
        </w:rPr>
        <w:t>Пре</w:t>
      </w:r>
      <w:r w:rsidR="00966058" w:rsidRPr="004066CB">
        <w:rPr>
          <w:rFonts w:ascii="Times New Roman" w:hAnsi="Times New Roman"/>
          <w:bCs/>
          <w:sz w:val="20"/>
          <w:szCs w:val="20"/>
        </w:rPr>
        <w:t xml:space="preserve">доставление земельных участков </w:t>
      </w:r>
      <w:r w:rsidR="00EA63CB" w:rsidRPr="004066CB">
        <w:rPr>
          <w:rFonts w:ascii="Times New Roman" w:hAnsi="Times New Roman"/>
          <w:bCs/>
          <w:sz w:val="20"/>
          <w:szCs w:val="20"/>
        </w:rPr>
        <w:t>в аренду без проведения торгов</w:t>
      </w:r>
      <w:r w:rsidRPr="004066CB">
        <w:rPr>
          <w:rFonts w:ascii="Times New Roman" w:hAnsi="Times New Roman"/>
          <w:sz w:val="20"/>
          <w:szCs w:val="20"/>
        </w:rPr>
        <w:t>"</w:t>
      </w:r>
      <w:r w:rsidR="00966058" w:rsidRPr="004066CB">
        <w:rPr>
          <w:rFonts w:ascii="Times New Roman" w:hAnsi="Times New Roman"/>
          <w:sz w:val="20"/>
          <w:szCs w:val="20"/>
        </w:rPr>
        <w:t xml:space="preserve"> </w:t>
      </w:r>
    </w:p>
    <w:p w:rsidR="00966058" w:rsidRPr="00966058" w:rsidRDefault="00966058" w:rsidP="00966058">
      <w:pPr>
        <w:spacing w:after="0" w:line="240" w:lineRule="auto"/>
        <w:ind w:left="5670"/>
        <w:rPr>
          <w:rFonts w:ascii="Times New Roman" w:hAnsi="Times New Roman"/>
          <w:sz w:val="28"/>
          <w:szCs w:val="28"/>
        </w:rPr>
      </w:pPr>
    </w:p>
    <w:p w:rsidR="00E85604" w:rsidRDefault="00EA63CB" w:rsidP="00E856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103"/>
        <w:rPr>
          <w:rFonts w:ascii="Courier New" w:hAnsi="Courier New" w:cs="Courier New"/>
          <w:bCs/>
          <w:iCs/>
          <w:sz w:val="20"/>
          <w:szCs w:val="20"/>
        </w:rPr>
      </w:pPr>
      <w:r w:rsidRPr="00EA63CB">
        <w:rPr>
          <w:rFonts w:ascii="Courier New" w:hAnsi="Courier New" w:cs="Courier New"/>
          <w:sz w:val="20"/>
          <w:szCs w:val="20"/>
        </w:rPr>
        <w:t xml:space="preserve">В администрацию </w:t>
      </w:r>
      <w:r w:rsidRPr="00EA63CB">
        <w:rPr>
          <w:rFonts w:ascii="Courier New" w:hAnsi="Courier New" w:cs="Courier New"/>
          <w:bCs/>
          <w:iCs/>
          <w:sz w:val="20"/>
          <w:szCs w:val="20"/>
        </w:rPr>
        <w:t xml:space="preserve">_____________ </w:t>
      </w:r>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r w:rsidRPr="00EA63CB">
        <w:rPr>
          <w:rFonts w:ascii="Courier New" w:hAnsi="Courier New" w:cs="Courier New"/>
          <w:bCs/>
          <w:iCs/>
          <w:sz w:val="20"/>
          <w:szCs w:val="20"/>
        </w:rPr>
        <w:t xml:space="preserve">сельского поселения </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Courier New" w:hAnsi="Courier New" w:cs="Courier New"/>
          <w:sz w:val="20"/>
          <w:szCs w:val="20"/>
        </w:rPr>
      </w:pPr>
      <w:r w:rsidRPr="00F6144D">
        <w:rPr>
          <w:rFonts w:ascii="Courier New" w:hAnsi="Courier New" w:cs="Courier New"/>
          <w:sz w:val="20"/>
          <w:szCs w:val="20"/>
        </w:rPr>
        <w:t>ЗАЯВЛЕНИЕ</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Courier New" w:hAnsi="Courier New" w:cs="Courier New"/>
          <w:sz w:val="20"/>
          <w:szCs w:val="20"/>
        </w:rPr>
      </w:pPr>
      <w:r w:rsidRPr="00F6144D">
        <w:rPr>
          <w:rFonts w:ascii="Courier New" w:hAnsi="Courier New" w:cs="Courier New"/>
          <w:sz w:val="20"/>
          <w:szCs w:val="20"/>
        </w:rPr>
        <w:t>о предоставлении земельного участка в аренду</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Courier New" w:hAnsi="Courier New" w:cs="Courier New"/>
          <w:sz w:val="20"/>
          <w:szCs w:val="20"/>
        </w:rPr>
      </w:pP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от</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___________________________________________________________________________</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(для юридических лиц - полное наименование, организационно-правовая форма,</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 xml:space="preserve">                                 основной</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___________________________________________________________________________</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 xml:space="preserve">      государственный регистрационный номер, ИНН; для индивидуальных</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 xml:space="preserve">                     предпринимателей - фамилия, имя,</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___________________________________________________________________________</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отчество, ИНН, номер и дата выдачи свидетельства о регистрации в налоговом</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 xml:space="preserve">                                  органе;</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___________________________________________________________________________</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 xml:space="preserve">     для физических лиц - фамилия, имя, отчество; реквизиты документа,</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 xml:space="preserve">                    удостоверяющего личность заявителя)</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 xml:space="preserve">                                                        (далее - заявитель)</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Адрес заявителя, почтовый индекс (адрес электронной почты):</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___________________________________________________________________________</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(юридический и фактический адрес юридического лица; адрес места регистрации</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 xml:space="preserve">                              и фактического</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___________________________________________________________________________</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 xml:space="preserve">     проживания индивидуального предпринимателя или физического лица)</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в лице</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___________________________________________________________________________</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 xml:space="preserve">       (фамилия, имя, отчество и должность представителя заявителя)</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действующего на основании _________________________________________________</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 xml:space="preserve">                               (номер и дата документа, удостоверяющего</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___________________________________________________________________________</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 xml:space="preserve">                    полномочия представителя заявителя)</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Контактные телефоны (факс) заявителя (представителя заявителя):</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___________________________________________________________________________</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Прошу рассмотреть вопрос о предоставлении в аренду сроком на __________ лет</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земельного участка без проведения торгов по следующему основанию:</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___________________________________________________________________________</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 xml:space="preserve"> (Основания предоставления из числа предусмотренных </w:t>
      </w:r>
      <w:hyperlink r:id="rId106" w:history="1">
        <w:r w:rsidRPr="00F6144D">
          <w:rPr>
            <w:rFonts w:ascii="Courier New" w:hAnsi="Courier New" w:cs="Courier New"/>
            <w:sz w:val="20"/>
            <w:szCs w:val="20"/>
            <w:u w:val="single"/>
          </w:rPr>
          <w:t>пунктом 2 статьи 39.6</w:t>
        </w:r>
      </w:hyperlink>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 xml:space="preserve">                          Земельного кодекса РФ)</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кадастровый номер земельного участка: _____________________________________</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Площадь: ___________ кв. метров,</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цель использования земельного участка: ____________________________________</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местоположение:</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___________________________________________________________________________</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 xml:space="preserve">                    (указать место размещения объекта)</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Реквизиты  решения  об  изъятии  земельного участка для государственных или</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муниципальных  нужд в случае, если земельный участок предоставляется взамен</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земельного участка, изымаемого для государственных или муниципальных нужд:</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___________________________________________________________________________</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 </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Реквизиты  решения об утверждении документа территориального планирования и</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(или)  проекта  планировки  территории  в  случае,  если  земельный участок</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предоставляется  для размещения объектов, предусмотренных этим документом и</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(или) этим проектом:</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___________________________________________________________________________</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 </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Реквизиты  решения о предварительном согласовании предоставления земельного</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участка  в  случае,  если  земельный  участок образовывался или его границы</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уточнялись на основании данного решения:</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 </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lastRenderedPageBreak/>
        <w:t>Приложения к заявлению:</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1. ________________________________________________________________________</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2. ________________________________________________________________________</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3. ________________________________________________________________________</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Способ получения результата предоставления государственной услуги:</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 xml:space="preserve">-  при  личном  обращении  в Администрацию </w:t>
      </w:r>
      <w:r w:rsidRPr="00F6144D">
        <w:rPr>
          <w:rFonts w:ascii="Courier New" w:hAnsi="Courier New" w:cs="Courier New"/>
          <w:bCs/>
          <w:iCs/>
          <w:sz w:val="20"/>
          <w:szCs w:val="20"/>
        </w:rPr>
        <w:t>_____________ сельского поселения</w:t>
      </w:r>
      <w:r w:rsidRPr="00F6144D">
        <w:rPr>
          <w:rFonts w:ascii="Courier New" w:hAnsi="Courier New" w:cs="Courier New"/>
          <w:sz w:val="20"/>
          <w:szCs w:val="20"/>
        </w:rPr>
        <w:t xml:space="preserve"> ___________________;</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(подпись заявителя)</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  при  личном  обращении  в  многофункциональный  центр  по  месту  подачи</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заявления ___________________;</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 xml:space="preserve">          (подпись заявителя)</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 </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 почтовым отправлением на адрес: _________________________________________</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___________________;</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(подпись заявителя)</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 </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 xml:space="preserve">-  в  электронном  виде  посредством  направления  </w:t>
      </w:r>
      <w:proofErr w:type="spellStart"/>
      <w:r w:rsidRPr="00F6144D">
        <w:rPr>
          <w:rFonts w:ascii="Courier New" w:hAnsi="Courier New" w:cs="Courier New"/>
          <w:sz w:val="20"/>
          <w:szCs w:val="20"/>
        </w:rPr>
        <w:t>скан-копии</w:t>
      </w:r>
      <w:proofErr w:type="spellEnd"/>
      <w:r w:rsidRPr="00F6144D">
        <w:rPr>
          <w:rFonts w:ascii="Courier New" w:hAnsi="Courier New" w:cs="Courier New"/>
          <w:sz w:val="20"/>
          <w:szCs w:val="20"/>
        </w:rPr>
        <w:t xml:space="preserve">  документа на</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 xml:space="preserve">электронный  адрес:  </w:t>
      </w:r>
      <w:proofErr w:type="spellStart"/>
      <w:r w:rsidRPr="00F6144D">
        <w:rPr>
          <w:rFonts w:ascii="Courier New" w:hAnsi="Courier New" w:cs="Courier New"/>
          <w:sz w:val="20"/>
          <w:szCs w:val="20"/>
        </w:rPr>
        <w:t>e-mail</w:t>
      </w:r>
      <w:proofErr w:type="spellEnd"/>
      <w:r w:rsidRPr="00F6144D">
        <w:rPr>
          <w:rFonts w:ascii="Courier New" w:hAnsi="Courier New" w:cs="Courier New"/>
          <w:sz w:val="20"/>
          <w:szCs w:val="20"/>
        </w:rPr>
        <w:t xml:space="preserve">  ______________________,  в  виде  электронного</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документа,   размещенного   на   официальном   сайте,   ссылка  на  который</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направляется   уполномоченным  органом  заявителю  посредством  электронной</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почты, _____________________</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 xml:space="preserve">        (подпись заявителя)</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 xml:space="preserve">    Я   согласен(а)   на   обработку   персональных   данных  в Администрации</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bCs/>
          <w:iCs/>
          <w:sz w:val="20"/>
          <w:szCs w:val="20"/>
        </w:rPr>
        <w:t xml:space="preserve">_____________ сельского поселения </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 </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Заявитель:</w:t>
      </w:r>
    </w:p>
    <w:p w:rsidR="00F6144D" w:rsidRPr="00F6144D" w:rsidRDefault="00F6144D" w:rsidP="00F6144D">
      <w:pPr>
        <w:spacing w:after="0" w:line="240" w:lineRule="auto"/>
        <w:jc w:val="both"/>
        <w:rPr>
          <w:rFonts w:ascii="Times New Roman" w:hAnsi="Times New Roman"/>
          <w:sz w:val="24"/>
          <w:szCs w:val="24"/>
        </w:rPr>
      </w:pPr>
      <w:r w:rsidRPr="00F6144D">
        <w:rPr>
          <w:rFonts w:ascii="Times New Roman" w:hAnsi="Times New Roman"/>
          <w:sz w:val="24"/>
          <w:szCs w:val="24"/>
        </w:rPr>
        <w:t xml:space="preserve">  </w:t>
      </w:r>
    </w:p>
    <w:tbl>
      <w:tblPr>
        <w:tblW w:w="9080" w:type="dxa"/>
        <w:tblInd w:w="20" w:type="dxa"/>
        <w:tblCellMar>
          <w:left w:w="0" w:type="dxa"/>
          <w:right w:w="0" w:type="dxa"/>
        </w:tblCellMar>
        <w:tblLook w:val="04A0"/>
      </w:tblPr>
      <w:tblGrid>
        <w:gridCol w:w="3089"/>
        <w:gridCol w:w="121"/>
        <w:gridCol w:w="1081"/>
        <w:gridCol w:w="121"/>
        <w:gridCol w:w="4668"/>
      </w:tblGrid>
      <w:tr w:rsidR="00F6144D" w:rsidRPr="00F6144D" w:rsidTr="006B7630">
        <w:tc>
          <w:tcPr>
            <w:tcW w:w="0" w:type="auto"/>
            <w:tcBorders>
              <w:bottom w:val="single" w:sz="8" w:space="0" w:color="000000"/>
            </w:tcBorders>
            <w:hideMark/>
          </w:tcPr>
          <w:p w:rsidR="00F6144D" w:rsidRPr="00F6144D" w:rsidRDefault="00F6144D" w:rsidP="00F6144D">
            <w:pPr>
              <w:spacing w:after="0" w:line="240" w:lineRule="auto"/>
              <w:rPr>
                <w:rFonts w:ascii="Times New Roman" w:hAnsi="Times New Roman"/>
                <w:sz w:val="24"/>
                <w:szCs w:val="24"/>
              </w:rPr>
            </w:pPr>
            <w:r w:rsidRPr="00F6144D">
              <w:rPr>
                <w:rFonts w:ascii="Times New Roman" w:hAnsi="Times New Roman"/>
                <w:sz w:val="24"/>
                <w:szCs w:val="24"/>
              </w:rPr>
              <w:t xml:space="preserve">  </w:t>
            </w:r>
          </w:p>
        </w:tc>
        <w:tc>
          <w:tcPr>
            <w:tcW w:w="0" w:type="auto"/>
            <w:hideMark/>
          </w:tcPr>
          <w:p w:rsidR="00F6144D" w:rsidRPr="00F6144D" w:rsidRDefault="00F6144D" w:rsidP="00F6144D">
            <w:pPr>
              <w:spacing w:after="0" w:line="240" w:lineRule="auto"/>
              <w:rPr>
                <w:rFonts w:ascii="Times New Roman" w:hAnsi="Times New Roman"/>
                <w:sz w:val="24"/>
                <w:szCs w:val="24"/>
              </w:rPr>
            </w:pPr>
            <w:r w:rsidRPr="00F6144D">
              <w:rPr>
                <w:rFonts w:ascii="Times New Roman" w:hAnsi="Times New Roman"/>
                <w:sz w:val="24"/>
                <w:szCs w:val="24"/>
              </w:rPr>
              <w:t xml:space="preserve">  </w:t>
            </w:r>
          </w:p>
        </w:tc>
        <w:tc>
          <w:tcPr>
            <w:tcW w:w="0" w:type="auto"/>
            <w:tcBorders>
              <w:bottom w:val="single" w:sz="8" w:space="0" w:color="000000"/>
            </w:tcBorders>
            <w:hideMark/>
          </w:tcPr>
          <w:p w:rsidR="00F6144D" w:rsidRPr="00F6144D" w:rsidRDefault="00F6144D" w:rsidP="00F6144D">
            <w:pPr>
              <w:spacing w:after="0" w:line="240" w:lineRule="auto"/>
              <w:rPr>
                <w:rFonts w:ascii="Times New Roman" w:hAnsi="Times New Roman"/>
                <w:sz w:val="24"/>
                <w:szCs w:val="24"/>
              </w:rPr>
            </w:pPr>
            <w:r w:rsidRPr="00F6144D">
              <w:rPr>
                <w:rFonts w:ascii="Times New Roman" w:hAnsi="Times New Roman"/>
                <w:sz w:val="24"/>
                <w:szCs w:val="24"/>
              </w:rPr>
              <w:t xml:space="preserve">  </w:t>
            </w:r>
          </w:p>
        </w:tc>
        <w:tc>
          <w:tcPr>
            <w:tcW w:w="0" w:type="auto"/>
            <w:hideMark/>
          </w:tcPr>
          <w:p w:rsidR="00F6144D" w:rsidRPr="00F6144D" w:rsidRDefault="00F6144D" w:rsidP="00F6144D">
            <w:pPr>
              <w:spacing w:after="0" w:line="240" w:lineRule="auto"/>
              <w:rPr>
                <w:rFonts w:ascii="Times New Roman" w:hAnsi="Times New Roman"/>
                <w:sz w:val="24"/>
                <w:szCs w:val="24"/>
              </w:rPr>
            </w:pPr>
            <w:r w:rsidRPr="00F6144D">
              <w:rPr>
                <w:rFonts w:ascii="Times New Roman" w:hAnsi="Times New Roman"/>
                <w:sz w:val="24"/>
                <w:szCs w:val="24"/>
              </w:rPr>
              <w:t xml:space="preserve">  </w:t>
            </w:r>
          </w:p>
        </w:tc>
        <w:tc>
          <w:tcPr>
            <w:tcW w:w="0" w:type="auto"/>
            <w:tcBorders>
              <w:bottom w:val="single" w:sz="8" w:space="0" w:color="000000"/>
            </w:tcBorders>
            <w:hideMark/>
          </w:tcPr>
          <w:p w:rsidR="00F6144D" w:rsidRPr="00F6144D" w:rsidRDefault="00F6144D" w:rsidP="00F6144D">
            <w:pPr>
              <w:spacing w:after="0" w:line="240" w:lineRule="auto"/>
              <w:rPr>
                <w:rFonts w:ascii="Times New Roman" w:hAnsi="Times New Roman"/>
                <w:sz w:val="24"/>
                <w:szCs w:val="24"/>
              </w:rPr>
            </w:pPr>
            <w:r w:rsidRPr="00F6144D">
              <w:rPr>
                <w:rFonts w:ascii="Times New Roman" w:hAnsi="Times New Roman"/>
                <w:sz w:val="24"/>
                <w:szCs w:val="24"/>
              </w:rPr>
              <w:t xml:space="preserve">  </w:t>
            </w:r>
          </w:p>
        </w:tc>
      </w:tr>
      <w:tr w:rsidR="00F6144D" w:rsidRPr="00F6144D" w:rsidTr="006B7630">
        <w:tc>
          <w:tcPr>
            <w:tcW w:w="0" w:type="auto"/>
            <w:tcBorders>
              <w:top w:val="single" w:sz="8" w:space="0" w:color="000000"/>
            </w:tcBorders>
            <w:hideMark/>
          </w:tcPr>
          <w:p w:rsidR="00F6144D" w:rsidRPr="00F6144D" w:rsidRDefault="00F6144D" w:rsidP="00F6144D">
            <w:pPr>
              <w:spacing w:after="0" w:line="240" w:lineRule="auto"/>
              <w:jc w:val="center"/>
              <w:rPr>
                <w:rFonts w:ascii="Courier New" w:hAnsi="Courier New" w:cs="Courier New"/>
                <w:sz w:val="20"/>
                <w:szCs w:val="20"/>
              </w:rPr>
            </w:pPr>
            <w:r w:rsidRPr="00F6144D">
              <w:rPr>
                <w:rFonts w:ascii="Courier New" w:hAnsi="Courier New" w:cs="Courier New"/>
                <w:sz w:val="20"/>
                <w:szCs w:val="20"/>
              </w:rPr>
              <w:t xml:space="preserve">(должность представителя юридического лица) </w:t>
            </w:r>
          </w:p>
        </w:tc>
        <w:tc>
          <w:tcPr>
            <w:tcW w:w="0" w:type="auto"/>
            <w:hideMark/>
          </w:tcPr>
          <w:p w:rsidR="00F6144D" w:rsidRPr="00F6144D" w:rsidRDefault="00F6144D" w:rsidP="00F6144D">
            <w:pPr>
              <w:spacing w:after="0" w:line="240" w:lineRule="auto"/>
              <w:rPr>
                <w:rFonts w:ascii="Courier New" w:hAnsi="Courier New" w:cs="Courier New"/>
                <w:sz w:val="20"/>
                <w:szCs w:val="20"/>
              </w:rPr>
            </w:pPr>
            <w:r w:rsidRPr="00F6144D">
              <w:rPr>
                <w:rFonts w:ascii="Courier New" w:hAnsi="Courier New" w:cs="Courier New"/>
                <w:sz w:val="20"/>
                <w:szCs w:val="20"/>
              </w:rPr>
              <w:t xml:space="preserve">  </w:t>
            </w:r>
          </w:p>
        </w:tc>
        <w:tc>
          <w:tcPr>
            <w:tcW w:w="0" w:type="auto"/>
            <w:tcBorders>
              <w:top w:val="single" w:sz="8" w:space="0" w:color="000000"/>
            </w:tcBorders>
            <w:hideMark/>
          </w:tcPr>
          <w:p w:rsidR="00F6144D" w:rsidRPr="00F6144D" w:rsidRDefault="00F6144D" w:rsidP="00F6144D">
            <w:pPr>
              <w:spacing w:after="0" w:line="240" w:lineRule="auto"/>
              <w:jc w:val="center"/>
              <w:rPr>
                <w:rFonts w:ascii="Courier New" w:hAnsi="Courier New" w:cs="Courier New"/>
                <w:sz w:val="20"/>
                <w:szCs w:val="20"/>
              </w:rPr>
            </w:pPr>
            <w:r w:rsidRPr="00F6144D">
              <w:rPr>
                <w:rFonts w:ascii="Courier New" w:hAnsi="Courier New" w:cs="Courier New"/>
                <w:sz w:val="20"/>
                <w:szCs w:val="20"/>
              </w:rPr>
              <w:t xml:space="preserve">(подпись) </w:t>
            </w:r>
          </w:p>
        </w:tc>
        <w:tc>
          <w:tcPr>
            <w:tcW w:w="0" w:type="auto"/>
            <w:hideMark/>
          </w:tcPr>
          <w:p w:rsidR="00F6144D" w:rsidRPr="00F6144D" w:rsidRDefault="00F6144D" w:rsidP="00F6144D">
            <w:pPr>
              <w:spacing w:after="0" w:line="240" w:lineRule="auto"/>
              <w:rPr>
                <w:rFonts w:ascii="Courier New" w:hAnsi="Courier New" w:cs="Courier New"/>
                <w:sz w:val="20"/>
                <w:szCs w:val="20"/>
              </w:rPr>
            </w:pPr>
            <w:r w:rsidRPr="00F6144D">
              <w:rPr>
                <w:rFonts w:ascii="Courier New" w:hAnsi="Courier New" w:cs="Courier New"/>
                <w:sz w:val="20"/>
                <w:szCs w:val="20"/>
              </w:rPr>
              <w:t xml:space="preserve">  </w:t>
            </w:r>
          </w:p>
        </w:tc>
        <w:tc>
          <w:tcPr>
            <w:tcW w:w="0" w:type="auto"/>
            <w:tcBorders>
              <w:top w:val="single" w:sz="8" w:space="0" w:color="000000"/>
            </w:tcBorders>
            <w:hideMark/>
          </w:tcPr>
          <w:p w:rsidR="00F6144D" w:rsidRPr="00F6144D" w:rsidRDefault="00F6144D" w:rsidP="00F6144D">
            <w:pPr>
              <w:spacing w:after="0" w:line="240" w:lineRule="auto"/>
              <w:jc w:val="center"/>
              <w:rPr>
                <w:rFonts w:ascii="Courier New" w:hAnsi="Courier New" w:cs="Courier New"/>
                <w:sz w:val="20"/>
                <w:szCs w:val="20"/>
              </w:rPr>
            </w:pPr>
            <w:r w:rsidRPr="00F6144D">
              <w:rPr>
                <w:rFonts w:ascii="Courier New" w:hAnsi="Courier New" w:cs="Courier New"/>
                <w:sz w:val="20"/>
                <w:szCs w:val="20"/>
              </w:rPr>
              <w:t xml:space="preserve">(имя, отчество, фамилия представителя юридического лица, физического лица) </w:t>
            </w:r>
          </w:p>
        </w:tc>
      </w:tr>
    </w:tbl>
    <w:p w:rsidR="00F6144D" w:rsidRPr="00F6144D" w:rsidRDefault="00F6144D" w:rsidP="00F6144D">
      <w:pPr>
        <w:spacing w:after="0" w:line="240" w:lineRule="auto"/>
        <w:jc w:val="both"/>
        <w:rPr>
          <w:rFonts w:ascii="Times New Roman" w:hAnsi="Times New Roman"/>
          <w:sz w:val="24"/>
          <w:szCs w:val="24"/>
        </w:rPr>
      </w:pPr>
      <w:r w:rsidRPr="00F6144D">
        <w:rPr>
          <w:rFonts w:ascii="Times New Roman" w:hAnsi="Times New Roman"/>
          <w:sz w:val="24"/>
          <w:szCs w:val="24"/>
        </w:rPr>
        <w:t xml:space="preserve">  </w:t>
      </w:r>
    </w:p>
    <w:p w:rsidR="00F6144D" w:rsidRPr="00F6144D" w:rsidRDefault="00F6144D" w:rsidP="00F61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F6144D">
        <w:rPr>
          <w:rFonts w:ascii="Courier New" w:hAnsi="Courier New" w:cs="Courier New"/>
          <w:sz w:val="20"/>
          <w:szCs w:val="20"/>
        </w:rPr>
        <w:t xml:space="preserve">                                   М.П.</w:t>
      </w:r>
    </w:p>
    <w:p w:rsidR="00F6144D" w:rsidRPr="00F6144D" w:rsidRDefault="00F6144D" w:rsidP="00F6144D">
      <w:pPr>
        <w:spacing w:after="0" w:line="240" w:lineRule="auto"/>
        <w:jc w:val="both"/>
        <w:rPr>
          <w:rFonts w:ascii="Times New Roman" w:hAnsi="Times New Roman"/>
          <w:sz w:val="24"/>
          <w:szCs w:val="24"/>
        </w:rPr>
      </w:pPr>
      <w:r w:rsidRPr="00F6144D">
        <w:rPr>
          <w:rFonts w:ascii="Times New Roman" w:hAnsi="Times New Roman"/>
          <w:sz w:val="24"/>
          <w:szCs w:val="24"/>
        </w:rPr>
        <w:t xml:space="preserve">  </w:t>
      </w:r>
    </w:p>
    <w:tbl>
      <w:tblPr>
        <w:tblW w:w="4360" w:type="dxa"/>
        <w:tblInd w:w="20" w:type="dxa"/>
        <w:tblCellMar>
          <w:left w:w="0" w:type="dxa"/>
          <w:right w:w="0" w:type="dxa"/>
        </w:tblCellMar>
        <w:tblLook w:val="04A0"/>
      </w:tblPr>
      <w:tblGrid>
        <w:gridCol w:w="550"/>
        <w:gridCol w:w="338"/>
        <w:gridCol w:w="551"/>
        <w:gridCol w:w="338"/>
        <w:gridCol w:w="1350"/>
        <w:gridCol w:w="338"/>
        <w:gridCol w:w="895"/>
      </w:tblGrid>
      <w:tr w:rsidR="00F6144D" w:rsidRPr="00F6144D" w:rsidTr="006B7630">
        <w:tc>
          <w:tcPr>
            <w:tcW w:w="0" w:type="auto"/>
            <w:hideMark/>
          </w:tcPr>
          <w:p w:rsidR="00F6144D" w:rsidRPr="00F6144D" w:rsidRDefault="00F6144D" w:rsidP="00F6144D">
            <w:pPr>
              <w:spacing w:after="0" w:line="240" w:lineRule="auto"/>
              <w:rPr>
                <w:rFonts w:ascii="Times New Roman" w:hAnsi="Times New Roman"/>
                <w:sz w:val="24"/>
                <w:szCs w:val="24"/>
              </w:rPr>
            </w:pPr>
            <w:r w:rsidRPr="00F6144D">
              <w:rPr>
                <w:rFonts w:ascii="Times New Roman" w:hAnsi="Times New Roman"/>
                <w:sz w:val="24"/>
                <w:szCs w:val="24"/>
              </w:rPr>
              <w:t xml:space="preserve">" </w:t>
            </w:r>
          </w:p>
        </w:tc>
        <w:tc>
          <w:tcPr>
            <w:tcW w:w="0" w:type="auto"/>
            <w:tcBorders>
              <w:bottom w:val="single" w:sz="8" w:space="0" w:color="000000"/>
            </w:tcBorders>
            <w:hideMark/>
          </w:tcPr>
          <w:p w:rsidR="00F6144D" w:rsidRPr="00F6144D" w:rsidRDefault="00F6144D" w:rsidP="00F6144D">
            <w:pPr>
              <w:spacing w:after="0" w:line="240" w:lineRule="auto"/>
              <w:rPr>
                <w:rFonts w:ascii="Times New Roman" w:hAnsi="Times New Roman"/>
                <w:sz w:val="24"/>
                <w:szCs w:val="24"/>
              </w:rPr>
            </w:pPr>
            <w:r w:rsidRPr="00F6144D">
              <w:rPr>
                <w:rFonts w:ascii="Times New Roman" w:hAnsi="Times New Roman"/>
                <w:sz w:val="24"/>
                <w:szCs w:val="24"/>
              </w:rPr>
              <w:t xml:space="preserve">  </w:t>
            </w:r>
          </w:p>
        </w:tc>
        <w:tc>
          <w:tcPr>
            <w:tcW w:w="0" w:type="auto"/>
            <w:hideMark/>
          </w:tcPr>
          <w:p w:rsidR="00F6144D" w:rsidRPr="00F6144D" w:rsidRDefault="00F6144D" w:rsidP="00F6144D">
            <w:pPr>
              <w:spacing w:after="0" w:line="240" w:lineRule="auto"/>
              <w:rPr>
                <w:rFonts w:ascii="Times New Roman" w:hAnsi="Times New Roman"/>
                <w:sz w:val="24"/>
                <w:szCs w:val="24"/>
              </w:rPr>
            </w:pPr>
            <w:r w:rsidRPr="00F6144D">
              <w:rPr>
                <w:rFonts w:ascii="Times New Roman" w:hAnsi="Times New Roman"/>
                <w:sz w:val="24"/>
                <w:szCs w:val="24"/>
              </w:rPr>
              <w:t xml:space="preserve">" </w:t>
            </w:r>
          </w:p>
        </w:tc>
        <w:tc>
          <w:tcPr>
            <w:tcW w:w="0" w:type="auto"/>
            <w:tcBorders>
              <w:bottom w:val="single" w:sz="8" w:space="0" w:color="000000"/>
            </w:tcBorders>
            <w:hideMark/>
          </w:tcPr>
          <w:p w:rsidR="00F6144D" w:rsidRPr="00F6144D" w:rsidRDefault="00F6144D" w:rsidP="00F6144D">
            <w:pPr>
              <w:spacing w:after="0" w:line="240" w:lineRule="auto"/>
              <w:rPr>
                <w:rFonts w:ascii="Times New Roman" w:hAnsi="Times New Roman"/>
                <w:sz w:val="24"/>
                <w:szCs w:val="24"/>
              </w:rPr>
            </w:pPr>
            <w:r w:rsidRPr="00F6144D">
              <w:rPr>
                <w:rFonts w:ascii="Times New Roman" w:hAnsi="Times New Roman"/>
                <w:sz w:val="24"/>
                <w:szCs w:val="24"/>
              </w:rPr>
              <w:t xml:space="preserve">  </w:t>
            </w:r>
          </w:p>
        </w:tc>
        <w:tc>
          <w:tcPr>
            <w:tcW w:w="0" w:type="auto"/>
            <w:hideMark/>
          </w:tcPr>
          <w:p w:rsidR="00F6144D" w:rsidRPr="00F6144D" w:rsidRDefault="00F6144D" w:rsidP="00F6144D">
            <w:pPr>
              <w:spacing w:after="0" w:line="240" w:lineRule="auto"/>
              <w:jc w:val="right"/>
              <w:rPr>
                <w:rFonts w:ascii="Times New Roman" w:hAnsi="Times New Roman"/>
                <w:sz w:val="24"/>
                <w:szCs w:val="24"/>
              </w:rPr>
            </w:pPr>
            <w:r w:rsidRPr="00F6144D">
              <w:rPr>
                <w:rFonts w:ascii="Times New Roman" w:hAnsi="Times New Roman"/>
                <w:sz w:val="24"/>
                <w:szCs w:val="24"/>
              </w:rPr>
              <w:t xml:space="preserve">20 </w:t>
            </w:r>
          </w:p>
        </w:tc>
        <w:tc>
          <w:tcPr>
            <w:tcW w:w="0" w:type="auto"/>
            <w:tcBorders>
              <w:bottom w:val="single" w:sz="8" w:space="0" w:color="000000"/>
            </w:tcBorders>
            <w:hideMark/>
          </w:tcPr>
          <w:p w:rsidR="00F6144D" w:rsidRPr="00F6144D" w:rsidRDefault="00F6144D" w:rsidP="00F6144D">
            <w:pPr>
              <w:spacing w:after="0" w:line="240" w:lineRule="auto"/>
              <w:rPr>
                <w:rFonts w:ascii="Times New Roman" w:hAnsi="Times New Roman"/>
                <w:sz w:val="24"/>
                <w:szCs w:val="24"/>
              </w:rPr>
            </w:pPr>
            <w:r w:rsidRPr="00F6144D">
              <w:rPr>
                <w:rFonts w:ascii="Times New Roman" w:hAnsi="Times New Roman"/>
                <w:sz w:val="24"/>
                <w:szCs w:val="24"/>
              </w:rPr>
              <w:t xml:space="preserve">  </w:t>
            </w:r>
          </w:p>
        </w:tc>
        <w:tc>
          <w:tcPr>
            <w:tcW w:w="0" w:type="auto"/>
            <w:hideMark/>
          </w:tcPr>
          <w:p w:rsidR="00F6144D" w:rsidRPr="00F6144D" w:rsidRDefault="00F6144D" w:rsidP="00F6144D">
            <w:pPr>
              <w:spacing w:after="0" w:line="240" w:lineRule="auto"/>
              <w:rPr>
                <w:rFonts w:ascii="Times New Roman" w:hAnsi="Times New Roman"/>
                <w:sz w:val="24"/>
                <w:szCs w:val="24"/>
              </w:rPr>
            </w:pPr>
            <w:r w:rsidRPr="00F6144D">
              <w:rPr>
                <w:rFonts w:ascii="Times New Roman" w:hAnsi="Times New Roman"/>
                <w:sz w:val="24"/>
                <w:szCs w:val="24"/>
              </w:rPr>
              <w:t xml:space="preserve">г. </w:t>
            </w:r>
          </w:p>
        </w:tc>
      </w:tr>
    </w:tbl>
    <w:p w:rsidR="00744DBC" w:rsidRDefault="00744DBC" w:rsidP="00744DBC">
      <w:pPr>
        <w:widowControl w:val="0"/>
        <w:tabs>
          <w:tab w:val="left" w:leader="underscore" w:pos="3250"/>
          <w:tab w:val="left" w:leader="underscore" w:pos="4177"/>
          <w:tab w:val="left" w:leader="underscore" w:pos="5775"/>
          <w:tab w:val="left" w:leader="underscore" w:pos="6495"/>
        </w:tabs>
        <w:spacing w:after="0" w:line="240" w:lineRule="auto"/>
        <w:ind w:left="2660"/>
        <w:contextualSpacing/>
        <w:jc w:val="both"/>
        <w:rPr>
          <w:rFonts w:ascii="Times New Roman" w:hAnsi="Times New Roman"/>
          <w:smallCaps/>
          <w:color w:val="000000"/>
          <w:sz w:val="28"/>
          <w:szCs w:val="28"/>
        </w:rPr>
      </w:pPr>
    </w:p>
    <w:sectPr w:rsidR="00744DBC" w:rsidSect="00B90C9F">
      <w:pgSz w:w="11906" w:h="16838"/>
      <w:pgMar w:top="568" w:right="567" w:bottom="851" w:left="1134" w:header="0" w:footer="0" w:gutter="0"/>
      <w:cols w:space="720"/>
      <w:formProt w:val="0"/>
      <w:docGrid w:linePitch="360" w:charSpace="819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A3398" w:rsidRDefault="007A3398" w:rsidP="00F717EA">
      <w:pPr>
        <w:spacing w:after="0" w:line="240" w:lineRule="auto"/>
      </w:pPr>
      <w:r>
        <w:separator/>
      </w:r>
    </w:p>
  </w:endnote>
  <w:endnote w:type="continuationSeparator" w:id="0">
    <w:p w:rsidR="007A3398" w:rsidRDefault="007A3398" w:rsidP="00F717E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A3398" w:rsidRDefault="007A3398" w:rsidP="00F717EA">
      <w:pPr>
        <w:spacing w:after="0" w:line="240" w:lineRule="auto"/>
      </w:pPr>
      <w:r>
        <w:separator/>
      </w:r>
    </w:p>
  </w:footnote>
  <w:footnote w:type="continuationSeparator" w:id="0">
    <w:p w:rsidR="007A3398" w:rsidRDefault="007A3398" w:rsidP="00F717E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29"/>
    <w:multiLevelType w:val="hybridMultilevel"/>
    <w:tmpl w:val="00004823"/>
    <w:lvl w:ilvl="0" w:tplc="000018BE">
      <w:start w:val="1"/>
      <w:numFmt w:val="bullet"/>
      <w:lvlText w:val="в"/>
      <w:lvlJc w:val="left"/>
      <w:pPr>
        <w:tabs>
          <w:tab w:val="num" w:pos="720"/>
        </w:tabs>
        <w:ind w:left="720" w:hanging="360"/>
      </w:pPr>
    </w:lvl>
    <w:lvl w:ilvl="1" w:tplc="00006784">
      <w:start w:val="1"/>
      <w:numFmt w:val="bullet"/>
      <w:lvlText w:val="-"/>
      <w:lvlJc w:val="left"/>
      <w:pPr>
        <w:tabs>
          <w:tab w:val="num" w:pos="1440"/>
        </w:tabs>
        <w:ind w:left="1440" w:hanging="360"/>
      </w:pPr>
    </w:lvl>
    <w:lvl w:ilvl="2" w:tplc="00004AE1">
      <w:start w:val="1"/>
      <w:numFmt w:val="decimal"/>
      <w:lvlText w:val="%3)"/>
      <w:lvlJc w:val="left"/>
      <w:pPr>
        <w:tabs>
          <w:tab w:val="num" w:pos="2160"/>
        </w:tabs>
        <w:ind w:left="2160" w:hanging="360"/>
      </w:pPr>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0099"/>
    <w:multiLevelType w:val="hybridMultilevel"/>
    <w:tmpl w:val="00000124"/>
    <w:lvl w:ilvl="0" w:tplc="0000305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01EB"/>
    <w:multiLevelType w:val="hybridMultilevel"/>
    <w:tmpl w:val="00000BB3"/>
    <w:lvl w:ilvl="0" w:tplc="00002EA6">
      <w:start w:val="1"/>
      <w:numFmt w:val="decimal"/>
      <w:lvlText w:val="%1"/>
      <w:lvlJc w:val="left"/>
      <w:pPr>
        <w:tabs>
          <w:tab w:val="num" w:pos="720"/>
        </w:tabs>
        <w:ind w:left="720" w:hanging="360"/>
      </w:pPr>
      <w:rPr>
        <w:rFonts w:cs="Times New Roman"/>
      </w:rPr>
    </w:lvl>
    <w:lvl w:ilvl="1" w:tplc="000012DB">
      <w:start w:val="2"/>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030A"/>
    <w:multiLevelType w:val="hybridMultilevel"/>
    <w:tmpl w:val="0000301C"/>
    <w:lvl w:ilvl="0" w:tplc="00000BDB">
      <w:start w:val="1"/>
      <w:numFmt w:val="bullet"/>
      <w:lvlText w:val="с"/>
      <w:lvlJc w:val="left"/>
      <w:pPr>
        <w:tabs>
          <w:tab w:val="num" w:pos="720"/>
        </w:tabs>
        <w:ind w:left="720" w:hanging="360"/>
      </w:pPr>
    </w:lvl>
    <w:lvl w:ilvl="1" w:tplc="000056AE">
      <w:start w:val="7"/>
      <w:numFmt w:val="decimal"/>
      <w:lvlText w:val="2.%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00000732"/>
    <w:multiLevelType w:val="hybridMultilevel"/>
    <w:tmpl w:val="00000120"/>
    <w:lvl w:ilvl="0" w:tplc="0000759A">
      <w:start w:val="1"/>
      <w:numFmt w:val="bullet"/>
      <w:lvlText w:val="-"/>
      <w:lvlJc w:val="left"/>
      <w:pPr>
        <w:tabs>
          <w:tab w:val="num" w:pos="720"/>
        </w:tabs>
        <w:ind w:left="720" w:hanging="360"/>
      </w:pPr>
    </w:lvl>
    <w:lvl w:ilvl="1" w:tplc="00002350">
      <w:start w:val="1"/>
      <w:numFmt w:val="bullet"/>
      <w:lvlText w:val="-"/>
      <w:lvlJc w:val="left"/>
      <w:pPr>
        <w:tabs>
          <w:tab w:val="num" w:pos="1440"/>
        </w:tabs>
        <w:ind w:left="1440" w:hanging="360"/>
      </w:p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nsid w:val="00000D66"/>
    <w:multiLevelType w:val="hybridMultilevel"/>
    <w:tmpl w:val="00007983"/>
    <w:lvl w:ilvl="0" w:tplc="000075EF">
      <w:start w:val="1"/>
      <w:numFmt w:val="bullet"/>
      <w:lvlText w:val="-"/>
      <w:lvlJc w:val="left"/>
      <w:pPr>
        <w:tabs>
          <w:tab w:val="num" w:pos="720"/>
        </w:tabs>
        <w:ind w:left="720" w:hanging="360"/>
      </w:pPr>
    </w:lvl>
    <w:lvl w:ilvl="1" w:tplc="00004657">
      <w:start w:val="1"/>
      <w:numFmt w:val="bullet"/>
      <w:lvlText w:val="-"/>
      <w:lvlJc w:val="left"/>
      <w:pPr>
        <w:tabs>
          <w:tab w:val="num" w:pos="1440"/>
        </w:tabs>
        <w:ind w:left="1440" w:hanging="360"/>
      </w:p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nsid w:val="00000FBF"/>
    <w:multiLevelType w:val="hybridMultilevel"/>
    <w:tmpl w:val="00002F14"/>
    <w:lvl w:ilvl="0" w:tplc="00006AD6">
      <w:start w:val="1"/>
      <w:numFmt w:val="bullet"/>
      <w:lvlText w:val="-"/>
      <w:lvlJc w:val="left"/>
      <w:pPr>
        <w:tabs>
          <w:tab w:val="num" w:pos="720"/>
        </w:tabs>
        <w:ind w:left="720" w:hanging="360"/>
      </w:pPr>
    </w:lvl>
    <w:lvl w:ilvl="1" w:tplc="0000047E">
      <w:start w:val="1"/>
      <w:numFmt w:val="bullet"/>
      <w:lvlText w:val="-"/>
      <w:lvlJc w:val="left"/>
      <w:pPr>
        <w:tabs>
          <w:tab w:val="num" w:pos="1440"/>
        </w:tabs>
        <w:ind w:left="1440" w:hanging="360"/>
      </w:p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7">
    <w:nsid w:val="0000121F"/>
    <w:multiLevelType w:val="hybridMultilevel"/>
    <w:tmpl w:val="000073DA"/>
    <w:lvl w:ilvl="0" w:tplc="000058B0">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8">
    <w:nsid w:val="0000153C"/>
    <w:multiLevelType w:val="hybridMultilevel"/>
    <w:tmpl w:val="00007E87"/>
    <w:lvl w:ilvl="0" w:tplc="0000390C">
      <w:start w:val="1"/>
      <w:numFmt w:val="decimal"/>
      <w:lvlText w:val="2.%1."/>
      <w:lvlJc w:val="left"/>
      <w:pPr>
        <w:tabs>
          <w:tab w:val="num" w:pos="720"/>
        </w:tabs>
        <w:ind w:left="720" w:hanging="360"/>
      </w:pPr>
      <w:rPr>
        <w:rFonts w:cs="Times New Roman"/>
      </w:rPr>
    </w:lvl>
    <w:lvl w:ilvl="1" w:tplc="00000F3E">
      <w:start w:val="1"/>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9">
    <w:nsid w:val="00001547"/>
    <w:multiLevelType w:val="hybridMultilevel"/>
    <w:tmpl w:val="000054DE"/>
    <w:lvl w:ilvl="0" w:tplc="000039B3">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0">
    <w:nsid w:val="00001649"/>
    <w:multiLevelType w:val="hybridMultilevel"/>
    <w:tmpl w:val="00006DF1"/>
    <w:lvl w:ilvl="0" w:tplc="00005AF1">
      <w:start w:val="1"/>
      <w:numFmt w:val="bullet"/>
      <w:lvlText w:val="в"/>
      <w:lvlJc w:val="left"/>
      <w:pPr>
        <w:tabs>
          <w:tab w:val="num" w:pos="720"/>
        </w:tabs>
        <w:ind w:left="720" w:hanging="360"/>
      </w:pPr>
    </w:lvl>
    <w:lvl w:ilvl="1" w:tplc="000041BB">
      <w:start w:val="1"/>
      <w:numFmt w:val="bullet"/>
      <w:lvlText w:val="-"/>
      <w:lvlJc w:val="left"/>
      <w:pPr>
        <w:tabs>
          <w:tab w:val="num" w:pos="1440"/>
        </w:tabs>
        <w:ind w:left="1440" w:hanging="360"/>
      </w:pPr>
    </w:lvl>
    <w:lvl w:ilvl="2" w:tplc="000026E9">
      <w:start w:val="3"/>
      <w:numFmt w:val="decimal"/>
      <w:lvlText w:val="%3)"/>
      <w:lvlJc w:val="left"/>
      <w:pPr>
        <w:tabs>
          <w:tab w:val="num" w:pos="2160"/>
        </w:tabs>
        <w:ind w:left="2160" w:hanging="360"/>
      </w:pPr>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1">
    <w:nsid w:val="00001A49"/>
    <w:multiLevelType w:val="hybridMultilevel"/>
    <w:tmpl w:val="00005F32"/>
    <w:lvl w:ilvl="0" w:tplc="00003BF6">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2">
    <w:nsid w:val="00001AD4"/>
    <w:multiLevelType w:val="hybridMultilevel"/>
    <w:tmpl w:val="000063CB"/>
    <w:lvl w:ilvl="0" w:tplc="00006BFC">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3">
    <w:nsid w:val="00002213"/>
    <w:multiLevelType w:val="hybridMultilevel"/>
    <w:tmpl w:val="0000260D"/>
    <w:lvl w:ilvl="0" w:tplc="00006B89">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4">
    <w:nsid w:val="000022EE"/>
    <w:multiLevelType w:val="hybridMultilevel"/>
    <w:tmpl w:val="00004B40"/>
    <w:lvl w:ilvl="0" w:tplc="00005878">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5">
    <w:nsid w:val="000026CA"/>
    <w:multiLevelType w:val="hybridMultilevel"/>
    <w:tmpl w:val="00003699"/>
    <w:lvl w:ilvl="0" w:tplc="00000902">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6">
    <w:nsid w:val="00002D12"/>
    <w:multiLevelType w:val="hybridMultilevel"/>
    <w:tmpl w:val="0000074D"/>
    <w:lvl w:ilvl="0" w:tplc="00004DC8">
      <w:start w:val="6"/>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7">
    <w:nsid w:val="0000366B"/>
    <w:multiLevelType w:val="hybridMultilevel"/>
    <w:tmpl w:val="000066C4"/>
    <w:lvl w:ilvl="0" w:tplc="00004230">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8">
    <w:nsid w:val="00003A9E"/>
    <w:multiLevelType w:val="hybridMultilevel"/>
    <w:tmpl w:val="0000797D"/>
    <w:lvl w:ilvl="0" w:tplc="00005F49">
      <w:start w:val="1"/>
      <w:numFmt w:val="bullet"/>
      <w:lvlText w:val="-"/>
      <w:lvlJc w:val="left"/>
      <w:pPr>
        <w:tabs>
          <w:tab w:val="num" w:pos="720"/>
        </w:tabs>
        <w:ind w:left="720" w:hanging="360"/>
      </w:pPr>
    </w:lvl>
    <w:lvl w:ilvl="1" w:tplc="00000DDC">
      <w:start w:val="1"/>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9">
    <w:nsid w:val="00003B25"/>
    <w:multiLevelType w:val="hybridMultilevel"/>
    <w:tmpl w:val="00001E1F"/>
    <w:lvl w:ilvl="0" w:tplc="00006E5D">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0">
    <w:nsid w:val="00003D6C"/>
    <w:multiLevelType w:val="hybridMultilevel"/>
    <w:tmpl w:val="00002CD6"/>
    <w:lvl w:ilvl="0" w:tplc="000072AE">
      <w:start w:val="1"/>
      <w:numFmt w:val="bullet"/>
      <w:lvlText w:val="в"/>
      <w:lvlJc w:val="left"/>
      <w:pPr>
        <w:tabs>
          <w:tab w:val="num" w:pos="720"/>
        </w:tabs>
        <w:ind w:left="720" w:hanging="360"/>
      </w:pPr>
    </w:lvl>
    <w:lvl w:ilvl="1" w:tplc="00006952">
      <w:start w:val="1"/>
      <w:numFmt w:val="bullet"/>
      <w:lvlText w:val="-"/>
      <w:lvlJc w:val="left"/>
      <w:pPr>
        <w:tabs>
          <w:tab w:val="num" w:pos="1440"/>
        </w:tabs>
        <w:ind w:left="1440" w:hanging="360"/>
      </w:pPr>
    </w:lvl>
    <w:lvl w:ilvl="2" w:tplc="00005F90">
      <w:start w:val="2"/>
      <w:numFmt w:val="decimal"/>
      <w:lvlText w:val="%3)"/>
      <w:lvlJc w:val="left"/>
      <w:pPr>
        <w:tabs>
          <w:tab w:val="num" w:pos="2160"/>
        </w:tabs>
        <w:ind w:left="2160" w:hanging="360"/>
      </w:pPr>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1">
    <w:nsid w:val="00004080"/>
    <w:multiLevelType w:val="hybridMultilevel"/>
    <w:tmpl w:val="00005DB2"/>
    <w:lvl w:ilvl="0" w:tplc="000033EA">
      <w:start w:val="1"/>
      <w:numFmt w:val="bullet"/>
      <w:lvlText w:val="-"/>
      <w:lvlJc w:val="left"/>
      <w:pPr>
        <w:tabs>
          <w:tab w:val="num" w:pos="720"/>
        </w:tabs>
        <w:ind w:left="720" w:hanging="360"/>
      </w:pPr>
    </w:lvl>
    <w:lvl w:ilvl="1" w:tplc="000023C9">
      <w:start w:val="1"/>
      <w:numFmt w:val="bullet"/>
      <w:lvlText w:val="-"/>
      <w:lvlJc w:val="left"/>
      <w:pPr>
        <w:tabs>
          <w:tab w:val="num" w:pos="1440"/>
        </w:tabs>
        <w:ind w:left="1440" w:hanging="360"/>
      </w:pPr>
    </w:lvl>
    <w:lvl w:ilvl="2" w:tplc="000048CC">
      <w:start w:val="1"/>
      <w:numFmt w:val="bullet"/>
      <w:lvlText w:val="-"/>
      <w:lvlJc w:val="left"/>
      <w:pPr>
        <w:tabs>
          <w:tab w:val="num" w:pos="2160"/>
        </w:tabs>
        <w:ind w:left="2160" w:hanging="360"/>
      </w:p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2">
    <w:nsid w:val="0000409D"/>
    <w:multiLevelType w:val="hybridMultilevel"/>
    <w:tmpl w:val="000012E1"/>
    <w:lvl w:ilvl="0" w:tplc="0000798B">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3">
    <w:nsid w:val="0000422D"/>
    <w:multiLevelType w:val="hybridMultilevel"/>
    <w:tmpl w:val="000054DC"/>
    <w:lvl w:ilvl="0" w:tplc="0000368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4">
    <w:nsid w:val="0000440D"/>
    <w:multiLevelType w:val="hybridMultilevel"/>
    <w:tmpl w:val="0000491C"/>
    <w:lvl w:ilvl="0" w:tplc="00004D06">
      <w:start w:val="1"/>
      <w:numFmt w:val="bullet"/>
      <w:lvlText w:val="№"/>
      <w:lvlJc w:val="left"/>
      <w:pPr>
        <w:tabs>
          <w:tab w:val="num" w:pos="720"/>
        </w:tabs>
        <w:ind w:left="720" w:hanging="360"/>
      </w:pPr>
    </w:lvl>
    <w:lvl w:ilvl="1" w:tplc="00004DB7">
      <w:start w:val="3"/>
      <w:numFmt w:val="decimal"/>
      <w:lvlText w:val="%2)"/>
      <w:lvlJc w:val="left"/>
      <w:pPr>
        <w:tabs>
          <w:tab w:val="num" w:pos="928"/>
        </w:tabs>
        <w:ind w:left="928"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5">
    <w:nsid w:val="00004944"/>
    <w:multiLevelType w:val="hybridMultilevel"/>
    <w:tmpl w:val="00002E40"/>
    <w:lvl w:ilvl="0" w:tplc="00001366">
      <w:start w:val="1"/>
      <w:numFmt w:val="bullet"/>
      <w:lvlText w:val="-"/>
      <w:lvlJc w:val="left"/>
      <w:pPr>
        <w:tabs>
          <w:tab w:val="num" w:pos="720"/>
        </w:tabs>
        <w:ind w:left="720" w:hanging="360"/>
      </w:pPr>
    </w:lvl>
    <w:lvl w:ilvl="1" w:tplc="00001CD0">
      <w:start w:val="1"/>
      <w:numFmt w:val="bullet"/>
      <w:lvlText w:val="-"/>
      <w:lvlJc w:val="left"/>
      <w:pPr>
        <w:tabs>
          <w:tab w:val="num" w:pos="1440"/>
        </w:tabs>
        <w:ind w:left="1440" w:hanging="360"/>
      </w:p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6">
    <w:nsid w:val="00004CAD"/>
    <w:multiLevelType w:val="hybridMultilevel"/>
    <w:tmpl w:val="0000314F"/>
    <w:lvl w:ilvl="0" w:tplc="00005E14">
      <w:start w:val="1"/>
      <w:numFmt w:val="bullet"/>
      <w:lvlText w:val="-"/>
      <w:lvlJc w:val="left"/>
      <w:pPr>
        <w:tabs>
          <w:tab w:val="num" w:pos="720"/>
        </w:tabs>
        <w:ind w:left="720" w:hanging="360"/>
      </w:pPr>
    </w:lvl>
    <w:lvl w:ilvl="1" w:tplc="00004DF2">
      <w:start w:val="6"/>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7">
    <w:nsid w:val="00005422"/>
    <w:multiLevelType w:val="hybridMultilevel"/>
    <w:tmpl w:val="00003EF6"/>
    <w:lvl w:ilvl="0" w:tplc="00000822">
      <w:start w:val="1"/>
      <w:numFmt w:val="bullet"/>
      <w:lvlText w:val="в"/>
      <w:lvlJc w:val="left"/>
      <w:pPr>
        <w:tabs>
          <w:tab w:val="num" w:pos="720"/>
        </w:tabs>
        <w:ind w:left="720" w:hanging="360"/>
      </w:pPr>
    </w:lvl>
    <w:lvl w:ilvl="1" w:tplc="00005991">
      <w:start w:val="6"/>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8">
    <w:nsid w:val="00005753"/>
    <w:multiLevelType w:val="hybridMultilevel"/>
    <w:tmpl w:val="000060BF"/>
    <w:lvl w:ilvl="0" w:tplc="00005C67">
      <w:start w:val="1"/>
      <w:numFmt w:val="bullet"/>
      <w:lvlText w:val="-"/>
      <w:lvlJc w:val="left"/>
      <w:pPr>
        <w:tabs>
          <w:tab w:val="num" w:pos="720"/>
        </w:tabs>
        <w:ind w:left="720" w:hanging="360"/>
      </w:pPr>
    </w:lvl>
    <w:lvl w:ilvl="1" w:tplc="00003CD6">
      <w:start w:val="4"/>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9">
    <w:nsid w:val="00006443"/>
    <w:multiLevelType w:val="hybridMultilevel"/>
    <w:tmpl w:val="000066BB"/>
    <w:lvl w:ilvl="0" w:tplc="0000428B">
      <w:start w:val="14"/>
      <w:numFmt w:val="upperLetter"/>
      <w:lvlText w:val="%1"/>
      <w:lvlJc w:val="left"/>
      <w:pPr>
        <w:tabs>
          <w:tab w:val="num" w:pos="720"/>
        </w:tabs>
        <w:ind w:left="720" w:hanging="360"/>
      </w:pPr>
      <w:rPr>
        <w:rFonts w:cs="Times New Roman"/>
      </w:rPr>
    </w:lvl>
    <w:lvl w:ilvl="1" w:tplc="000026A6">
      <w:start w:val="8"/>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0">
    <w:nsid w:val="00006899"/>
    <w:multiLevelType w:val="hybridMultilevel"/>
    <w:tmpl w:val="00003CD5"/>
    <w:lvl w:ilvl="0" w:tplc="000013E9">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1">
    <w:nsid w:val="0000692C"/>
    <w:multiLevelType w:val="hybridMultilevel"/>
    <w:tmpl w:val="00004A80"/>
    <w:lvl w:ilvl="0" w:tplc="0000187E">
      <w:start w:val="1"/>
      <w:numFmt w:val="bullet"/>
      <w:lvlText w:val="В"/>
      <w:lvlJc w:val="left"/>
      <w:pPr>
        <w:tabs>
          <w:tab w:val="num" w:pos="720"/>
        </w:tabs>
        <w:ind w:left="720" w:hanging="360"/>
      </w:pPr>
    </w:lvl>
    <w:lvl w:ilvl="1" w:tplc="000016C5">
      <w:start w:val="2"/>
      <w:numFmt w:val="decimal"/>
      <w:lvlText w:val="5.%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2">
    <w:nsid w:val="00006B36"/>
    <w:multiLevelType w:val="hybridMultilevel"/>
    <w:tmpl w:val="00005CFD"/>
    <w:lvl w:ilvl="0" w:tplc="00003E12">
      <w:start w:val="1"/>
      <w:numFmt w:val="decimal"/>
      <w:lvlText w:val="%1)"/>
      <w:lvlJc w:val="left"/>
      <w:pPr>
        <w:tabs>
          <w:tab w:val="num" w:pos="928"/>
        </w:tabs>
        <w:ind w:left="928"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3">
    <w:nsid w:val="0000701F"/>
    <w:multiLevelType w:val="hybridMultilevel"/>
    <w:tmpl w:val="00005D03"/>
    <w:lvl w:ilvl="0" w:tplc="00007A5A">
      <w:start w:val="12"/>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4">
    <w:nsid w:val="0000767D"/>
    <w:multiLevelType w:val="hybridMultilevel"/>
    <w:tmpl w:val="00004509"/>
    <w:lvl w:ilvl="0" w:tplc="00001238">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5">
    <w:nsid w:val="00007BB9"/>
    <w:multiLevelType w:val="hybridMultilevel"/>
    <w:tmpl w:val="00005772"/>
    <w:lvl w:ilvl="0" w:tplc="0000139D">
      <w:start w:val="1"/>
      <w:numFmt w:val="bullet"/>
      <w:lvlText w:val="В"/>
      <w:lvlJc w:val="left"/>
      <w:pPr>
        <w:tabs>
          <w:tab w:val="num" w:pos="720"/>
        </w:tabs>
        <w:ind w:left="720" w:hanging="360"/>
      </w:pPr>
    </w:lvl>
    <w:lvl w:ilvl="1" w:tplc="00007049">
      <w:start w:val="1"/>
      <w:numFmt w:val="decimal"/>
      <w:lvlText w:val="5.%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6">
    <w:nsid w:val="00007EB7"/>
    <w:multiLevelType w:val="hybridMultilevel"/>
    <w:tmpl w:val="00006032"/>
    <w:lvl w:ilvl="0" w:tplc="00002C3B">
      <w:start w:val="1"/>
      <w:numFmt w:val="bullet"/>
      <w:lvlText w:val="в"/>
      <w:lvlJc w:val="left"/>
      <w:pPr>
        <w:tabs>
          <w:tab w:val="num" w:pos="720"/>
        </w:tabs>
        <w:ind w:left="720" w:hanging="360"/>
      </w:pPr>
    </w:lvl>
    <w:lvl w:ilvl="1" w:tplc="000015A1">
      <w:start w:val="5"/>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7">
    <w:nsid w:val="00007F96"/>
    <w:multiLevelType w:val="hybridMultilevel"/>
    <w:tmpl w:val="00007FF5"/>
    <w:lvl w:ilvl="0" w:tplc="00004E45">
      <w:start w:val="1"/>
      <w:numFmt w:val="bullet"/>
      <w:lvlText w:val="-"/>
      <w:lvlJc w:val="left"/>
      <w:pPr>
        <w:tabs>
          <w:tab w:val="num" w:pos="720"/>
        </w:tabs>
        <w:ind w:left="720" w:hanging="360"/>
      </w:pPr>
    </w:lvl>
    <w:lvl w:ilvl="1" w:tplc="0000323B">
      <w:start w:val="1"/>
      <w:numFmt w:val="bullet"/>
      <w:lvlText w:val="-"/>
      <w:lvlJc w:val="left"/>
      <w:pPr>
        <w:tabs>
          <w:tab w:val="num" w:pos="1440"/>
        </w:tabs>
        <w:ind w:left="1440" w:hanging="360"/>
      </w:p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8">
    <w:nsid w:val="18CE4FB9"/>
    <w:multiLevelType w:val="multilevel"/>
    <w:tmpl w:val="9D2AC3E6"/>
    <w:lvl w:ilvl="0">
      <w:start w:val="1"/>
      <w:numFmt w:val="decimal"/>
      <w:lvlText w:val="%1."/>
      <w:lvlJc w:val="left"/>
      <w:pPr>
        <w:ind w:left="720" w:hanging="360"/>
      </w:pPr>
      <w:rPr>
        <w:rFonts w:cs="Times New Roman" w:hint="default"/>
      </w:rPr>
    </w:lvl>
    <w:lvl w:ilvl="1">
      <w:start w:val="1"/>
      <w:numFmt w:val="decimal"/>
      <w:isLgl/>
      <w:lvlText w:val="%1.%2."/>
      <w:lvlJc w:val="left"/>
      <w:pPr>
        <w:ind w:left="1287" w:hanging="720"/>
      </w:pPr>
      <w:rPr>
        <w:rFonts w:cs="Times New Roman" w:hint="default"/>
      </w:rPr>
    </w:lvl>
    <w:lvl w:ilvl="2">
      <w:start w:val="1"/>
      <w:numFmt w:val="decimal"/>
      <w:isLgl/>
      <w:lvlText w:val="%1.%2.%3."/>
      <w:lvlJc w:val="left"/>
      <w:pPr>
        <w:ind w:left="1494" w:hanging="720"/>
      </w:pPr>
      <w:rPr>
        <w:rFonts w:cs="Times New Roman" w:hint="default"/>
      </w:rPr>
    </w:lvl>
    <w:lvl w:ilvl="3">
      <w:start w:val="1"/>
      <w:numFmt w:val="decimal"/>
      <w:isLgl/>
      <w:lvlText w:val="%1.%2.%3.%4."/>
      <w:lvlJc w:val="left"/>
      <w:pPr>
        <w:ind w:left="2061" w:hanging="1080"/>
      </w:pPr>
      <w:rPr>
        <w:rFonts w:cs="Times New Roman" w:hint="default"/>
      </w:rPr>
    </w:lvl>
    <w:lvl w:ilvl="4">
      <w:start w:val="1"/>
      <w:numFmt w:val="decimal"/>
      <w:isLgl/>
      <w:lvlText w:val="%1.%2.%3.%4.%5."/>
      <w:lvlJc w:val="left"/>
      <w:pPr>
        <w:ind w:left="2268" w:hanging="1080"/>
      </w:pPr>
      <w:rPr>
        <w:rFonts w:cs="Times New Roman" w:hint="default"/>
      </w:rPr>
    </w:lvl>
    <w:lvl w:ilvl="5">
      <w:start w:val="1"/>
      <w:numFmt w:val="decimal"/>
      <w:isLgl/>
      <w:lvlText w:val="%1.%2.%3.%4.%5.%6."/>
      <w:lvlJc w:val="left"/>
      <w:pPr>
        <w:ind w:left="2835" w:hanging="1440"/>
      </w:pPr>
      <w:rPr>
        <w:rFonts w:cs="Times New Roman" w:hint="default"/>
      </w:rPr>
    </w:lvl>
    <w:lvl w:ilvl="6">
      <w:start w:val="1"/>
      <w:numFmt w:val="decimal"/>
      <w:isLgl/>
      <w:lvlText w:val="%1.%2.%3.%4.%5.%6.%7."/>
      <w:lvlJc w:val="left"/>
      <w:pPr>
        <w:ind w:left="3402" w:hanging="1800"/>
      </w:pPr>
      <w:rPr>
        <w:rFonts w:cs="Times New Roman" w:hint="default"/>
      </w:rPr>
    </w:lvl>
    <w:lvl w:ilvl="7">
      <w:start w:val="1"/>
      <w:numFmt w:val="decimal"/>
      <w:isLgl/>
      <w:lvlText w:val="%1.%2.%3.%4.%5.%6.%7.%8."/>
      <w:lvlJc w:val="left"/>
      <w:pPr>
        <w:ind w:left="3609" w:hanging="1800"/>
      </w:pPr>
      <w:rPr>
        <w:rFonts w:cs="Times New Roman" w:hint="default"/>
      </w:rPr>
    </w:lvl>
    <w:lvl w:ilvl="8">
      <w:start w:val="1"/>
      <w:numFmt w:val="decimal"/>
      <w:isLgl/>
      <w:lvlText w:val="%1.%2.%3.%4.%5.%6.%7.%8.%9."/>
      <w:lvlJc w:val="left"/>
      <w:pPr>
        <w:ind w:left="4176" w:hanging="2160"/>
      </w:pPr>
      <w:rPr>
        <w:rFonts w:cs="Times New Roman" w:hint="default"/>
      </w:rPr>
    </w:lvl>
  </w:abstractNum>
  <w:abstractNum w:abstractNumId="39">
    <w:nsid w:val="6C2C2C78"/>
    <w:multiLevelType w:val="multilevel"/>
    <w:tmpl w:val="70668AD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40">
    <w:nsid w:val="7FFA7D8A"/>
    <w:multiLevelType w:val="multilevel"/>
    <w:tmpl w:val="BB74FAF2"/>
    <w:lvl w:ilvl="0">
      <w:start w:val="12"/>
      <w:numFmt w:val="decimal"/>
      <w:lvlText w:val="%1"/>
      <w:lvlJc w:val="left"/>
      <w:pPr>
        <w:ind w:left="1305" w:hanging="1305"/>
      </w:pPr>
      <w:rPr>
        <w:rFonts w:cs="Times New Roman" w:hint="default"/>
        <w:sz w:val="28"/>
      </w:rPr>
    </w:lvl>
    <w:lvl w:ilvl="1">
      <w:start w:val="7"/>
      <w:numFmt w:val="decimalZero"/>
      <w:lvlText w:val="%1.%2"/>
      <w:lvlJc w:val="left"/>
      <w:pPr>
        <w:ind w:left="1305" w:hanging="1305"/>
      </w:pPr>
      <w:rPr>
        <w:rFonts w:cs="Times New Roman" w:hint="default"/>
        <w:sz w:val="28"/>
      </w:rPr>
    </w:lvl>
    <w:lvl w:ilvl="2">
      <w:start w:val="2010"/>
      <w:numFmt w:val="decimal"/>
      <w:lvlText w:val="%1.%2.%3"/>
      <w:lvlJc w:val="left"/>
      <w:pPr>
        <w:ind w:left="1305" w:hanging="1305"/>
      </w:pPr>
      <w:rPr>
        <w:rFonts w:cs="Times New Roman" w:hint="default"/>
        <w:sz w:val="28"/>
      </w:rPr>
    </w:lvl>
    <w:lvl w:ilvl="3">
      <w:start w:val="1"/>
      <w:numFmt w:val="decimal"/>
      <w:lvlText w:val="%1.%2.%3.%4"/>
      <w:lvlJc w:val="left"/>
      <w:pPr>
        <w:ind w:left="1305" w:hanging="1305"/>
      </w:pPr>
      <w:rPr>
        <w:rFonts w:cs="Times New Roman" w:hint="default"/>
        <w:sz w:val="28"/>
      </w:rPr>
    </w:lvl>
    <w:lvl w:ilvl="4">
      <w:start w:val="1"/>
      <w:numFmt w:val="decimal"/>
      <w:lvlText w:val="%1.%2.%3.%4.%5"/>
      <w:lvlJc w:val="left"/>
      <w:pPr>
        <w:ind w:left="1305" w:hanging="1305"/>
      </w:pPr>
      <w:rPr>
        <w:rFonts w:cs="Times New Roman" w:hint="default"/>
        <w:sz w:val="28"/>
      </w:rPr>
    </w:lvl>
    <w:lvl w:ilvl="5">
      <w:start w:val="1"/>
      <w:numFmt w:val="decimal"/>
      <w:lvlText w:val="%1.%2.%3.%4.%5.%6"/>
      <w:lvlJc w:val="left"/>
      <w:pPr>
        <w:ind w:left="1440" w:hanging="1440"/>
      </w:pPr>
      <w:rPr>
        <w:rFonts w:cs="Times New Roman" w:hint="default"/>
        <w:sz w:val="28"/>
      </w:rPr>
    </w:lvl>
    <w:lvl w:ilvl="6">
      <w:start w:val="1"/>
      <w:numFmt w:val="decimal"/>
      <w:lvlText w:val="%1.%2.%3.%4.%5.%6.%7"/>
      <w:lvlJc w:val="left"/>
      <w:pPr>
        <w:ind w:left="1440" w:hanging="1440"/>
      </w:pPr>
      <w:rPr>
        <w:rFonts w:cs="Times New Roman" w:hint="default"/>
        <w:sz w:val="28"/>
      </w:rPr>
    </w:lvl>
    <w:lvl w:ilvl="7">
      <w:start w:val="1"/>
      <w:numFmt w:val="decimal"/>
      <w:lvlText w:val="%1.%2.%3.%4.%5.%6.%7.%8"/>
      <w:lvlJc w:val="left"/>
      <w:pPr>
        <w:ind w:left="1800" w:hanging="1800"/>
      </w:pPr>
      <w:rPr>
        <w:rFonts w:cs="Times New Roman" w:hint="default"/>
        <w:sz w:val="28"/>
      </w:rPr>
    </w:lvl>
    <w:lvl w:ilvl="8">
      <w:start w:val="1"/>
      <w:numFmt w:val="decimal"/>
      <w:lvlText w:val="%1.%2.%3.%4.%5.%6.%7.%8.%9"/>
      <w:lvlJc w:val="left"/>
      <w:pPr>
        <w:ind w:left="2160" w:hanging="2160"/>
      </w:pPr>
      <w:rPr>
        <w:rFonts w:cs="Times New Roman" w:hint="default"/>
        <w:sz w:val="28"/>
      </w:rPr>
    </w:lvl>
  </w:abstractNum>
  <w:num w:numId="1">
    <w:abstractNumId w:val="0"/>
  </w:num>
  <w:num w:numId="2">
    <w:abstractNumId w:val="20"/>
  </w:num>
  <w:num w:numId="3">
    <w:abstractNumId w:val="10"/>
  </w:num>
  <w:num w:numId="4">
    <w:abstractNumId w:val="2"/>
  </w:num>
  <w:num w:numId="5">
    <w:abstractNumId w:val="8"/>
  </w:num>
  <w:num w:numId="6">
    <w:abstractNumId w:val="1"/>
  </w:num>
  <w:num w:numId="7">
    <w:abstractNumId w:val="24"/>
  </w:num>
  <w:num w:numId="8">
    <w:abstractNumId w:val="9"/>
  </w:num>
  <w:num w:numId="9">
    <w:abstractNumId w:val="16"/>
  </w:num>
  <w:num w:numId="10">
    <w:abstractNumId w:val="29"/>
  </w:num>
  <w:num w:numId="11">
    <w:abstractNumId w:val="33"/>
  </w:num>
  <w:num w:numId="12">
    <w:abstractNumId w:val="34"/>
  </w:num>
  <w:num w:numId="13">
    <w:abstractNumId w:val="19"/>
  </w:num>
  <w:num w:numId="14">
    <w:abstractNumId w:val="12"/>
  </w:num>
  <w:num w:numId="15">
    <w:abstractNumId w:val="37"/>
  </w:num>
  <w:num w:numId="16">
    <w:abstractNumId w:val="13"/>
  </w:num>
  <w:num w:numId="17">
    <w:abstractNumId w:val="3"/>
  </w:num>
  <w:num w:numId="18">
    <w:abstractNumId w:val="4"/>
  </w:num>
  <w:num w:numId="19">
    <w:abstractNumId w:val="14"/>
  </w:num>
  <w:num w:numId="20">
    <w:abstractNumId w:val="32"/>
  </w:num>
  <w:num w:numId="21">
    <w:abstractNumId w:val="11"/>
  </w:num>
  <w:num w:numId="22">
    <w:abstractNumId w:val="18"/>
  </w:num>
  <w:num w:numId="23">
    <w:abstractNumId w:val="26"/>
  </w:num>
  <w:num w:numId="24">
    <w:abstractNumId w:val="25"/>
  </w:num>
  <w:num w:numId="25">
    <w:abstractNumId w:val="17"/>
  </w:num>
  <w:num w:numId="26">
    <w:abstractNumId w:val="36"/>
  </w:num>
  <w:num w:numId="27">
    <w:abstractNumId w:val="27"/>
  </w:num>
  <w:num w:numId="28">
    <w:abstractNumId w:val="22"/>
  </w:num>
  <w:num w:numId="29">
    <w:abstractNumId w:val="7"/>
  </w:num>
  <w:num w:numId="30">
    <w:abstractNumId w:val="15"/>
  </w:num>
  <w:num w:numId="31">
    <w:abstractNumId w:val="35"/>
  </w:num>
  <w:num w:numId="32">
    <w:abstractNumId w:val="31"/>
  </w:num>
  <w:num w:numId="33">
    <w:abstractNumId w:val="30"/>
  </w:num>
  <w:num w:numId="34">
    <w:abstractNumId w:val="21"/>
  </w:num>
  <w:num w:numId="35">
    <w:abstractNumId w:val="28"/>
  </w:num>
  <w:num w:numId="36">
    <w:abstractNumId w:val="6"/>
  </w:num>
  <w:num w:numId="37">
    <w:abstractNumId w:val="23"/>
  </w:num>
  <w:num w:numId="38">
    <w:abstractNumId w:val="5"/>
  </w:num>
  <w:num w:numId="39">
    <w:abstractNumId w:val="40"/>
  </w:num>
  <w:num w:numId="40">
    <w:abstractNumId w:val="39"/>
  </w:num>
  <w:num w:numId="41">
    <w:abstractNumId w:val="3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defaultTabStop w:val="720"/>
  <w:drawingGridHorizontalSpacing w:val="110"/>
  <w:drawingGridVerticalSpacing w:val="120"/>
  <w:displayHorizontalDrawingGridEvery w:val="0"/>
  <w:displayVerticalDrawingGridEvery w:val="3"/>
  <w:doNotShadeFormData/>
  <w:characterSpacingControl w:val="doNotCompress"/>
  <w:doNotValidateAgainstSchema/>
  <w:doNotDemarcateInvalidXml/>
  <w:footnotePr>
    <w:footnote w:id="-1"/>
    <w:footnote w:id="0"/>
  </w:footnotePr>
  <w:endnotePr>
    <w:endnote w:id="-1"/>
    <w:endnote w:id="0"/>
  </w:endnotePr>
  <w:compat>
    <w:spaceForUL/>
    <w:doNotLeaveBackslashAlone/>
    <w:ulTrailSpace/>
    <w:doNotExpandShiftReturn/>
    <w:adjustLineHeightInTable/>
  </w:compat>
  <w:rsids>
    <w:rsidRoot w:val="00BF5ACF"/>
    <w:rsid w:val="000006D6"/>
    <w:rsid w:val="0001790D"/>
    <w:rsid w:val="00024280"/>
    <w:rsid w:val="00024CA4"/>
    <w:rsid w:val="00035C48"/>
    <w:rsid w:val="0004100C"/>
    <w:rsid w:val="000410CB"/>
    <w:rsid w:val="00052590"/>
    <w:rsid w:val="00056BCB"/>
    <w:rsid w:val="00066117"/>
    <w:rsid w:val="00080530"/>
    <w:rsid w:val="00083E99"/>
    <w:rsid w:val="00086217"/>
    <w:rsid w:val="000907D0"/>
    <w:rsid w:val="000A314F"/>
    <w:rsid w:val="000B1C43"/>
    <w:rsid w:val="000B54EB"/>
    <w:rsid w:val="000B5C33"/>
    <w:rsid w:val="000E11B7"/>
    <w:rsid w:val="000E7B00"/>
    <w:rsid w:val="000F00D3"/>
    <w:rsid w:val="000F1FBA"/>
    <w:rsid w:val="000F251E"/>
    <w:rsid w:val="000F478C"/>
    <w:rsid w:val="00104213"/>
    <w:rsid w:val="0011575E"/>
    <w:rsid w:val="00154168"/>
    <w:rsid w:val="00173394"/>
    <w:rsid w:val="001A1339"/>
    <w:rsid w:val="001B1EC5"/>
    <w:rsid w:val="001B375C"/>
    <w:rsid w:val="001C535E"/>
    <w:rsid w:val="001D63EF"/>
    <w:rsid w:val="001F1C00"/>
    <w:rsid w:val="002013DE"/>
    <w:rsid w:val="0020210B"/>
    <w:rsid w:val="00202B49"/>
    <w:rsid w:val="00215782"/>
    <w:rsid w:val="00216575"/>
    <w:rsid w:val="00221FD8"/>
    <w:rsid w:val="00225648"/>
    <w:rsid w:val="002267D7"/>
    <w:rsid w:val="0023160C"/>
    <w:rsid w:val="00231904"/>
    <w:rsid w:val="002439F3"/>
    <w:rsid w:val="00260667"/>
    <w:rsid w:val="00275C03"/>
    <w:rsid w:val="0027722D"/>
    <w:rsid w:val="00284782"/>
    <w:rsid w:val="00287151"/>
    <w:rsid w:val="002913E7"/>
    <w:rsid w:val="00291844"/>
    <w:rsid w:val="002A2E41"/>
    <w:rsid w:val="002B282C"/>
    <w:rsid w:val="002C4F8E"/>
    <w:rsid w:val="002C6CCD"/>
    <w:rsid w:val="002D5D18"/>
    <w:rsid w:val="002E2C81"/>
    <w:rsid w:val="002F4844"/>
    <w:rsid w:val="0030518F"/>
    <w:rsid w:val="00306107"/>
    <w:rsid w:val="00317ACB"/>
    <w:rsid w:val="00331925"/>
    <w:rsid w:val="0033521B"/>
    <w:rsid w:val="003473BF"/>
    <w:rsid w:val="00387137"/>
    <w:rsid w:val="003959EC"/>
    <w:rsid w:val="003A7BCC"/>
    <w:rsid w:val="003C7D5D"/>
    <w:rsid w:val="004066CB"/>
    <w:rsid w:val="00414957"/>
    <w:rsid w:val="004152BB"/>
    <w:rsid w:val="00423EE3"/>
    <w:rsid w:val="0042548F"/>
    <w:rsid w:val="00434923"/>
    <w:rsid w:val="00436A67"/>
    <w:rsid w:val="00436F27"/>
    <w:rsid w:val="00445267"/>
    <w:rsid w:val="00460770"/>
    <w:rsid w:val="004876BF"/>
    <w:rsid w:val="004961BB"/>
    <w:rsid w:val="004A6F91"/>
    <w:rsid w:val="004E224A"/>
    <w:rsid w:val="004E4C08"/>
    <w:rsid w:val="004F1740"/>
    <w:rsid w:val="004F204B"/>
    <w:rsid w:val="00500880"/>
    <w:rsid w:val="005207C4"/>
    <w:rsid w:val="00526008"/>
    <w:rsid w:val="00535647"/>
    <w:rsid w:val="0053619C"/>
    <w:rsid w:val="00545918"/>
    <w:rsid w:val="00554C5A"/>
    <w:rsid w:val="00556F82"/>
    <w:rsid w:val="00563D79"/>
    <w:rsid w:val="005B56CC"/>
    <w:rsid w:val="005D05BE"/>
    <w:rsid w:val="005D0B36"/>
    <w:rsid w:val="005D4988"/>
    <w:rsid w:val="005E093B"/>
    <w:rsid w:val="005E2DF1"/>
    <w:rsid w:val="005F2919"/>
    <w:rsid w:val="0060078C"/>
    <w:rsid w:val="006076D5"/>
    <w:rsid w:val="00632D8A"/>
    <w:rsid w:val="006362D3"/>
    <w:rsid w:val="0063678F"/>
    <w:rsid w:val="00664D9F"/>
    <w:rsid w:val="006667D3"/>
    <w:rsid w:val="006716F5"/>
    <w:rsid w:val="006864A3"/>
    <w:rsid w:val="006B021D"/>
    <w:rsid w:val="006B6747"/>
    <w:rsid w:val="006B7630"/>
    <w:rsid w:val="006C18A2"/>
    <w:rsid w:val="006C71A5"/>
    <w:rsid w:val="006C7BA5"/>
    <w:rsid w:val="006D73AC"/>
    <w:rsid w:val="006E58B9"/>
    <w:rsid w:val="006F5429"/>
    <w:rsid w:val="00700A4C"/>
    <w:rsid w:val="00713FCD"/>
    <w:rsid w:val="0071628F"/>
    <w:rsid w:val="00733949"/>
    <w:rsid w:val="00744DBC"/>
    <w:rsid w:val="007538BF"/>
    <w:rsid w:val="00755770"/>
    <w:rsid w:val="00767402"/>
    <w:rsid w:val="00774632"/>
    <w:rsid w:val="007748DA"/>
    <w:rsid w:val="0077540C"/>
    <w:rsid w:val="007A3398"/>
    <w:rsid w:val="007B3B72"/>
    <w:rsid w:val="007C4CFB"/>
    <w:rsid w:val="007C6CF8"/>
    <w:rsid w:val="007E3F57"/>
    <w:rsid w:val="007F0A7D"/>
    <w:rsid w:val="00812B71"/>
    <w:rsid w:val="0081400C"/>
    <w:rsid w:val="00816010"/>
    <w:rsid w:val="008304F4"/>
    <w:rsid w:val="00831422"/>
    <w:rsid w:val="00840405"/>
    <w:rsid w:val="00852431"/>
    <w:rsid w:val="00855311"/>
    <w:rsid w:val="00856AFD"/>
    <w:rsid w:val="008654ED"/>
    <w:rsid w:val="0088111F"/>
    <w:rsid w:val="008B46A4"/>
    <w:rsid w:val="008E28A2"/>
    <w:rsid w:val="008E5D82"/>
    <w:rsid w:val="008E7456"/>
    <w:rsid w:val="008F0279"/>
    <w:rsid w:val="008F2B6D"/>
    <w:rsid w:val="008F76C8"/>
    <w:rsid w:val="009066F2"/>
    <w:rsid w:val="00910D5A"/>
    <w:rsid w:val="0091418E"/>
    <w:rsid w:val="00925B7E"/>
    <w:rsid w:val="00931371"/>
    <w:rsid w:val="009326E9"/>
    <w:rsid w:val="00952900"/>
    <w:rsid w:val="00952FD8"/>
    <w:rsid w:val="009554D4"/>
    <w:rsid w:val="00966001"/>
    <w:rsid w:val="00966058"/>
    <w:rsid w:val="00977560"/>
    <w:rsid w:val="009B11C5"/>
    <w:rsid w:val="009B2570"/>
    <w:rsid w:val="009B26D7"/>
    <w:rsid w:val="009B5835"/>
    <w:rsid w:val="009C3E3A"/>
    <w:rsid w:val="009C679A"/>
    <w:rsid w:val="009D30A0"/>
    <w:rsid w:val="009F0B10"/>
    <w:rsid w:val="009F144C"/>
    <w:rsid w:val="00A30E40"/>
    <w:rsid w:val="00A5011A"/>
    <w:rsid w:val="00A51E62"/>
    <w:rsid w:val="00A63556"/>
    <w:rsid w:val="00A76841"/>
    <w:rsid w:val="00A80683"/>
    <w:rsid w:val="00A8256E"/>
    <w:rsid w:val="00AA35C8"/>
    <w:rsid w:val="00AA5FB7"/>
    <w:rsid w:val="00AA7B64"/>
    <w:rsid w:val="00AB40A5"/>
    <w:rsid w:val="00AC666E"/>
    <w:rsid w:val="00AD1C11"/>
    <w:rsid w:val="00AD2584"/>
    <w:rsid w:val="00AE1346"/>
    <w:rsid w:val="00AE7E1D"/>
    <w:rsid w:val="00B21976"/>
    <w:rsid w:val="00B2482A"/>
    <w:rsid w:val="00B26A79"/>
    <w:rsid w:val="00B32524"/>
    <w:rsid w:val="00B4737D"/>
    <w:rsid w:val="00B61FEF"/>
    <w:rsid w:val="00B6376D"/>
    <w:rsid w:val="00B652BA"/>
    <w:rsid w:val="00B751EC"/>
    <w:rsid w:val="00B84024"/>
    <w:rsid w:val="00B85F4E"/>
    <w:rsid w:val="00B90C9F"/>
    <w:rsid w:val="00B92F0A"/>
    <w:rsid w:val="00BC26AD"/>
    <w:rsid w:val="00BD0E7C"/>
    <w:rsid w:val="00BF5ACF"/>
    <w:rsid w:val="00C058AD"/>
    <w:rsid w:val="00C3101A"/>
    <w:rsid w:val="00C3263C"/>
    <w:rsid w:val="00C435BB"/>
    <w:rsid w:val="00C660C7"/>
    <w:rsid w:val="00C83D3E"/>
    <w:rsid w:val="00C86582"/>
    <w:rsid w:val="00C96FE2"/>
    <w:rsid w:val="00CA147C"/>
    <w:rsid w:val="00CB0A10"/>
    <w:rsid w:val="00CD0C8B"/>
    <w:rsid w:val="00CD2F7D"/>
    <w:rsid w:val="00CE36C7"/>
    <w:rsid w:val="00CE59CB"/>
    <w:rsid w:val="00CE6066"/>
    <w:rsid w:val="00D03AAE"/>
    <w:rsid w:val="00D06372"/>
    <w:rsid w:val="00D16057"/>
    <w:rsid w:val="00D26832"/>
    <w:rsid w:val="00D367BD"/>
    <w:rsid w:val="00D51B86"/>
    <w:rsid w:val="00D52ED7"/>
    <w:rsid w:val="00D62C14"/>
    <w:rsid w:val="00D65E61"/>
    <w:rsid w:val="00D708A7"/>
    <w:rsid w:val="00D74A63"/>
    <w:rsid w:val="00D8238B"/>
    <w:rsid w:val="00D84CA4"/>
    <w:rsid w:val="00D87276"/>
    <w:rsid w:val="00D965B7"/>
    <w:rsid w:val="00DC3ECE"/>
    <w:rsid w:val="00DD6CAF"/>
    <w:rsid w:val="00DE1F70"/>
    <w:rsid w:val="00DF0058"/>
    <w:rsid w:val="00DF5A53"/>
    <w:rsid w:val="00E06966"/>
    <w:rsid w:val="00E110C1"/>
    <w:rsid w:val="00E344AE"/>
    <w:rsid w:val="00E53278"/>
    <w:rsid w:val="00E535F8"/>
    <w:rsid w:val="00E61AB3"/>
    <w:rsid w:val="00E70B78"/>
    <w:rsid w:val="00E71D51"/>
    <w:rsid w:val="00E7688C"/>
    <w:rsid w:val="00E85604"/>
    <w:rsid w:val="00EA2BD1"/>
    <w:rsid w:val="00EA4C57"/>
    <w:rsid w:val="00EA5E61"/>
    <w:rsid w:val="00EA63CB"/>
    <w:rsid w:val="00EA6638"/>
    <w:rsid w:val="00EB3C11"/>
    <w:rsid w:val="00EB4960"/>
    <w:rsid w:val="00EB6B96"/>
    <w:rsid w:val="00EB7A89"/>
    <w:rsid w:val="00EC18BD"/>
    <w:rsid w:val="00EE0FCA"/>
    <w:rsid w:val="00EE23FC"/>
    <w:rsid w:val="00EF1695"/>
    <w:rsid w:val="00EF3B58"/>
    <w:rsid w:val="00EF58DB"/>
    <w:rsid w:val="00F14C9D"/>
    <w:rsid w:val="00F26F1C"/>
    <w:rsid w:val="00F435E5"/>
    <w:rsid w:val="00F4647B"/>
    <w:rsid w:val="00F53DAF"/>
    <w:rsid w:val="00F6144D"/>
    <w:rsid w:val="00F6311D"/>
    <w:rsid w:val="00F66D73"/>
    <w:rsid w:val="00F706D1"/>
    <w:rsid w:val="00F717EA"/>
    <w:rsid w:val="00F72F45"/>
    <w:rsid w:val="00F8048B"/>
    <w:rsid w:val="00F87D44"/>
    <w:rsid w:val="00F9780B"/>
    <w:rsid w:val="00FA1CD2"/>
    <w:rsid w:val="00FA5075"/>
    <w:rsid w:val="00FC634B"/>
    <w:rsid w:val="00FE1048"/>
    <w:rsid w:val="00FF3812"/>
    <w:rsid w:val="00FF6DF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1"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page number" w:uiPriority="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1925"/>
    <w:pPr>
      <w:spacing w:after="200" w:line="276" w:lineRule="auto"/>
    </w:pPr>
  </w:style>
  <w:style w:type="paragraph" w:styleId="1">
    <w:name w:val="heading 1"/>
    <w:basedOn w:val="a"/>
    <w:link w:val="10"/>
    <w:uiPriority w:val="1"/>
    <w:qFormat/>
    <w:locked/>
    <w:rsid w:val="00DC3ECE"/>
    <w:pPr>
      <w:widowControl w:val="0"/>
      <w:autoSpaceDE w:val="0"/>
      <w:autoSpaceDN w:val="0"/>
      <w:spacing w:after="0" w:line="240" w:lineRule="auto"/>
      <w:ind w:left="187"/>
      <w:jc w:val="center"/>
      <w:outlineLvl w:val="0"/>
    </w:pPr>
    <w:rPr>
      <w:rFonts w:ascii="Times New Roman" w:hAnsi="Times New Roman"/>
      <w:b/>
      <w:bCs/>
      <w:sz w:val="28"/>
      <w:szCs w:val="28"/>
      <w:lang w:eastAsia="en-US"/>
    </w:rPr>
  </w:style>
  <w:style w:type="paragraph" w:styleId="3">
    <w:name w:val="heading 3"/>
    <w:basedOn w:val="a"/>
    <w:next w:val="a"/>
    <w:link w:val="30"/>
    <w:semiHidden/>
    <w:unhideWhenUsed/>
    <w:qFormat/>
    <w:locked/>
    <w:rsid w:val="00554C5A"/>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F72F45"/>
    <w:pPr>
      <w:ind w:left="720"/>
      <w:contextualSpacing/>
    </w:pPr>
  </w:style>
  <w:style w:type="character" w:customStyle="1" w:styleId="a4">
    <w:name w:val="Основной текст_"/>
    <w:basedOn w:val="a0"/>
    <w:link w:val="6"/>
    <w:uiPriority w:val="99"/>
    <w:locked/>
    <w:rsid w:val="00E70B78"/>
    <w:rPr>
      <w:rFonts w:ascii="Times New Roman" w:hAnsi="Times New Roman" w:cs="Times New Roman"/>
      <w:sz w:val="27"/>
      <w:szCs w:val="27"/>
      <w:shd w:val="clear" w:color="auto" w:fill="FFFFFF"/>
    </w:rPr>
  </w:style>
  <w:style w:type="paragraph" w:customStyle="1" w:styleId="6">
    <w:name w:val="Основной текст6"/>
    <w:basedOn w:val="a"/>
    <w:link w:val="a4"/>
    <w:uiPriority w:val="99"/>
    <w:rsid w:val="00E70B78"/>
    <w:pPr>
      <w:widowControl w:val="0"/>
      <w:shd w:val="clear" w:color="auto" w:fill="FFFFFF"/>
      <w:spacing w:before="600" w:after="900" w:line="322" w:lineRule="exact"/>
    </w:pPr>
    <w:rPr>
      <w:rFonts w:ascii="Times New Roman" w:hAnsi="Times New Roman"/>
      <w:sz w:val="27"/>
      <w:szCs w:val="27"/>
    </w:rPr>
  </w:style>
  <w:style w:type="paragraph" w:styleId="a5">
    <w:name w:val="header"/>
    <w:basedOn w:val="a"/>
    <w:link w:val="a6"/>
    <w:uiPriority w:val="99"/>
    <w:semiHidden/>
    <w:rsid w:val="00F717EA"/>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locked/>
    <w:rsid w:val="00F717EA"/>
    <w:rPr>
      <w:rFonts w:cs="Times New Roman"/>
    </w:rPr>
  </w:style>
  <w:style w:type="paragraph" w:styleId="a7">
    <w:name w:val="footer"/>
    <w:basedOn w:val="a"/>
    <w:link w:val="a8"/>
    <w:uiPriority w:val="99"/>
    <w:semiHidden/>
    <w:rsid w:val="00F717EA"/>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locked/>
    <w:rsid w:val="00F717EA"/>
    <w:rPr>
      <w:rFonts w:cs="Times New Roman"/>
    </w:rPr>
  </w:style>
  <w:style w:type="paragraph" w:customStyle="1" w:styleId="a9">
    <w:name w:val="Базовый"/>
    <w:uiPriority w:val="99"/>
    <w:rsid w:val="009C3E3A"/>
    <w:pPr>
      <w:suppressAutoHyphens/>
      <w:spacing w:after="200" w:line="276" w:lineRule="auto"/>
    </w:pPr>
    <w:rPr>
      <w:rFonts w:eastAsia="SimSun"/>
      <w:color w:val="00000A"/>
    </w:rPr>
  </w:style>
  <w:style w:type="character" w:customStyle="1" w:styleId="-">
    <w:name w:val="Интернет-ссылка"/>
    <w:basedOn w:val="a0"/>
    <w:uiPriority w:val="99"/>
    <w:rsid w:val="009C3E3A"/>
    <w:rPr>
      <w:rFonts w:cs="Times New Roman"/>
      <w:color w:val="0000FF"/>
      <w:u w:val="single"/>
      <w:lang w:val="ru-RU" w:eastAsia="ru-RU"/>
    </w:rPr>
  </w:style>
  <w:style w:type="paragraph" w:styleId="aa">
    <w:name w:val="No Spacing"/>
    <w:uiPriority w:val="99"/>
    <w:qFormat/>
    <w:rsid w:val="007C4CFB"/>
    <w:pPr>
      <w:widowControl w:val="0"/>
      <w:suppressAutoHyphens/>
      <w:spacing w:after="200" w:line="276" w:lineRule="auto"/>
    </w:pPr>
    <w:rPr>
      <w:rFonts w:eastAsia="SimSun"/>
      <w:kern w:val="1"/>
      <w:lang w:eastAsia="ar-SA"/>
    </w:rPr>
  </w:style>
  <w:style w:type="character" w:customStyle="1" w:styleId="ab">
    <w:name w:val="Цветовое выделение для Нормальный"/>
    <w:uiPriority w:val="99"/>
    <w:rsid w:val="00816010"/>
  </w:style>
  <w:style w:type="paragraph" w:styleId="ac">
    <w:name w:val="Normal (Web)"/>
    <w:basedOn w:val="a"/>
    <w:uiPriority w:val="99"/>
    <w:rsid w:val="00EC18BD"/>
    <w:pPr>
      <w:spacing w:after="360" w:line="324" w:lineRule="auto"/>
    </w:pPr>
    <w:rPr>
      <w:rFonts w:ascii="Times New Roman" w:hAnsi="Times New Roman"/>
      <w:sz w:val="24"/>
      <w:szCs w:val="24"/>
    </w:rPr>
  </w:style>
  <w:style w:type="character" w:customStyle="1" w:styleId="2">
    <w:name w:val="Основной текст (2)_"/>
    <w:basedOn w:val="a0"/>
    <w:link w:val="20"/>
    <w:uiPriority w:val="99"/>
    <w:locked/>
    <w:rsid w:val="00EC18BD"/>
    <w:rPr>
      <w:rFonts w:cs="Times New Roman"/>
      <w:b/>
      <w:bCs/>
      <w:sz w:val="27"/>
      <w:szCs w:val="27"/>
      <w:lang w:bidi="ar-SA"/>
    </w:rPr>
  </w:style>
  <w:style w:type="paragraph" w:customStyle="1" w:styleId="20">
    <w:name w:val="Основной текст (2)"/>
    <w:basedOn w:val="a"/>
    <w:link w:val="2"/>
    <w:uiPriority w:val="99"/>
    <w:rsid w:val="00EC18BD"/>
    <w:pPr>
      <w:widowControl w:val="0"/>
      <w:shd w:val="clear" w:color="auto" w:fill="FFFFFF"/>
      <w:spacing w:after="300" w:line="322" w:lineRule="exact"/>
      <w:jc w:val="center"/>
    </w:pPr>
    <w:rPr>
      <w:rFonts w:ascii="Times New Roman" w:hAnsi="Times New Roman"/>
      <w:b/>
      <w:bCs/>
      <w:noProof/>
      <w:sz w:val="27"/>
      <w:szCs w:val="27"/>
    </w:rPr>
  </w:style>
  <w:style w:type="character" w:styleId="ad">
    <w:name w:val="Hyperlink"/>
    <w:basedOn w:val="a0"/>
    <w:uiPriority w:val="99"/>
    <w:unhideWhenUsed/>
    <w:rsid w:val="00966001"/>
    <w:rPr>
      <w:color w:val="0000FF" w:themeColor="hyperlink"/>
      <w:u w:val="single"/>
    </w:rPr>
  </w:style>
  <w:style w:type="character" w:customStyle="1" w:styleId="11">
    <w:name w:val="Неразрешенное упоминание1"/>
    <w:basedOn w:val="a0"/>
    <w:uiPriority w:val="99"/>
    <w:semiHidden/>
    <w:unhideWhenUsed/>
    <w:rsid w:val="00966001"/>
    <w:rPr>
      <w:color w:val="605E5C"/>
      <w:shd w:val="clear" w:color="auto" w:fill="E1DFDD"/>
    </w:rPr>
  </w:style>
  <w:style w:type="character" w:customStyle="1" w:styleId="10">
    <w:name w:val="Заголовок 1 Знак"/>
    <w:basedOn w:val="a0"/>
    <w:link w:val="1"/>
    <w:uiPriority w:val="1"/>
    <w:rsid w:val="00DC3ECE"/>
    <w:rPr>
      <w:rFonts w:ascii="Times New Roman" w:hAnsi="Times New Roman"/>
      <w:b/>
      <w:bCs/>
      <w:sz w:val="28"/>
      <w:szCs w:val="28"/>
      <w:lang w:eastAsia="en-US"/>
    </w:rPr>
  </w:style>
  <w:style w:type="character" w:customStyle="1" w:styleId="30">
    <w:name w:val="Заголовок 3 Знак"/>
    <w:basedOn w:val="a0"/>
    <w:link w:val="3"/>
    <w:semiHidden/>
    <w:rsid w:val="00554C5A"/>
    <w:rPr>
      <w:rFonts w:asciiTheme="majorHAnsi" w:eastAsiaTheme="majorEastAsia" w:hAnsiTheme="majorHAnsi" w:cstheme="majorBidi"/>
      <w:color w:val="243F60" w:themeColor="accent1" w:themeShade="7F"/>
      <w:sz w:val="24"/>
      <w:szCs w:val="24"/>
    </w:rPr>
  </w:style>
  <w:style w:type="character" w:styleId="ae">
    <w:name w:val="page number"/>
    <w:basedOn w:val="a0"/>
    <w:rsid w:val="00554C5A"/>
  </w:style>
  <w:style w:type="paragraph" w:styleId="af">
    <w:name w:val="Balloon Text"/>
    <w:basedOn w:val="a"/>
    <w:link w:val="af0"/>
    <w:uiPriority w:val="99"/>
    <w:semiHidden/>
    <w:unhideWhenUsed/>
    <w:rsid w:val="003A7BCC"/>
    <w:pPr>
      <w:spacing w:after="0" w:line="240" w:lineRule="auto"/>
    </w:pPr>
    <w:rPr>
      <w:rFonts w:ascii="Tahoma" w:hAnsi="Tahoma" w:cs="Tahoma"/>
      <w:sz w:val="16"/>
      <w:szCs w:val="16"/>
    </w:rPr>
  </w:style>
  <w:style w:type="character" w:customStyle="1" w:styleId="af0">
    <w:name w:val="Текст выноски Знак"/>
    <w:basedOn w:val="a0"/>
    <w:link w:val="af"/>
    <w:uiPriority w:val="99"/>
    <w:semiHidden/>
    <w:rsid w:val="003A7BC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1"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page number" w:uiPriority="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1925"/>
    <w:pPr>
      <w:spacing w:after="200" w:line="276" w:lineRule="auto"/>
    </w:pPr>
  </w:style>
  <w:style w:type="paragraph" w:styleId="1">
    <w:name w:val="heading 1"/>
    <w:basedOn w:val="a"/>
    <w:link w:val="10"/>
    <w:uiPriority w:val="1"/>
    <w:qFormat/>
    <w:locked/>
    <w:rsid w:val="00DC3ECE"/>
    <w:pPr>
      <w:widowControl w:val="0"/>
      <w:autoSpaceDE w:val="0"/>
      <w:autoSpaceDN w:val="0"/>
      <w:spacing w:after="0" w:line="240" w:lineRule="auto"/>
      <w:ind w:left="187"/>
      <w:jc w:val="center"/>
      <w:outlineLvl w:val="0"/>
    </w:pPr>
    <w:rPr>
      <w:rFonts w:ascii="Times New Roman" w:hAnsi="Times New Roman"/>
      <w:b/>
      <w:bCs/>
      <w:sz w:val="28"/>
      <w:szCs w:val="28"/>
      <w:lang w:eastAsia="en-US"/>
    </w:rPr>
  </w:style>
  <w:style w:type="paragraph" w:styleId="3">
    <w:name w:val="heading 3"/>
    <w:basedOn w:val="a"/>
    <w:next w:val="a"/>
    <w:link w:val="30"/>
    <w:semiHidden/>
    <w:unhideWhenUsed/>
    <w:qFormat/>
    <w:locked/>
    <w:rsid w:val="00554C5A"/>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F72F45"/>
    <w:pPr>
      <w:ind w:left="720"/>
      <w:contextualSpacing/>
    </w:pPr>
  </w:style>
  <w:style w:type="character" w:customStyle="1" w:styleId="a4">
    <w:name w:val="Основной текст_"/>
    <w:basedOn w:val="a0"/>
    <w:link w:val="6"/>
    <w:uiPriority w:val="99"/>
    <w:locked/>
    <w:rsid w:val="00E70B78"/>
    <w:rPr>
      <w:rFonts w:ascii="Times New Roman" w:hAnsi="Times New Roman" w:cs="Times New Roman"/>
      <w:sz w:val="27"/>
      <w:szCs w:val="27"/>
      <w:shd w:val="clear" w:color="auto" w:fill="FFFFFF"/>
    </w:rPr>
  </w:style>
  <w:style w:type="paragraph" w:customStyle="1" w:styleId="6">
    <w:name w:val="Основной текст6"/>
    <w:basedOn w:val="a"/>
    <w:link w:val="a4"/>
    <w:uiPriority w:val="99"/>
    <w:rsid w:val="00E70B78"/>
    <w:pPr>
      <w:widowControl w:val="0"/>
      <w:shd w:val="clear" w:color="auto" w:fill="FFFFFF"/>
      <w:spacing w:before="600" w:after="900" w:line="322" w:lineRule="exact"/>
    </w:pPr>
    <w:rPr>
      <w:rFonts w:ascii="Times New Roman" w:hAnsi="Times New Roman"/>
      <w:sz w:val="27"/>
      <w:szCs w:val="27"/>
    </w:rPr>
  </w:style>
  <w:style w:type="paragraph" w:styleId="a5">
    <w:name w:val="header"/>
    <w:basedOn w:val="a"/>
    <w:link w:val="a6"/>
    <w:uiPriority w:val="99"/>
    <w:semiHidden/>
    <w:rsid w:val="00F717EA"/>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locked/>
    <w:rsid w:val="00F717EA"/>
    <w:rPr>
      <w:rFonts w:cs="Times New Roman"/>
    </w:rPr>
  </w:style>
  <w:style w:type="paragraph" w:styleId="a7">
    <w:name w:val="footer"/>
    <w:basedOn w:val="a"/>
    <w:link w:val="a8"/>
    <w:uiPriority w:val="99"/>
    <w:semiHidden/>
    <w:rsid w:val="00F717EA"/>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locked/>
    <w:rsid w:val="00F717EA"/>
    <w:rPr>
      <w:rFonts w:cs="Times New Roman"/>
    </w:rPr>
  </w:style>
  <w:style w:type="paragraph" w:customStyle="1" w:styleId="a9">
    <w:name w:val="Базовый"/>
    <w:uiPriority w:val="99"/>
    <w:rsid w:val="009C3E3A"/>
    <w:pPr>
      <w:suppressAutoHyphens/>
      <w:spacing w:after="200" w:line="276" w:lineRule="auto"/>
    </w:pPr>
    <w:rPr>
      <w:rFonts w:eastAsia="SimSun"/>
      <w:color w:val="00000A"/>
    </w:rPr>
  </w:style>
  <w:style w:type="character" w:customStyle="1" w:styleId="-">
    <w:name w:val="Интернет-ссылка"/>
    <w:basedOn w:val="a0"/>
    <w:uiPriority w:val="99"/>
    <w:rsid w:val="009C3E3A"/>
    <w:rPr>
      <w:rFonts w:cs="Times New Roman"/>
      <w:color w:val="0000FF"/>
      <w:u w:val="single"/>
      <w:lang w:val="ru-RU" w:eastAsia="ru-RU"/>
    </w:rPr>
  </w:style>
  <w:style w:type="paragraph" w:styleId="aa">
    <w:name w:val="No Spacing"/>
    <w:uiPriority w:val="99"/>
    <w:qFormat/>
    <w:rsid w:val="007C4CFB"/>
    <w:pPr>
      <w:widowControl w:val="0"/>
      <w:suppressAutoHyphens/>
      <w:spacing w:after="200" w:line="276" w:lineRule="auto"/>
    </w:pPr>
    <w:rPr>
      <w:rFonts w:eastAsia="SimSun"/>
      <w:kern w:val="1"/>
      <w:lang w:eastAsia="ar-SA"/>
    </w:rPr>
  </w:style>
  <w:style w:type="character" w:customStyle="1" w:styleId="ab">
    <w:name w:val="Цветовое выделение для Нормальный"/>
    <w:uiPriority w:val="99"/>
    <w:rsid w:val="00816010"/>
  </w:style>
  <w:style w:type="paragraph" w:styleId="ac">
    <w:name w:val="Normal (Web)"/>
    <w:basedOn w:val="a"/>
    <w:uiPriority w:val="99"/>
    <w:rsid w:val="00EC18BD"/>
    <w:pPr>
      <w:spacing w:after="360" w:line="324" w:lineRule="auto"/>
    </w:pPr>
    <w:rPr>
      <w:rFonts w:ascii="Times New Roman" w:hAnsi="Times New Roman"/>
      <w:sz w:val="24"/>
      <w:szCs w:val="24"/>
    </w:rPr>
  </w:style>
  <w:style w:type="character" w:customStyle="1" w:styleId="2">
    <w:name w:val="Основной текст (2)_"/>
    <w:basedOn w:val="a0"/>
    <w:link w:val="20"/>
    <w:uiPriority w:val="99"/>
    <w:locked/>
    <w:rsid w:val="00EC18BD"/>
    <w:rPr>
      <w:rFonts w:cs="Times New Roman"/>
      <w:b/>
      <w:bCs/>
      <w:sz w:val="27"/>
      <w:szCs w:val="27"/>
      <w:lang w:bidi="ar-SA"/>
    </w:rPr>
  </w:style>
  <w:style w:type="paragraph" w:customStyle="1" w:styleId="20">
    <w:name w:val="Основной текст (2)"/>
    <w:basedOn w:val="a"/>
    <w:link w:val="2"/>
    <w:uiPriority w:val="99"/>
    <w:rsid w:val="00EC18BD"/>
    <w:pPr>
      <w:widowControl w:val="0"/>
      <w:shd w:val="clear" w:color="auto" w:fill="FFFFFF"/>
      <w:spacing w:after="300" w:line="322" w:lineRule="exact"/>
      <w:jc w:val="center"/>
    </w:pPr>
    <w:rPr>
      <w:rFonts w:ascii="Times New Roman" w:hAnsi="Times New Roman"/>
      <w:b/>
      <w:bCs/>
      <w:noProof/>
      <w:sz w:val="27"/>
      <w:szCs w:val="27"/>
    </w:rPr>
  </w:style>
  <w:style w:type="character" w:styleId="ad">
    <w:name w:val="Hyperlink"/>
    <w:basedOn w:val="a0"/>
    <w:uiPriority w:val="99"/>
    <w:unhideWhenUsed/>
    <w:rsid w:val="00966001"/>
    <w:rPr>
      <w:color w:val="0000FF" w:themeColor="hyperlink"/>
      <w:u w:val="single"/>
    </w:rPr>
  </w:style>
  <w:style w:type="character" w:customStyle="1" w:styleId="11">
    <w:name w:val="Неразрешенное упоминание1"/>
    <w:basedOn w:val="a0"/>
    <w:uiPriority w:val="99"/>
    <w:semiHidden/>
    <w:unhideWhenUsed/>
    <w:rsid w:val="00966001"/>
    <w:rPr>
      <w:color w:val="605E5C"/>
      <w:shd w:val="clear" w:color="auto" w:fill="E1DFDD"/>
    </w:rPr>
  </w:style>
  <w:style w:type="character" w:customStyle="1" w:styleId="10">
    <w:name w:val="Заголовок 1 Знак"/>
    <w:basedOn w:val="a0"/>
    <w:link w:val="1"/>
    <w:uiPriority w:val="1"/>
    <w:rsid w:val="00DC3ECE"/>
    <w:rPr>
      <w:rFonts w:ascii="Times New Roman" w:hAnsi="Times New Roman"/>
      <w:b/>
      <w:bCs/>
      <w:sz w:val="28"/>
      <w:szCs w:val="28"/>
      <w:lang w:eastAsia="en-US"/>
    </w:rPr>
  </w:style>
  <w:style w:type="character" w:customStyle="1" w:styleId="30">
    <w:name w:val="Заголовок 3 Знак"/>
    <w:basedOn w:val="a0"/>
    <w:link w:val="3"/>
    <w:semiHidden/>
    <w:rsid w:val="00554C5A"/>
    <w:rPr>
      <w:rFonts w:asciiTheme="majorHAnsi" w:eastAsiaTheme="majorEastAsia" w:hAnsiTheme="majorHAnsi" w:cstheme="majorBidi"/>
      <w:color w:val="243F60" w:themeColor="accent1" w:themeShade="7F"/>
      <w:sz w:val="24"/>
      <w:szCs w:val="24"/>
    </w:rPr>
  </w:style>
  <w:style w:type="character" w:styleId="ae">
    <w:name w:val="page number"/>
    <w:basedOn w:val="a0"/>
    <w:rsid w:val="00554C5A"/>
  </w:style>
  <w:style w:type="paragraph" w:styleId="af">
    <w:name w:val="Balloon Text"/>
    <w:basedOn w:val="a"/>
    <w:link w:val="af0"/>
    <w:uiPriority w:val="99"/>
    <w:semiHidden/>
    <w:unhideWhenUsed/>
    <w:rsid w:val="003A7BCC"/>
    <w:pPr>
      <w:spacing w:after="0" w:line="240" w:lineRule="auto"/>
    </w:pPr>
    <w:rPr>
      <w:rFonts w:ascii="Tahoma" w:hAnsi="Tahoma" w:cs="Tahoma"/>
      <w:sz w:val="16"/>
      <w:szCs w:val="16"/>
    </w:rPr>
  </w:style>
  <w:style w:type="character" w:customStyle="1" w:styleId="af0">
    <w:name w:val="Текст выноски Знак"/>
    <w:basedOn w:val="a0"/>
    <w:link w:val="af"/>
    <w:uiPriority w:val="99"/>
    <w:semiHidden/>
    <w:rsid w:val="003A7BC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398817">
      <w:bodyDiv w:val="1"/>
      <w:marLeft w:val="0"/>
      <w:marRight w:val="0"/>
      <w:marTop w:val="0"/>
      <w:marBottom w:val="0"/>
      <w:divBdr>
        <w:top w:val="none" w:sz="0" w:space="0" w:color="auto"/>
        <w:left w:val="none" w:sz="0" w:space="0" w:color="auto"/>
        <w:bottom w:val="none" w:sz="0" w:space="0" w:color="auto"/>
        <w:right w:val="none" w:sz="0" w:space="0" w:color="auto"/>
      </w:divBdr>
    </w:div>
    <w:div w:id="42339216">
      <w:bodyDiv w:val="1"/>
      <w:marLeft w:val="0"/>
      <w:marRight w:val="0"/>
      <w:marTop w:val="0"/>
      <w:marBottom w:val="0"/>
      <w:divBdr>
        <w:top w:val="none" w:sz="0" w:space="0" w:color="auto"/>
        <w:left w:val="none" w:sz="0" w:space="0" w:color="auto"/>
        <w:bottom w:val="none" w:sz="0" w:space="0" w:color="auto"/>
        <w:right w:val="none" w:sz="0" w:space="0" w:color="auto"/>
      </w:divBdr>
      <w:divsChild>
        <w:div w:id="265578270">
          <w:marLeft w:val="60"/>
          <w:marRight w:val="60"/>
          <w:marTop w:val="100"/>
          <w:marBottom w:val="100"/>
          <w:divBdr>
            <w:top w:val="none" w:sz="0" w:space="0" w:color="auto"/>
            <w:left w:val="none" w:sz="0" w:space="0" w:color="auto"/>
            <w:bottom w:val="none" w:sz="0" w:space="0" w:color="auto"/>
            <w:right w:val="none" w:sz="0" w:space="0" w:color="auto"/>
          </w:divBdr>
        </w:div>
        <w:div w:id="239948869">
          <w:marLeft w:val="60"/>
          <w:marRight w:val="60"/>
          <w:marTop w:val="100"/>
          <w:marBottom w:val="100"/>
          <w:divBdr>
            <w:top w:val="none" w:sz="0" w:space="0" w:color="auto"/>
            <w:left w:val="none" w:sz="0" w:space="0" w:color="auto"/>
            <w:bottom w:val="none" w:sz="0" w:space="0" w:color="auto"/>
            <w:right w:val="none" w:sz="0" w:space="0" w:color="auto"/>
          </w:divBdr>
        </w:div>
        <w:div w:id="2026202159">
          <w:marLeft w:val="60"/>
          <w:marRight w:val="60"/>
          <w:marTop w:val="100"/>
          <w:marBottom w:val="100"/>
          <w:divBdr>
            <w:top w:val="none" w:sz="0" w:space="0" w:color="auto"/>
            <w:left w:val="none" w:sz="0" w:space="0" w:color="auto"/>
            <w:bottom w:val="none" w:sz="0" w:space="0" w:color="auto"/>
            <w:right w:val="none" w:sz="0" w:space="0" w:color="auto"/>
          </w:divBdr>
        </w:div>
        <w:div w:id="1929776727">
          <w:marLeft w:val="0"/>
          <w:marRight w:val="0"/>
          <w:marTop w:val="0"/>
          <w:marBottom w:val="0"/>
          <w:divBdr>
            <w:top w:val="none" w:sz="0" w:space="0" w:color="auto"/>
            <w:left w:val="none" w:sz="0" w:space="0" w:color="auto"/>
            <w:bottom w:val="none" w:sz="0" w:space="0" w:color="auto"/>
            <w:right w:val="none" w:sz="0" w:space="0" w:color="auto"/>
          </w:divBdr>
        </w:div>
        <w:div w:id="852109630">
          <w:marLeft w:val="0"/>
          <w:marRight w:val="0"/>
          <w:marTop w:val="0"/>
          <w:marBottom w:val="0"/>
          <w:divBdr>
            <w:top w:val="none" w:sz="0" w:space="0" w:color="auto"/>
            <w:left w:val="none" w:sz="0" w:space="0" w:color="auto"/>
            <w:bottom w:val="none" w:sz="0" w:space="0" w:color="auto"/>
            <w:right w:val="none" w:sz="0" w:space="0" w:color="auto"/>
          </w:divBdr>
        </w:div>
        <w:div w:id="1174761447">
          <w:marLeft w:val="60"/>
          <w:marRight w:val="60"/>
          <w:marTop w:val="100"/>
          <w:marBottom w:val="100"/>
          <w:divBdr>
            <w:top w:val="none" w:sz="0" w:space="0" w:color="auto"/>
            <w:left w:val="none" w:sz="0" w:space="0" w:color="auto"/>
            <w:bottom w:val="none" w:sz="0" w:space="0" w:color="auto"/>
            <w:right w:val="none" w:sz="0" w:space="0" w:color="auto"/>
          </w:divBdr>
        </w:div>
        <w:div w:id="202837706">
          <w:marLeft w:val="60"/>
          <w:marRight w:val="60"/>
          <w:marTop w:val="100"/>
          <w:marBottom w:val="100"/>
          <w:divBdr>
            <w:top w:val="none" w:sz="0" w:space="0" w:color="auto"/>
            <w:left w:val="none" w:sz="0" w:space="0" w:color="auto"/>
            <w:bottom w:val="none" w:sz="0" w:space="0" w:color="auto"/>
            <w:right w:val="none" w:sz="0" w:space="0" w:color="auto"/>
          </w:divBdr>
          <w:divsChild>
            <w:div w:id="2060007271">
              <w:marLeft w:val="0"/>
              <w:marRight w:val="0"/>
              <w:marTop w:val="0"/>
              <w:marBottom w:val="0"/>
              <w:divBdr>
                <w:top w:val="none" w:sz="0" w:space="0" w:color="auto"/>
                <w:left w:val="none" w:sz="0" w:space="0" w:color="auto"/>
                <w:bottom w:val="none" w:sz="0" w:space="0" w:color="auto"/>
                <w:right w:val="none" w:sz="0" w:space="0" w:color="auto"/>
              </w:divBdr>
            </w:div>
          </w:divsChild>
        </w:div>
        <w:div w:id="1580795722">
          <w:marLeft w:val="60"/>
          <w:marRight w:val="60"/>
          <w:marTop w:val="100"/>
          <w:marBottom w:val="100"/>
          <w:divBdr>
            <w:top w:val="none" w:sz="0" w:space="0" w:color="auto"/>
            <w:left w:val="none" w:sz="0" w:space="0" w:color="auto"/>
            <w:bottom w:val="none" w:sz="0" w:space="0" w:color="auto"/>
            <w:right w:val="none" w:sz="0" w:space="0" w:color="auto"/>
          </w:divBdr>
        </w:div>
        <w:div w:id="638418004">
          <w:marLeft w:val="60"/>
          <w:marRight w:val="60"/>
          <w:marTop w:val="100"/>
          <w:marBottom w:val="100"/>
          <w:divBdr>
            <w:top w:val="none" w:sz="0" w:space="0" w:color="auto"/>
            <w:left w:val="none" w:sz="0" w:space="0" w:color="auto"/>
            <w:bottom w:val="none" w:sz="0" w:space="0" w:color="auto"/>
            <w:right w:val="none" w:sz="0" w:space="0" w:color="auto"/>
          </w:divBdr>
        </w:div>
        <w:div w:id="741374775">
          <w:marLeft w:val="60"/>
          <w:marRight w:val="60"/>
          <w:marTop w:val="100"/>
          <w:marBottom w:val="100"/>
          <w:divBdr>
            <w:top w:val="none" w:sz="0" w:space="0" w:color="auto"/>
            <w:left w:val="none" w:sz="0" w:space="0" w:color="auto"/>
            <w:bottom w:val="none" w:sz="0" w:space="0" w:color="auto"/>
            <w:right w:val="none" w:sz="0" w:space="0" w:color="auto"/>
          </w:divBdr>
          <w:divsChild>
            <w:div w:id="1373117306">
              <w:marLeft w:val="0"/>
              <w:marRight w:val="0"/>
              <w:marTop w:val="0"/>
              <w:marBottom w:val="0"/>
              <w:divBdr>
                <w:top w:val="none" w:sz="0" w:space="0" w:color="auto"/>
                <w:left w:val="none" w:sz="0" w:space="0" w:color="auto"/>
                <w:bottom w:val="none" w:sz="0" w:space="0" w:color="auto"/>
                <w:right w:val="none" w:sz="0" w:space="0" w:color="auto"/>
              </w:divBdr>
            </w:div>
          </w:divsChild>
        </w:div>
        <w:div w:id="1941642465">
          <w:marLeft w:val="60"/>
          <w:marRight w:val="60"/>
          <w:marTop w:val="100"/>
          <w:marBottom w:val="100"/>
          <w:divBdr>
            <w:top w:val="none" w:sz="0" w:space="0" w:color="auto"/>
            <w:left w:val="none" w:sz="0" w:space="0" w:color="auto"/>
            <w:bottom w:val="none" w:sz="0" w:space="0" w:color="auto"/>
            <w:right w:val="none" w:sz="0" w:space="0" w:color="auto"/>
          </w:divBdr>
          <w:divsChild>
            <w:div w:id="750080302">
              <w:marLeft w:val="0"/>
              <w:marRight w:val="0"/>
              <w:marTop w:val="0"/>
              <w:marBottom w:val="0"/>
              <w:divBdr>
                <w:top w:val="none" w:sz="0" w:space="0" w:color="auto"/>
                <w:left w:val="none" w:sz="0" w:space="0" w:color="auto"/>
                <w:bottom w:val="none" w:sz="0" w:space="0" w:color="auto"/>
                <w:right w:val="none" w:sz="0" w:space="0" w:color="auto"/>
              </w:divBdr>
            </w:div>
          </w:divsChild>
        </w:div>
        <w:div w:id="1933585979">
          <w:marLeft w:val="60"/>
          <w:marRight w:val="60"/>
          <w:marTop w:val="100"/>
          <w:marBottom w:val="100"/>
          <w:divBdr>
            <w:top w:val="none" w:sz="0" w:space="0" w:color="auto"/>
            <w:left w:val="none" w:sz="0" w:space="0" w:color="auto"/>
            <w:bottom w:val="none" w:sz="0" w:space="0" w:color="auto"/>
            <w:right w:val="none" w:sz="0" w:space="0" w:color="auto"/>
          </w:divBdr>
          <w:divsChild>
            <w:div w:id="1922788793">
              <w:marLeft w:val="0"/>
              <w:marRight w:val="0"/>
              <w:marTop w:val="0"/>
              <w:marBottom w:val="0"/>
              <w:divBdr>
                <w:top w:val="none" w:sz="0" w:space="0" w:color="auto"/>
                <w:left w:val="none" w:sz="0" w:space="0" w:color="auto"/>
                <w:bottom w:val="none" w:sz="0" w:space="0" w:color="auto"/>
                <w:right w:val="none" w:sz="0" w:space="0" w:color="auto"/>
              </w:divBdr>
            </w:div>
          </w:divsChild>
        </w:div>
        <w:div w:id="476531258">
          <w:marLeft w:val="60"/>
          <w:marRight w:val="60"/>
          <w:marTop w:val="100"/>
          <w:marBottom w:val="100"/>
          <w:divBdr>
            <w:top w:val="none" w:sz="0" w:space="0" w:color="auto"/>
            <w:left w:val="none" w:sz="0" w:space="0" w:color="auto"/>
            <w:bottom w:val="none" w:sz="0" w:space="0" w:color="auto"/>
            <w:right w:val="none" w:sz="0" w:space="0" w:color="auto"/>
          </w:divBdr>
          <w:divsChild>
            <w:div w:id="392851785">
              <w:marLeft w:val="0"/>
              <w:marRight w:val="0"/>
              <w:marTop w:val="0"/>
              <w:marBottom w:val="0"/>
              <w:divBdr>
                <w:top w:val="none" w:sz="0" w:space="0" w:color="auto"/>
                <w:left w:val="none" w:sz="0" w:space="0" w:color="auto"/>
                <w:bottom w:val="none" w:sz="0" w:space="0" w:color="auto"/>
                <w:right w:val="none" w:sz="0" w:space="0" w:color="auto"/>
              </w:divBdr>
            </w:div>
          </w:divsChild>
        </w:div>
        <w:div w:id="1727490882">
          <w:marLeft w:val="60"/>
          <w:marRight w:val="60"/>
          <w:marTop w:val="100"/>
          <w:marBottom w:val="100"/>
          <w:divBdr>
            <w:top w:val="none" w:sz="0" w:space="0" w:color="auto"/>
            <w:left w:val="none" w:sz="0" w:space="0" w:color="auto"/>
            <w:bottom w:val="none" w:sz="0" w:space="0" w:color="auto"/>
            <w:right w:val="none" w:sz="0" w:space="0" w:color="auto"/>
          </w:divBdr>
          <w:divsChild>
            <w:div w:id="949320025">
              <w:marLeft w:val="0"/>
              <w:marRight w:val="0"/>
              <w:marTop w:val="0"/>
              <w:marBottom w:val="0"/>
              <w:divBdr>
                <w:top w:val="none" w:sz="0" w:space="0" w:color="auto"/>
                <w:left w:val="none" w:sz="0" w:space="0" w:color="auto"/>
                <w:bottom w:val="none" w:sz="0" w:space="0" w:color="auto"/>
                <w:right w:val="none" w:sz="0" w:space="0" w:color="auto"/>
              </w:divBdr>
            </w:div>
          </w:divsChild>
        </w:div>
        <w:div w:id="2007203498">
          <w:marLeft w:val="60"/>
          <w:marRight w:val="60"/>
          <w:marTop w:val="100"/>
          <w:marBottom w:val="100"/>
          <w:divBdr>
            <w:top w:val="none" w:sz="0" w:space="0" w:color="auto"/>
            <w:left w:val="none" w:sz="0" w:space="0" w:color="auto"/>
            <w:bottom w:val="none" w:sz="0" w:space="0" w:color="auto"/>
            <w:right w:val="none" w:sz="0" w:space="0" w:color="auto"/>
          </w:divBdr>
          <w:divsChild>
            <w:div w:id="1741095612">
              <w:marLeft w:val="0"/>
              <w:marRight w:val="0"/>
              <w:marTop w:val="0"/>
              <w:marBottom w:val="0"/>
              <w:divBdr>
                <w:top w:val="none" w:sz="0" w:space="0" w:color="auto"/>
                <w:left w:val="none" w:sz="0" w:space="0" w:color="auto"/>
                <w:bottom w:val="none" w:sz="0" w:space="0" w:color="auto"/>
                <w:right w:val="none" w:sz="0" w:space="0" w:color="auto"/>
              </w:divBdr>
            </w:div>
          </w:divsChild>
        </w:div>
        <w:div w:id="1288202201">
          <w:marLeft w:val="60"/>
          <w:marRight w:val="60"/>
          <w:marTop w:val="100"/>
          <w:marBottom w:val="100"/>
          <w:divBdr>
            <w:top w:val="none" w:sz="0" w:space="0" w:color="auto"/>
            <w:left w:val="none" w:sz="0" w:space="0" w:color="auto"/>
            <w:bottom w:val="none" w:sz="0" w:space="0" w:color="auto"/>
            <w:right w:val="none" w:sz="0" w:space="0" w:color="auto"/>
          </w:divBdr>
          <w:divsChild>
            <w:div w:id="1774322743">
              <w:marLeft w:val="0"/>
              <w:marRight w:val="0"/>
              <w:marTop w:val="0"/>
              <w:marBottom w:val="0"/>
              <w:divBdr>
                <w:top w:val="none" w:sz="0" w:space="0" w:color="auto"/>
                <w:left w:val="none" w:sz="0" w:space="0" w:color="auto"/>
                <w:bottom w:val="none" w:sz="0" w:space="0" w:color="auto"/>
                <w:right w:val="none" w:sz="0" w:space="0" w:color="auto"/>
              </w:divBdr>
            </w:div>
          </w:divsChild>
        </w:div>
        <w:div w:id="329791226">
          <w:marLeft w:val="60"/>
          <w:marRight w:val="60"/>
          <w:marTop w:val="100"/>
          <w:marBottom w:val="100"/>
          <w:divBdr>
            <w:top w:val="none" w:sz="0" w:space="0" w:color="auto"/>
            <w:left w:val="none" w:sz="0" w:space="0" w:color="auto"/>
            <w:bottom w:val="none" w:sz="0" w:space="0" w:color="auto"/>
            <w:right w:val="none" w:sz="0" w:space="0" w:color="auto"/>
          </w:divBdr>
          <w:divsChild>
            <w:div w:id="617415187">
              <w:marLeft w:val="0"/>
              <w:marRight w:val="0"/>
              <w:marTop w:val="0"/>
              <w:marBottom w:val="0"/>
              <w:divBdr>
                <w:top w:val="none" w:sz="0" w:space="0" w:color="auto"/>
                <w:left w:val="none" w:sz="0" w:space="0" w:color="auto"/>
                <w:bottom w:val="none" w:sz="0" w:space="0" w:color="auto"/>
                <w:right w:val="none" w:sz="0" w:space="0" w:color="auto"/>
              </w:divBdr>
            </w:div>
          </w:divsChild>
        </w:div>
        <w:div w:id="1169366918">
          <w:marLeft w:val="60"/>
          <w:marRight w:val="60"/>
          <w:marTop w:val="100"/>
          <w:marBottom w:val="100"/>
          <w:divBdr>
            <w:top w:val="none" w:sz="0" w:space="0" w:color="auto"/>
            <w:left w:val="none" w:sz="0" w:space="0" w:color="auto"/>
            <w:bottom w:val="none" w:sz="0" w:space="0" w:color="auto"/>
            <w:right w:val="none" w:sz="0" w:space="0" w:color="auto"/>
          </w:divBdr>
          <w:divsChild>
            <w:div w:id="985353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203809">
      <w:bodyDiv w:val="1"/>
      <w:marLeft w:val="0"/>
      <w:marRight w:val="0"/>
      <w:marTop w:val="0"/>
      <w:marBottom w:val="0"/>
      <w:divBdr>
        <w:top w:val="none" w:sz="0" w:space="0" w:color="auto"/>
        <w:left w:val="none" w:sz="0" w:space="0" w:color="auto"/>
        <w:bottom w:val="none" w:sz="0" w:space="0" w:color="auto"/>
        <w:right w:val="none" w:sz="0" w:space="0" w:color="auto"/>
      </w:divBdr>
    </w:div>
    <w:div w:id="94180408">
      <w:bodyDiv w:val="1"/>
      <w:marLeft w:val="0"/>
      <w:marRight w:val="0"/>
      <w:marTop w:val="0"/>
      <w:marBottom w:val="0"/>
      <w:divBdr>
        <w:top w:val="none" w:sz="0" w:space="0" w:color="auto"/>
        <w:left w:val="none" w:sz="0" w:space="0" w:color="auto"/>
        <w:bottom w:val="none" w:sz="0" w:space="0" w:color="auto"/>
        <w:right w:val="none" w:sz="0" w:space="0" w:color="auto"/>
      </w:divBdr>
    </w:div>
    <w:div w:id="97525473">
      <w:bodyDiv w:val="1"/>
      <w:marLeft w:val="0"/>
      <w:marRight w:val="0"/>
      <w:marTop w:val="0"/>
      <w:marBottom w:val="0"/>
      <w:divBdr>
        <w:top w:val="none" w:sz="0" w:space="0" w:color="auto"/>
        <w:left w:val="none" w:sz="0" w:space="0" w:color="auto"/>
        <w:bottom w:val="none" w:sz="0" w:space="0" w:color="auto"/>
        <w:right w:val="none" w:sz="0" w:space="0" w:color="auto"/>
      </w:divBdr>
    </w:div>
    <w:div w:id="191773998">
      <w:bodyDiv w:val="1"/>
      <w:marLeft w:val="0"/>
      <w:marRight w:val="0"/>
      <w:marTop w:val="0"/>
      <w:marBottom w:val="0"/>
      <w:divBdr>
        <w:top w:val="none" w:sz="0" w:space="0" w:color="auto"/>
        <w:left w:val="none" w:sz="0" w:space="0" w:color="auto"/>
        <w:bottom w:val="none" w:sz="0" w:space="0" w:color="auto"/>
        <w:right w:val="none" w:sz="0" w:space="0" w:color="auto"/>
      </w:divBdr>
    </w:div>
    <w:div w:id="203831055">
      <w:bodyDiv w:val="1"/>
      <w:marLeft w:val="0"/>
      <w:marRight w:val="0"/>
      <w:marTop w:val="0"/>
      <w:marBottom w:val="0"/>
      <w:divBdr>
        <w:top w:val="none" w:sz="0" w:space="0" w:color="auto"/>
        <w:left w:val="none" w:sz="0" w:space="0" w:color="auto"/>
        <w:bottom w:val="none" w:sz="0" w:space="0" w:color="auto"/>
        <w:right w:val="none" w:sz="0" w:space="0" w:color="auto"/>
      </w:divBdr>
    </w:div>
    <w:div w:id="215708283">
      <w:bodyDiv w:val="1"/>
      <w:marLeft w:val="0"/>
      <w:marRight w:val="0"/>
      <w:marTop w:val="0"/>
      <w:marBottom w:val="0"/>
      <w:divBdr>
        <w:top w:val="none" w:sz="0" w:space="0" w:color="auto"/>
        <w:left w:val="none" w:sz="0" w:space="0" w:color="auto"/>
        <w:bottom w:val="none" w:sz="0" w:space="0" w:color="auto"/>
        <w:right w:val="none" w:sz="0" w:space="0" w:color="auto"/>
      </w:divBdr>
    </w:div>
    <w:div w:id="246770322">
      <w:bodyDiv w:val="1"/>
      <w:marLeft w:val="0"/>
      <w:marRight w:val="0"/>
      <w:marTop w:val="0"/>
      <w:marBottom w:val="0"/>
      <w:divBdr>
        <w:top w:val="none" w:sz="0" w:space="0" w:color="auto"/>
        <w:left w:val="none" w:sz="0" w:space="0" w:color="auto"/>
        <w:bottom w:val="none" w:sz="0" w:space="0" w:color="auto"/>
        <w:right w:val="none" w:sz="0" w:space="0" w:color="auto"/>
      </w:divBdr>
    </w:div>
    <w:div w:id="321278595">
      <w:bodyDiv w:val="1"/>
      <w:marLeft w:val="0"/>
      <w:marRight w:val="0"/>
      <w:marTop w:val="0"/>
      <w:marBottom w:val="0"/>
      <w:divBdr>
        <w:top w:val="none" w:sz="0" w:space="0" w:color="auto"/>
        <w:left w:val="none" w:sz="0" w:space="0" w:color="auto"/>
        <w:bottom w:val="none" w:sz="0" w:space="0" w:color="auto"/>
        <w:right w:val="none" w:sz="0" w:space="0" w:color="auto"/>
      </w:divBdr>
    </w:div>
    <w:div w:id="349917978">
      <w:bodyDiv w:val="1"/>
      <w:marLeft w:val="0"/>
      <w:marRight w:val="0"/>
      <w:marTop w:val="0"/>
      <w:marBottom w:val="0"/>
      <w:divBdr>
        <w:top w:val="none" w:sz="0" w:space="0" w:color="auto"/>
        <w:left w:val="none" w:sz="0" w:space="0" w:color="auto"/>
        <w:bottom w:val="none" w:sz="0" w:space="0" w:color="auto"/>
        <w:right w:val="none" w:sz="0" w:space="0" w:color="auto"/>
      </w:divBdr>
    </w:div>
    <w:div w:id="476150121">
      <w:bodyDiv w:val="1"/>
      <w:marLeft w:val="0"/>
      <w:marRight w:val="0"/>
      <w:marTop w:val="0"/>
      <w:marBottom w:val="0"/>
      <w:divBdr>
        <w:top w:val="none" w:sz="0" w:space="0" w:color="auto"/>
        <w:left w:val="none" w:sz="0" w:space="0" w:color="auto"/>
        <w:bottom w:val="none" w:sz="0" w:space="0" w:color="auto"/>
        <w:right w:val="none" w:sz="0" w:space="0" w:color="auto"/>
      </w:divBdr>
    </w:div>
    <w:div w:id="493910097">
      <w:bodyDiv w:val="1"/>
      <w:marLeft w:val="0"/>
      <w:marRight w:val="0"/>
      <w:marTop w:val="0"/>
      <w:marBottom w:val="0"/>
      <w:divBdr>
        <w:top w:val="none" w:sz="0" w:space="0" w:color="auto"/>
        <w:left w:val="none" w:sz="0" w:space="0" w:color="auto"/>
        <w:bottom w:val="none" w:sz="0" w:space="0" w:color="auto"/>
        <w:right w:val="none" w:sz="0" w:space="0" w:color="auto"/>
      </w:divBdr>
      <w:divsChild>
        <w:div w:id="1805464451">
          <w:marLeft w:val="0"/>
          <w:marRight w:val="0"/>
          <w:marTop w:val="0"/>
          <w:marBottom w:val="0"/>
          <w:divBdr>
            <w:top w:val="none" w:sz="0" w:space="0" w:color="auto"/>
            <w:left w:val="none" w:sz="0" w:space="0" w:color="auto"/>
            <w:bottom w:val="none" w:sz="0" w:space="0" w:color="auto"/>
            <w:right w:val="none" w:sz="0" w:space="0" w:color="auto"/>
          </w:divBdr>
        </w:div>
        <w:div w:id="958605846">
          <w:marLeft w:val="0"/>
          <w:marRight w:val="0"/>
          <w:marTop w:val="0"/>
          <w:marBottom w:val="0"/>
          <w:divBdr>
            <w:top w:val="none" w:sz="0" w:space="0" w:color="auto"/>
            <w:left w:val="none" w:sz="0" w:space="0" w:color="auto"/>
            <w:bottom w:val="none" w:sz="0" w:space="0" w:color="auto"/>
            <w:right w:val="none" w:sz="0" w:space="0" w:color="auto"/>
          </w:divBdr>
        </w:div>
        <w:div w:id="421605167">
          <w:marLeft w:val="0"/>
          <w:marRight w:val="0"/>
          <w:marTop w:val="0"/>
          <w:marBottom w:val="0"/>
          <w:divBdr>
            <w:top w:val="none" w:sz="0" w:space="0" w:color="auto"/>
            <w:left w:val="none" w:sz="0" w:space="0" w:color="auto"/>
            <w:bottom w:val="none" w:sz="0" w:space="0" w:color="auto"/>
            <w:right w:val="none" w:sz="0" w:space="0" w:color="auto"/>
          </w:divBdr>
        </w:div>
        <w:div w:id="621424351">
          <w:marLeft w:val="0"/>
          <w:marRight w:val="0"/>
          <w:marTop w:val="0"/>
          <w:marBottom w:val="0"/>
          <w:divBdr>
            <w:top w:val="none" w:sz="0" w:space="0" w:color="auto"/>
            <w:left w:val="none" w:sz="0" w:space="0" w:color="auto"/>
            <w:bottom w:val="none" w:sz="0" w:space="0" w:color="auto"/>
            <w:right w:val="none" w:sz="0" w:space="0" w:color="auto"/>
          </w:divBdr>
        </w:div>
        <w:div w:id="748769562">
          <w:marLeft w:val="0"/>
          <w:marRight w:val="0"/>
          <w:marTop w:val="0"/>
          <w:marBottom w:val="0"/>
          <w:divBdr>
            <w:top w:val="none" w:sz="0" w:space="0" w:color="auto"/>
            <w:left w:val="none" w:sz="0" w:space="0" w:color="auto"/>
            <w:bottom w:val="none" w:sz="0" w:space="0" w:color="auto"/>
            <w:right w:val="none" w:sz="0" w:space="0" w:color="auto"/>
          </w:divBdr>
        </w:div>
        <w:div w:id="1914389837">
          <w:marLeft w:val="0"/>
          <w:marRight w:val="0"/>
          <w:marTop w:val="0"/>
          <w:marBottom w:val="0"/>
          <w:divBdr>
            <w:top w:val="none" w:sz="0" w:space="0" w:color="auto"/>
            <w:left w:val="none" w:sz="0" w:space="0" w:color="auto"/>
            <w:bottom w:val="none" w:sz="0" w:space="0" w:color="auto"/>
            <w:right w:val="none" w:sz="0" w:space="0" w:color="auto"/>
          </w:divBdr>
        </w:div>
        <w:div w:id="635449282">
          <w:marLeft w:val="0"/>
          <w:marRight w:val="0"/>
          <w:marTop w:val="0"/>
          <w:marBottom w:val="0"/>
          <w:divBdr>
            <w:top w:val="none" w:sz="0" w:space="0" w:color="auto"/>
            <w:left w:val="none" w:sz="0" w:space="0" w:color="auto"/>
            <w:bottom w:val="none" w:sz="0" w:space="0" w:color="auto"/>
            <w:right w:val="none" w:sz="0" w:space="0" w:color="auto"/>
          </w:divBdr>
        </w:div>
        <w:div w:id="794786414">
          <w:marLeft w:val="0"/>
          <w:marRight w:val="0"/>
          <w:marTop w:val="0"/>
          <w:marBottom w:val="0"/>
          <w:divBdr>
            <w:top w:val="none" w:sz="0" w:space="0" w:color="auto"/>
            <w:left w:val="none" w:sz="0" w:space="0" w:color="auto"/>
            <w:bottom w:val="none" w:sz="0" w:space="0" w:color="auto"/>
            <w:right w:val="none" w:sz="0" w:space="0" w:color="auto"/>
          </w:divBdr>
        </w:div>
        <w:div w:id="77943461">
          <w:marLeft w:val="0"/>
          <w:marRight w:val="0"/>
          <w:marTop w:val="0"/>
          <w:marBottom w:val="0"/>
          <w:divBdr>
            <w:top w:val="none" w:sz="0" w:space="0" w:color="auto"/>
            <w:left w:val="none" w:sz="0" w:space="0" w:color="auto"/>
            <w:bottom w:val="none" w:sz="0" w:space="0" w:color="auto"/>
            <w:right w:val="none" w:sz="0" w:space="0" w:color="auto"/>
          </w:divBdr>
        </w:div>
        <w:div w:id="833960721">
          <w:marLeft w:val="0"/>
          <w:marRight w:val="0"/>
          <w:marTop w:val="0"/>
          <w:marBottom w:val="0"/>
          <w:divBdr>
            <w:top w:val="none" w:sz="0" w:space="0" w:color="auto"/>
            <w:left w:val="none" w:sz="0" w:space="0" w:color="auto"/>
            <w:bottom w:val="none" w:sz="0" w:space="0" w:color="auto"/>
            <w:right w:val="none" w:sz="0" w:space="0" w:color="auto"/>
          </w:divBdr>
        </w:div>
      </w:divsChild>
    </w:div>
    <w:div w:id="568542233">
      <w:bodyDiv w:val="1"/>
      <w:marLeft w:val="0"/>
      <w:marRight w:val="0"/>
      <w:marTop w:val="0"/>
      <w:marBottom w:val="0"/>
      <w:divBdr>
        <w:top w:val="none" w:sz="0" w:space="0" w:color="auto"/>
        <w:left w:val="none" w:sz="0" w:space="0" w:color="auto"/>
        <w:bottom w:val="none" w:sz="0" w:space="0" w:color="auto"/>
        <w:right w:val="none" w:sz="0" w:space="0" w:color="auto"/>
      </w:divBdr>
      <w:divsChild>
        <w:div w:id="1894463410">
          <w:marLeft w:val="60"/>
          <w:marRight w:val="60"/>
          <w:marTop w:val="100"/>
          <w:marBottom w:val="100"/>
          <w:divBdr>
            <w:top w:val="none" w:sz="0" w:space="0" w:color="auto"/>
            <w:left w:val="none" w:sz="0" w:space="0" w:color="auto"/>
            <w:bottom w:val="none" w:sz="0" w:space="0" w:color="auto"/>
            <w:right w:val="none" w:sz="0" w:space="0" w:color="auto"/>
          </w:divBdr>
        </w:div>
        <w:div w:id="1104958100">
          <w:marLeft w:val="60"/>
          <w:marRight w:val="60"/>
          <w:marTop w:val="100"/>
          <w:marBottom w:val="100"/>
          <w:divBdr>
            <w:top w:val="none" w:sz="0" w:space="0" w:color="auto"/>
            <w:left w:val="none" w:sz="0" w:space="0" w:color="auto"/>
            <w:bottom w:val="none" w:sz="0" w:space="0" w:color="auto"/>
            <w:right w:val="none" w:sz="0" w:space="0" w:color="auto"/>
          </w:divBdr>
        </w:div>
        <w:div w:id="668874921">
          <w:marLeft w:val="60"/>
          <w:marRight w:val="60"/>
          <w:marTop w:val="100"/>
          <w:marBottom w:val="100"/>
          <w:divBdr>
            <w:top w:val="none" w:sz="0" w:space="0" w:color="auto"/>
            <w:left w:val="none" w:sz="0" w:space="0" w:color="auto"/>
            <w:bottom w:val="none" w:sz="0" w:space="0" w:color="auto"/>
            <w:right w:val="none" w:sz="0" w:space="0" w:color="auto"/>
          </w:divBdr>
        </w:div>
        <w:div w:id="1443299697">
          <w:marLeft w:val="60"/>
          <w:marRight w:val="60"/>
          <w:marTop w:val="100"/>
          <w:marBottom w:val="100"/>
          <w:divBdr>
            <w:top w:val="none" w:sz="0" w:space="0" w:color="auto"/>
            <w:left w:val="none" w:sz="0" w:space="0" w:color="auto"/>
            <w:bottom w:val="none" w:sz="0" w:space="0" w:color="auto"/>
            <w:right w:val="none" w:sz="0" w:space="0" w:color="auto"/>
          </w:divBdr>
        </w:div>
        <w:div w:id="1320882781">
          <w:marLeft w:val="60"/>
          <w:marRight w:val="60"/>
          <w:marTop w:val="100"/>
          <w:marBottom w:val="100"/>
          <w:divBdr>
            <w:top w:val="none" w:sz="0" w:space="0" w:color="auto"/>
            <w:left w:val="none" w:sz="0" w:space="0" w:color="auto"/>
            <w:bottom w:val="none" w:sz="0" w:space="0" w:color="auto"/>
            <w:right w:val="none" w:sz="0" w:space="0" w:color="auto"/>
          </w:divBdr>
        </w:div>
        <w:div w:id="102381044">
          <w:marLeft w:val="60"/>
          <w:marRight w:val="60"/>
          <w:marTop w:val="100"/>
          <w:marBottom w:val="100"/>
          <w:divBdr>
            <w:top w:val="none" w:sz="0" w:space="0" w:color="auto"/>
            <w:left w:val="none" w:sz="0" w:space="0" w:color="auto"/>
            <w:bottom w:val="none" w:sz="0" w:space="0" w:color="auto"/>
            <w:right w:val="none" w:sz="0" w:space="0" w:color="auto"/>
          </w:divBdr>
        </w:div>
        <w:div w:id="1892182582">
          <w:marLeft w:val="60"/>
          <w:marRight w:val="60"/>
          <w:marTop w:val="100"/>
          <w:marBottom w:val="100"/>
          <w:divBdr>
            <w:top w:val="none" w:sz="0" w:space="0" w:color="auto"/>
            <w:left w:val="none" w:sz="0" w:space="0" w:color="auto"/>
            <w:bottom w:val="none" w:sz="0" w:space="0" w:color="auto"/>
            <w:right w:val="none" w:sz="0" w:space="0" w:color="auto"/>
          </w:divBdr>
        </w:div>
        <w:div w:id="811795534">
          <w:marLeft w:val="60"/>
          <w:marRight w:val="60"/>
          <w:marTop w:val="100"/>
          <w:marBottom w:val="100"/>
          <w:divBdr>
            <w:top w:val="none" w:sz="0" w:space="0" w:color="auto"/>
            <w:left w:val="none" w:sz="0" w:space="0" w:color="auto"/>
            <w:bottom w:val="none" w:sz="0" w:space="0" w:color="auto"/>
            <w:right w:val="none" w:sz="0" w:space="0" w:color="auto"/>
          </w:divBdr>
        </w:div>
        <w:div w:id="719793049">
          <w:marLeft w:val="60"/>
          <w:marRight w:val="60"/>
          <w:marTop w:val="100"/>
          <w:marBottom w:val="100"/>
          <w:divBdr>
            <w:top w:val="none" w:sz="0" w:space="0" w:color="auto"/>
            <w:left w:val="none" w:sz="0" w:space="0" w:color="auto"/>
            <w:bottom w:val="none" w:sz="0" w:space="0" w:color="auto"/>
            <w:right w:val="none" w:sz="0" w:space="0" w:color="auto"/>
          </w:divBdr>
        </w:div>
        <w:div w:id="693534692">
          <w:marLeft w:val="60"/>
          <w:marRight w:val="60"/>
          <w:marTop w:val="100"/>
          <w:marBottom w:val="100"/>
          <w:divBdr>
            <w:top w:val="none" w:sz="0" w:space="0" w:color="auto"/>
            <w:left w:val="none" w:sz="0" w:space="0" w:color="auto"/>
            <w:bottom w:val="none" w:sz="0" w:space="0" w:color="auto"/>
            <w:right w:val="none" w:sz="0" w:space="0" w:color="auto"/>
          </w:divBdr>
        </w:div>
        <w:div w:id="1786731268">
          <w:marLeft w:val="60"/>
          <w:marRight w:val="60"/>
          <w:marTop w:val="100"/>
          <w:marBottom w:val="100"/>
          <w:divBdr>
            <w:top w:val="none" w:sz="0" w:space="0" w:color="auto"/>
            <w:left w:val="none" w:sz="0" w:space="0" w:color="auto"/>
            <w:bottom w:val="none" w:sz="0" w:space="0" w:color="auto"/>
            <w:right w:val="none" w:sz="0" w:space="0" w:color="auto"/>
          </w:divBdr>
        </w:div>
        <w:div w:id="1537498305">
          <w:marLeft w:val="60"/>
          <w:marRight w:val="60"/>
          <w:marTop w:val="100"/>
          <w:marBottom w:val="100"/>
          <w:divBdr>
            <w:top w:val="none" w:sz="0" w:space="0" w:color="auto"/>
            <w:left w:val="none" w:sz="0" w:space="0" w:color="auto"/>
            <w:bottom w:val="none" w:sz="0" w:space="0" w:color="auto"/>
            <w:right w:val="none" w:sz="0" w:space="0" w:color="auto"/>
          </w:divBdr>
        </w:div>
        <w:div w:id="50079930">
          <w:marLeft w:val="60"/>
          <w:marRight w:val="60"/>
          <w:marTop w:val="100"/>
          <w:marBottom w:val="100"/>
          <w:divBdr>
            <w:top w:val="none" w:sz="0" w:space="0" w:color="auto"/>
            <w:left w:val="none" w:sz="0" w:space="0" w:color="auto"/>
            <w:bottom w:val="none" w:sz="0" w:space="0" w:color="auto"/>
            <w:right w:val="none" w:sz="0" w:space="0" w:color="auto"/>
          </w:divBdr>
        </w:div>
        <w:div w:id="953947216">
          <w:marLeft w:val="60"/>
          <w:marRight w:val="60"/>
          <w:marTop w:val="100"/>
          <w:marBottom w:val="100"/>
          <w:divBdr>
            <w:top w:val="none" w:sz="0" w:space="0" w:color="auto"/>
            <w:left w:val="none" w:sz="0" w:space="0" w:color="auto"/>
            <w:bottom w:val="none" w:sz="0" w:space="0" w:color="auto"/>
            <w:right w:val="none" w:sz="0" w:space="0" w:color="auto"/>
          </w:divBdr>
          <w:divsChild>
            <w:div w:id="1857570152">
              <w:marLeft w:val="0"/>
              <w:marRight w:val="0"/>
              <w:marTop w:val="0"/>
              <w:marBottom w:val="0"/>
              <w:divBdr>
                <w:top w:val="none" w:sz="0" w:space="0" w:color="auto"/>
                <w:left w:val="none" w:sz="0" w:space="0" w:color="auto"/>
                <w:bottom w:val="none" w:sz="0" w:space="0" w:color="auto"/>
                <w:right w:val="none" w:sz="0" w:space="0" w:color="auto"/>
              </w:divBdr>
            </w:div>
          </w:divsChild>
        </w:div>
        <w:div w:id="922298011">
          <w:marLeft w:val="60"/>
          <w:marRight w:val="60"/>
          <w:marTop w:val="100"/>
          <w:marBottom w:val="100"/>
          <w:divBdr>
            <w:top w:val="none" w:sz="0" w:space="0" w:color="auto"/>
            <w:left w:val="none" w:sz="0" w:space="0" w:color="auto"/>
            <w:bottom w:val="none" w:sz="0" w:space="0" w:color="auto"/>
            <w:right w:val="none" w:sz="0" w:space="0" w:color="auto"/>
          </w:divBdr>
          <w:divsChild>
            <w:div w:id="1457984581">
              <w:marLeft w:val="0"/>
              <w:marRight w:val="0"/>
              <w:marTop w:val="0"/>
              <w:marBottom w:val="0"/>
              <w:divBdr>
                <w:top w:val="none" w:sz="0" w:space="0" w:color="auto"/>
                <w:left w:val="none" w:sz="0" w:space="0" w:color="auto"/>
                <w:bottom w:val="none" w:sz="0" w:space="0" w:color="auto"/>
                <w:right w:val="none" w:sz="0" w:space="0" w:color="auto"/>
              </w:divBdr>
            </w:div>
          </w:divsChild>
        </w:div>
        <w:div w:id="97528215">
          <w:marLeft w:val="60"/>
          <w:marRight w:val="60"/>
          <w:marTop w:val="100"/>
          <w:marBottom w:val="100"/>
          <w:divBdr>
            <w:top w:val="none" w:sz="0" w:space="0" w:color="auto"/>
            <w:left w:val="none" w:sz="0" w:space="0" w:color="auto"/>
            <w:bottom w:val="none" w:sz="0" w:space="0" w:color="auto"/>
            <w:right w:val="none" w:sz="0" w:space="0" w:color="auto"/>
          </w:divBdr>
          <w:divsChild>
            <w:div w:id="149713795">
              <w:marLeft w:val="0"/>
              <w:marRight w:val="0"/>
              <w:marTop w:val="0"/>
              <w:marBottom w:val="0"/>
              <w:divBdr>
                <w:top w:val="none" w:sz="0" w:space="0" w:color="auto"/>
                <w:left w:val="none" w:sz="0" w:space="0" w:color="auto"/>
                <w:bottom w:val="none" w:sz="0" w:space="0" w:color="auto"/>
                <w:right w:val="none" w:sz="0" w:space="0" w:color="auto"/>
              </w:divBdr>
            </w:div>
          </w:divsChild>
        </w:div>
        <w:div w:id="881594324">
          <w:marLeft w:val="60"/>
          <w:marRight w:val="60"/>
          <w:marTop w:val="100"/>
          <w:marBottom w:val="100"/>
          <w:divBdr>
            <w:top w:val="none" w:sz="0" w:space="0" w:color="auto"/>
            <w:left w:val="none" w:sz="0" w:space="0" w:color="auto"/>
            <w:bottom w:val="none" w:sz="0" w:space="0" w:color="auto"/>
            <w:right w:val="none" w:sz="0" w:space="0" w:color="auto"/>
          </w:divBdr>
          <w:divsChild>
            <w:div w:id="327513971">
              <w:marLeft w:val="0"/>
              <w:marRight w:val="0"/>
              <w:marTop w:val="0"/>
              <w:marBottom w:val="0"/>
              <w:divBdr>
                <w:top w:val="none" w:sz="0" w:space="0" w:color="auto"/>
                <w:left w:val="none" w:sz="0" w:space="0" w:color="auto"/>
                <w:bottom w:val="none" w:sz="0" w:space="0" w:color="auto"/>
                <w:right w:val="none" w:sz="0" w:space="0" w:color="auto"/>
              </w:divBdr>
            </w:div>
          </w:divsChild>
        </w:div>
        <w:div w:id="1641423866">
          <w:marLeft w:val="60"/>
          <w:marRight w:val="60"/>
          <w:marTop w:val="100"/>
          <w:marBottom w:val="100"/>
          <w:divBdr>
            <w:top w:val="none" w:sz="0" w:space="0" w:color="auto"/>
            <w:left w:val="none" w:sz="0" w:space="0" w:color="auto"/>
            <w:bottom w:val="none" w:sz="0" w:space="0" w:color="auto"/>
            <w:right w:val="none" w:sz="0" w:space="0" w:color="auto"/>
          </w:divBdr>
          <w:divsChild>
            <w:div w:id="978800688">
              <w:marLeft w:val="0"/>
              <w:marRight w:val="0"/>
              <w:marTop w:val="0"/>
              <w:marBottom w:val="0"/>
              <w:divBdr>
                <w:top w:val="none" w:sz="0" w:space="0" w:color="auto"/>
                <w:left w:val="none" w:sz="0" w:space="0" w:color="auto"/>
                <w:bottom w:val="none" w:sz="0" w:space="0" w:color="auto"/>
                <w:right w:val="none" w:sz="0" w:space="0" w:color="auto"/>
              </w:divBdr>
            </w:div>
          </w:divsChild>
        </w:div>
        <w:div w:id="1211304895">
          <w:marLeft w:val="60"/>
          <w:marRight w:val="60"/>
          <w:marTop w:val="100"/>
          <w:marBottom w:val="100"/>
          <w:divBdr>
            <w:top w:val="none" w:sz="0" w:space="0" w:color="auto"/>
            <w:left w:val="none" w:sz="0" w:space="0" w:color="auto"/>
            <w:bottom w:val="none" w:sz="0" w:space="0" w:color="auto"/>
            <w:right w:val="none" w:sz="0" w:space="0" w:color="auto"/>
          </w:divBdr>
        </w:div>
        <w:div w:id="1077482759">
          <w:marLeft w:val="60"/>
          <w:marRight w:val="60"/>
          <w:marTop w:val="100"/>
          <w:marBottom w:val="100"/>
          <w:divBdr>
            <w:top w:val="none" w:sz="0" w:space="0" w:color="auto"/>
            <w:left w:val="none" w:sz="0" w:space="0" w:color="auto"/>
            <w:bottom w:val="none" w:sz="0" w:space="0" w:color="auto"/>
            <w:right w:val="none" w:sz="0" w:space="0" w:color="auto"/>
          </w:divBdr>
          <w:divsChild>
            <w:div w:id="630139542">
              <w:marLeft w:val="0"/>
              <w:marRight w:val="0"/>
              <w:marTop w:val="0"/>
              <w:marBottom w:val="0"/>
              <w:divBdr>
                <w:top w:val="none" w:sz="0" w:space="0" w:color="auto"/>
                <w:left w:val="none" w:sz="0" w:space="0" w:color="auto"/>
                <w:bottom w:val="none" w:sz="0" w:space="0" w:color="auto"/>
                <w:right w:val="none" w:sz="0" w:space="0" w:color="auto"/>
              </w:divBdr>
            </w:div>
          </w:divsChild>
        </w:div>
        <w:div w:id="1597131341">
          <w:marLeft w:val="60"/>
          <w:marRight w:val="60"/>
          <w:marTop w:val="100"/>
          <w:marBottom w:val="100"/>
          <w:divBdr>
            <w:top w:val="none" w:sz="0" w:space="0" w:color="auto"/>
            <w:left w:val="none" w:sz="0" w:space="0" w:color="auto"/>
            <w:bottom w:val="none" w:sz="0" w:space="0" w:color="auto"/>
            <w:right w:val="none" w:sz="0" w:space="0" w:color="auto"/>
          </w:divBdr>
          <w:divsChild>
            <w:div w:id="1091240409">
              <w:marLeft w:val="0"/>
              <w:marRight w:val="0"/>
              <w:marTop w:val="0"/>
              <w:marBottom w:val="0"/>
              <w:divBdr>
                <w:top w:val="none" w:sz="0" w:space="0" w:color="auto"/>
                <w:left w:val="none" w:sz="0" w:space="0" w:color="auto"/>
                <w:bottom w:val="none" w:sz="0" w:space="0" w:color="auto"/>
                <w:right w:val="none" w:sz="0" w:space="0" w:color="auto"/>
              </w:divBdr>
            </w:div>
          </w:divsChild>
        </w:div>
        <w:div w:id="1029917434">
          <w:marLeft w:val="60"/>
          <w:marRight w:val="60"/>
          <w:marTop w:val="100"/>
          <w:marBottom w:val="100"/>
          <w:divBdr>
            <w:top w:val="none" w:sz="0" w:space="0" w:color="auto"/>
            <w:left w:val="none" w:sz="0" w:space="0" w:color="auto"/>
            <w:bottom w:val="none" w:sz="0" w:space="0" w:color="auto"/>
            <w:right w:val="none" w:sz="0" w:space="0" w:color="auto"/>
          </w:divBdr>
          <w:divsChild>
            <w:div w:id="2090734311">
              <w:marLeft w:val="0"/>
              <w:marRight w:val="0"/>
              <w:marTop w:val="0"/>
              <w:marBottom w:val="0"/>
              <w:divBdr>
                <w:top w:val="none" w:sz="0" w:space="0" w:color="auto"/>
                <w:left w:val="none" w:sz="0" w:space="0" w:color="auto"/>
                <w:bottom w:val="none" w:sz="0" w:space="0" w:color="auto"/>
                <w:right w:val="none" w:sz="0" w:space="0" w:color="auto"/>
              </w:divBdr>
            </w:div>
          </w:divsChild>
        </w:div>
        <w:div w:id="395474098">
          <w:marLeft w:val="60"/>
          <w:marRight w:val="60"/>
          <w:marTop w:val="100"/>
          <w:marBottom w:val="100"/>
          <w:divBdr>
            <w:top w:val="none" w:sz="0" w:space="0" w:color="auto"/>
            <w:left w:val="none" w:sz="0" w:space="0" w:color="auto"/>
            <w:bottom w:val="none" w:sz="0" w:space="0" w:color="auto"/>
            <w:right w:val="none" w:sz="0" w:space="0" w:color="auto"/>
          </w:divBdr>
          <w:divsChild>
            <w:div w:id="26491095">
              <w:marLeft w:val="0"/>
              <w:marRight w:val="0"/>
              <w:marTop w:val="0"/>
              <w:marBottom w:val="0"/>
              <w:divBdr>
                <w:top w:val="none" w:sz="0" w:space="0" w:color="auto"/>
                <w:left w:val="none" w:sz="0" w:space="0" w:color="auto"/>
                <w:bottom w:val="none" w:sz="0" w:space="0" w:color="auto"/>
                <w:right w:val="none" w:sz="0" w:space="0" w:color="auto"/>
              </w:divBdr>
            </w:div>
          </w:divsChild>
        </w:div>
        <w:div w:id="2018379780">
          <w:marLeft w:val="60"/>
          <w:marRight w:val="60"/>
          <w:marTop w:val="100"/>
          <w:marBottom w:val="100"/>
          <w:divBdr>
            <w:top w:val="none" w:sz="0" w:space="0" w:color="auto"/>
            <w:left w:val="none" w:sz="0" w:space="0" w:color="auto"/>
            <w:bottom w:val="none" w:sz="0" w:space="0" w:color="auto"/>
            <w:right w:val="none" w:sz="0" w:space="0" w:color="auto"/>
          </w:divBdr>
          <w:divsChild>
            <w:div w:id="2107142462">
              <w:marLeft w:val="0"/>
              <w:marRight w:val="0"/>
              <w:marTop w:val="0"/>
              <w:marBottom w:val="0"/>
              <w:divBdr>
                <w:top w:val="none" w:sz="0" w:space="0" w:color="auto"/>
                <w:left w:val="none" w:sz="0" w:space="0" w:color="auto"/>
                <w:bottom w:val="none" w:sz="0" w:space="0" w:color="auto"/>
                <w:right w:val="none" w:sz="0" w:space="0" w:color="auto"/>
              </w:divBdr>
            </w:div>
          </w:divsChild>
        </w:div>
        <w:div w:id="111411363">
          <w:marLeft w:val="60"/>
          <w:marRight w:val="60"/>
          <w:marTop w:val="100"/>
          <w:marBottom w:val="100"/>
          <w:divBdr>
            <w:top w:val="none" w:sz="0" w:space="0" w:color="auto"/>
            <w:left w:val="none" w:sz="0" w:space="0" w:color="auto"/>
            <w:bottom w:val="none" w:sz="0" w:space="0" w:color="auto"/>
            <w:right w:val="none" w:sz="0" w:space="0" w:color="auto"/>
          </w:divBdr>
        </w:div>
        <w:div w:id="1759210934">
          <w:marLeft w:val="60"/>
          <w:marRight w:val="60"/>
          <w:marTop w:val="100"/>
          <w:marBottom w:val="100"/>
          <w:divBdr>
            <w:top w:val="none" w:sz="0" w:space="0" w:color="auto"/>
            <w:left w:val="none" w:sz="0" w:space="0" w:color="auto"/>
            <w:bottom w:val="none" w:sz="0" w:space="0" w:color="auto"/>
            <w:right w:val="none" w:sz="0" w:space="0" w:color="auto"/>
          </w:divBdr>
          <w:divsChild>
            <w:div w:id="67001697">
              <w:marLeft w:val="0"/>
              <w:marRight w:val="0"/>
              <w:marTop w:val="0"/>
              <w:marBottom w:val="0"/>
              <w:divBdr>
                <w:top w:val="none" w:sz="0" w:space="0" w:color="auto"/>
                <w:left w:val="none" w:sz="0" w:space="0" w:color="auto"/>
                <w:bottom w:val="none" w:sz="0" w:space="0" w:color="auto"/>
                <w:right w:val="none" w:sz="0" w:space="0" w:color="auto"/>
              </w:divBdr>
            </w:div>
          </w:divsChild>
        </w:div>
        <w:div w:id="16086073">
          <w:marLeft w:val="60"/>
          <w:marRight w:val="60"/>
          <w:marTop w:val="100"/>
          <w:marBottom w:val="100"/>
          <w:divBdr>
            <w:top w:val="none" w:sz="0" w:space="0" w:color="auto"/>
            <w:left w:val="none" w:sz="0" w:space="0" w:color="auto"/>
            <w:bottom w:val="none" w:sz="0" w:space="0" w:color="auto"/>
            <w:right w:val="none" w:sz="0" w:space="0" w:color="auto"/>
          </w:divBdr>
          <w:divsChild>
            <w:div w:id="18897342">
              <w:marLeft w:val="0"/>
              <w:marRight w:val="0"/>
              <w:marTop w:val="0"/>
              <w:marBottom w:val="0"/>
              <w:divBdr>
                <w:top w:val="none" w:sz="0" w:space="0" w:color="auto"/>
                <w:left w:val="none" w:sz="0" w:space="0" w:color="auto"/>
                <w:bottom w:val="none" w:sz="0" w:space="0" w:color="auto"/>
                <w:right w:val="none" w:sz="0" w:space="0" w:color="auto"/>
              </w:divBdr>
            </w:div>
          </w:divsChild>
        </w:div>
        <w:div w:id="1415013698">
          <w:marLeft w:val="60"/>
          <w:marRight w:val="60"/>
          <w:marTop w:val="100"/>
          <w:marBottom w:val="100"/>
          <w:divBdr>
            <w:top w:val="none" w:sz="0" w:space="0" w:color="auto"/>
            <w:left w:val="none" w:sz="0" w:space="0" w:color="auto"/>
            <w:bottom w:val="none" w:sz="0" w:space="0" w:color="auto"/>
            <w:right w:val="none" w:sz="0" w:space="0" w:color="auto"/>
          </w:divBdr>
          <w:divsChild>
            <w:div w:id="1565606902">
              <w:marLeft w:val="0"/>
              <w:marRight w:val="0"/>
              <w:marTop w:val="0"/>
              <w:marBottom w:val="0"/>
              <w:divBdr>
                <w:top w:val="none" w:sz="0" w:space="0" w:color="auto"/>
                <w:left w:val="none" w:sz="0" w:space="0" w:color="auto"/>
                <w:bottom w:val="none" w:sz="0" w:space="0" w:color="auto"/>
                <w:right w:val="none" w:sz="0" w:space="0" w:color="auto"/>
              </w:divBdr>
            </w:div>
          </w:divsChild>
        </w:div>
        <w:div w:id="2071725286">
          <w:marLeft w:val="60"/>
          <w:marRight w:val="60"/>
          <w:marTop w:val="100"/>
          <w:marBottom w:val="100"/>
          <w:divBdr>
            <w:top w:val="none" w:sz="0" w:space="0" w:color="auto"/>
            <w:left w:val="none" w:sz="0" w:space="0" w:color="auto"/>
            <w:bottom w:val="none" w:sz="0" w:space="0" w:color="auto"/>
            <w:right w:val="none" w:sz="0" w:space="0" w:color="auto"/>
          </w:divBdr>
          <w:divsChild>
            <w:div w:id="971255247">
              <w:marLeft w:val="0"/>
              <w:marRight w:val="0"/>
              <w:marTop w:val="0"/>
              <w:marBottom w:val="0"/>
              <w:divBdr>
                <w:top w:val="none" w:sz="0" w:space="0" w:color="auto"/>
                <w:left w:val="none" w:sz="0" w:space="0" w:color="auto"/>
                <w:bottom w:val="none" w:sz="0" w:space="0" w:color="auto"/>
                <w:right w:val="none" w:sz="0" w:space="0" w:color="auto"/>
              </w:divBdr>
            </w:div>
          </w:divsChild>
        </w:div>
        <w:div w:id="11879361">
          <w:marLeft w:val="60"/>
          <w:marRight w:val="60"/>
          <w:marTop w:val="100"/>
          <w:marBottom w:val="100"/>
          <w:divBdr>
            <w:top w:val="none" w:sz="0" w:space="0" w:color="auto"/>
            <w:left w:val="none" w:sz="0" w:space="0" w:color="auto"/>
            <w:bottom w:val="none" w:sz="0" w:space="0" w:color="auto"/>
            <w:right w:val="none" w:sz="0" w:space="0" w:color="auto"/>
          </w:divBdr>
          <w:divsChild>
            <w:div w:id="1787115584">
              <w:marLeft w:val="0"/>
              <w:marRight w:val="0"/>
              <w:marTop w:val="0"/>
              <w:marBottom w:val="0"/>
              <w:divBdr>
                <w:top w:val="none" w:sz="0" w:space="0" w:color="auto"/>
                <w:left w:val="none" w:sz="0" w:space="0" w:color="auto"/>
                <w:bottom w:val="none" w:sz="0" w:space="0" w:color="auto"/>
                <w:right w:val="none" w:sz="0" w:space="0" w:color="auto"/>
              </w:divBdr>
            </w:div>
          </w:divsChild>
        </w:div>
        <w:div w:id="1743678388">
          <w:marLeft w:val="60"/>
          <w:marRight w:val="60"/>
          <w:marTop w:val="100"/>
          <w:marBottom w:val="100"/>
          <w:divBdr>
            <w:top w:val="none" w:sz="0" w:space="0" w:color="auto"/>
            <w:left w:val="none" w:sz="0" w:space="0" w:color="auto"/>
            <w:bottom w:val="none" w:sz="0" w:space="0" w:color="auto"/>
            <w:right w:val="none" w:sz="0" w:space="0" w:color="auto"/>
          </w:divBdr>
        </w:div>
        <w:div w:id="638418695">
          <w:marLeft w:val="60"/>
          <w:marRight w:val="60"/>
          <w:marTop w:val="100"/>
          <w:marBottom w:val="100"/>
          <w:divBdr>
            <w:top w:val="none" w:sz="0" w:space="0" w:color="auto"/>
            <w:left w:val="none" w:sz="0" w:space="0" w:color="auto"/>
            <w:bottom w:val="none" w:sz="0" w:space="0" w:color="auto"/>
            <w:right w:val="none" w:sz="0" w:space="0" w:color="auto"/>
          </w:divBdr>
          <w:divsChild>
            <w:div w:id="275987444">
              <w:marLeft w:val="0"/>
              <w:marRight w:val="0"/>
              <w:marTop w:val="0"/>
              <w:marBottom w:val="0"/>
              <w:divBdr>
                <w:top w:val="none" w:sz="0" w:space="0" w:color="auto"/>
                <w:left w:val="none" w:sz="0" w:space="0" w:color="auto"/>
                <w:bottom w:val="none" w:sz="0" w:space="0" w:color="auto"/>
                <w:right w:val="none" w:sz="0" w:space="0" w:color="auto"/>
              </w:divBdr>
            </w:div>
          </w:divsChild>
        </w:div>
        <w:div w:id="423578746">
          <w:marLeft w:val="60"/>
          <w:marRight w:val="60"/>
          <w:marTop w:val="100"/>
          <w:marBottom w:val="100"/>
          <w:divBdr>
            <w:top w:val="none" w:sz="0" w:space="0" w:color="auto"/>
            <w:left w:val="none" w:sz="0" w:space="0" w:color="auto"/>
            <w:bottom w:val="none" w:sz="0" w:space="0" w:color="auto"/>
            <w:right w:val="none" w:sz="0" w:space="0" w:color="auto"/>
          </w:divBdr>
          <w:divsChild>
            <w:div w:id="1545754531">
              <w:marLeft w:val="0"/>
              <w:marRight w:val="0"/>
              <w:marTop w:val="0"/>
              <w:marBottom w:val="0"/>
              <w:divBdr>
                <w:top w:val="none" w:sz="0" w:space="0" w:color="auto"/>
                <w:left w:val="none" w:sz="0" w:space="0" w:color="auto"/>
                <w:bottom w:val="none" w:sz="0" w:space="0" w:color="auto"/>
                <w:right w:val="none" w:sz="0" w:space="0" w:color="auto"/>
              </w:divBdr>
            </w:div>
          </w:divsChild>
        </w:div>
        <w:div w:id="1057702138">
          <w:marLeft w:val="60"/>
          <w:marRight w:val="60"/>
          <w:marTop w:val="100"/>
          <w:marBottom w:val="100"/>
          <w:divBdr>
            <w:top w:val="none" w:sz="0" w:space="0" w:color="auto"/>
            <w:left w:val="none" w:sz="0" w:space="0" w:color="auto"/>
            <w:bottom w:val="none" w:sz="0" w:space="0" w:color="auto"/>
            <w:right w:val="none" w:sz="0" w:space="0" w:color="auto"/>
          </w:divBdr>
          <w:divsChild>
            <w:div w:id="2109226240">
              <w:marLeft w:val="0"/>
              <w:marRight w:val="0"/>
              <w:marTop w:val="0"/>
              <w:marBottom w:val="0"/>
              <w:divBdr>
                <w:top w:val="none" w:sz="0" w:space="0" w:color="auto"/>
                <w:left w:val="none" w:sz="0" w:space="0" w:color="auto"/>
                <w:bottom w:val="none" w:sz="0" w:space="0" w:color="auto"/>
                <w:right w:val="none" w:sz="0" w:space="0" w:color="auto"/>
              </w:divBdr>
            </w:div>
          </w:divsChild>
        </w:div>
        <w:div w:id="442042496">
          <w:marLeft w:val="60"/>
          <w:marRight w:val="60"/>
          <w:marTop w:val="100"/>
          <w:marBottom w:val="100"/>
          <w:divBdr>
            <w:top w:val="none" w:sz="0" w:space="0" w:color="auto"/>
            <w:left w:val="none" w:sz="0" w:space="0" w:color="auto"/>
            <w:bottom w:val="none" w:sz="0" w:space="0" w:color="auto"/>
            <w:right w:val="none" w:sz="0" w:space="0" w:color="auto"/>
          </w:divBdr>
          <w:divsChild>
            <w:div w:id="1075781525">
              <w:marLeft w:val="0"/>
              <w:marRight w:val="0"/>
              <w:marTop w:val="0"/>
              <w:marBottom w:val="0"/>
              <w:divBdr>
                <w:top w:val="none" w:sz="0" w:space="0" w:color="auto"/>
                <w:left w:val="none" w:sz="0" w:space="0" w:color="auto"/>
                <w:bottom w:val="none" w:sz="0" w:space="0" w:color="auto"/>
                <w:right w:val="none" w:sz="0" w:space="0" w:color="auto"/>
              </w:divBdr>
            </w:div>
          </w:divsChild>
        </w:div>
        <w:div w:id="202596990">
          <w:marLeft w:val="60"/>
          <w:marRight w:val="60"/>
          <w:marTop w:val="100"/>
          <w:marBottom w:val="100"/>
          <w:divBdr>
            <w:top w:val="none" w:sz="0" w:space="0" w:color="auto"/>
            <w:left w:val="none" w:sz="0" w:space="0" w:color="auto"/>
            <w:bottom w:val="none" w:sz="0" w:space="0" w:color="auto"/>
            <w:right w:val="none" w:sz="0" w:space="0" w:color="auto"/>
          </w:divBdr>
          <w:divsChild>
            <w:div w:id="342443770">
              <w:marLeft w:val="0"/>
              <w:marRight w:val="0"/>
              <w:marTop w:val="0"/>
              <w:marBottom w:val="0"/>
              <w:divBdr>
                <w:top w:val="none" w:sz="0" w:space="0" w:color="auto"/>
                <w:left w:val="none" w:sz="0" w:space="0" w:color="auto"/>
                <w:bottom w:val="none" w:sz="0" w:space="0" w:color="auto"/>
                <w:right w:val="none" w:sz="0" w:space="0" w:color="auto"/>
              </w:divBdr>
            </w:div>
          </w:divsChild>
        </w:div>
        <w:div w:id="556282216">
          <w:marLeft w:val="60"/>
          <w:marRight w:val="60"/>
          <w:marTop w:val="100"/>
          <w:marBottom w:val="100"/>
          <w:divBdr>
            <w:top w:val="none" w:sz="0" w:space="0" w:color="auto"/>
            <w:left w:val="none" w:sz="0" w:space="0" w:color="auto"/>
            <w:bottom w:val="none" w:sz="0" w:space="0" w:color="auto"/>
            <w:right w:val="none" w:sz="0" w:space="0" w:color="auto"/>
          </w:divBdr>
        </w:div>
        <w:div w:id="1014693943">
          <w:marLeft w:val="60"/>
          <w:marRight w:val="60"/>
          <w:marTop w:val="100"/>
          <w:marBottom w:val="100"/>
          <w:divBdr>
            <w:top w:val="none" w:sz="0" w:space="0" w:color="auto"/>
            <w:left w:val="none" w:sz="0" w:space="0" w:color="auto"/>
            <w:bottom w:val="none" w:sz="0" w:space="0" w:color="auto"/>
            <w:right w:val="none" w:sz="0" w:space="0" w:color="auto"/>
          </w:divBdr>
          <w:divsChild>
            <w:div w:id="1723940860">
              <w:marLeft w:val="0"/>
              <w:marRight w:val="0"/>
              <w:marTop w:val="0"/>
              <w:marBottom w:val="0"/>
              <w:divBdr>
                <w:top w:val="none" w:sz="0" w:space="0" w:color="auto"/>
                <w:left w:val="none" w:sz="0" w:space="0" w:color="auto"/>
                <w:bottom w:val="none" w:sz="0" w:space="0" w:color="auto"/>
                <w:right w:val="none" w:sz="0" w:space="0" w:color="auto"/>
              </w:divBdr>
            </w:div>
          </w:divsChild>
        </w:div>
        <w:div w:id="1056661816">
          <w:marLeft w:val="60"/>
          <w:marRight w:val="60"/>
          <w:marTop w:val="100"/>
          <w:marBottom w:val="100"/>
          <w:divBdr>
            <w:top w:val="none" w:sz="0" w:space="0" w:color="auto"/>
            <w:left w:val="none" w:sz="0" w:space="0" w:color="auto"/>
            <w:bottom w:val="none" w:sz="0" w:space="0" w:color="auto"/>
            <w:right w:val="none" w:sz="0" w:space="0" w:color="auto"/>
          </w:divBdr>
          <w:divsChild>
            <w:div w:id="1175455616">
              <w:marLeft w:val="0"/>
              <w:marRight w:val="0"/>
              <w:marTop w:val="0"/>
              <w:marBottom w:val="0"/>
              <w:divBdr>
                <w:top w:val="none" w:sz="0" w:space="0" w:color="auto"/>
                <w:left w:val="none" w:sz="0" w:space="0" w:color="auto"/>
                <w:bottom w:val="none" w:sz="0" w:space="0" w:color="auto"/>
                <w:right w:val="none" w:sz="0" w:space="0" w:color="auto"/>
              </w:divBdr>
            </w:div>
          </w:divsChild>
        </w:div>
        <w:div w:id="1152524792">
          <w:marLeft w:val="60"/>
          <w:marRight w:val="60"/>
          <w:marTop w:val="100"/>
          <w:marBottom w:val="100"/>
          <w:divBdr>
            <w:top w:val="none" w:sz="0" w:space="0" w:color="auto"/>
            <w:left w:val="none" w:sz="0" w:space="0" w:color="auto"/>
            <w:bottom w:val="none" w:sz="0" w:space="0" w:color="auto"/>
            <w:right w:val="none" w:sz="0" w:space="0" w:color="auto"/>
          </w:divBdr>
          <w:divsChild>
            <w:div w:id="1164470992">
              <w:marLeft w:val="0"/>
              <w:marRight w:val="0"/>
              <w:marTop w:val="0"/>
              <w:marBottom w:val="0"/>
              <w:divBdr>
                <w:top w:val="none" w:sz="0" w:space="0" w:color="auto"/>
                <w:left w:val="none" w:sz="0" w:space="0" w:color="auto"/>
                <w:bottom w:val="none" w:sz="0" w:space="0" w:color="auto"/>
                <w:right w:val="none" w:sz="0" w:space="0" w:color="auto"/>
              </w:divBdr>
            </w:div>
          </w:divsChild>
        </w:div>
        <w:div w:id="457452679">
          <w:marLeft w:val="60"/>
          <w:marRight w:val="60"/>
          <w:marTop w:val="100"/>
          <w:marBottom w:val="100"/>
          <w:divBdr>
            <w:top w:val="none" w:sz="0" w:space="0" w:color="auto"/>
            <w:left w:val="none" w:sz="0" w:space="0" w:color="auto"/>
            <w:bottom w:val="none" w:sz="0" w:space="0" w:color="auto"/>
            <w:right w:val="none" w:sz="0" w:space="0" w:color="auto"/>
          </w:divBdr>
          <w:divsChild>
            <w:div w:id="990905191">
              <w:marLeft w:val="0"/>
              <w:marRight w:val="0"/>
              <w:marTop w:val="0"/>
              <w:marBottom w:val="0"/>
              <w:divBdr>
                <w:top w:val="none" w:sz="0" w:space="0" w:color="auto"/>
                <w:left w:val="none" w:sz="0" w:space="0" w:color="auto"/>
                <w:bottom w:val="none" w:sz="0" w:space="0" w:color="auto"/>
                <w:right w:val="none" w:sz="0" w:space="0" w:color="auto"/>
              </w:divBdr>
            </w:div>
          </w:divsChild>
        </w:div>
        <w:div w:id="1762994717">
          <w:marLeft w:val="60"/>
          <w:marRight w:val="60"/>
          <w:marTop w:val="100"/>
          <w:marBottom w:val="100"/>
          <w:divBdr>
            <w:top w:val="none" w:sz="0" w:space="0" w:color="auto"/>
            <w:left w:val="none" w:sz="0" w:space="0" w:color="auto"/>
            <w:bottom w:val="none" w:sz="0" w:space="0" w:color="auto"/>
            <w:right w:val="none" w:sz="0" w:space="0" w:color="auto"/>
          </w:divBdr>
          <w:divsChild>
            <w:div w:id="1582374740">
              <w:marLeft w:val="0"/>
              <w:marRight w:val="0"/>
              <w:marTop w:val="0"/>
              <w:marBottom w:val="0"/>
              <w:divBdr>
                <w:top w:val="none" w:sz="0" w:space="0" w:color="auto"/>
                <w:left w:val="none" w:sz="0" w:space="0" w:color="auto"/>
                <w:bottom w:val="none" w:sz="0" w:space="0" w:color="auto"/>
                <w:right w:val="none" w:sz="0" w:space="0" w:color="auto"/>
              </w:divBdr>
            </w:div>
          </w:divsChild>
        </w:div>
        <w:div w:id="953828546">
          <w:marLeft w:val="60"/>
          <w:marRight w:val="60"/>
          <w:marTop w:val="100"/>
          <w:marBottom w:val="100"/>
          <w:divBdr>
            <w:top w:val="none" w:sz="0" w:space="0" w:color="auto"/>
            <w:left w:val="none" w:sz="0" w:space="0" w:color="auto"/>
            <w:bottom w:val="none" w:sz="0" w:space="0" w:color="auto"/>
            <w:right w:val="none" w:sz="0" w:space="0" w:color="auto"/>
          </w:divBdr>
        </w:div>
        <w:div w:id="2042707440">
          <w:marLeft w:val="60"/>
          <w:marRight w:val="60"/>
          <w:marTop w:val="100"/>
          <w:marBottom w:val="100"/>
          <w:divBdr>
            <w:top w:val="none" w:sz="0" w:space="0" w:color="auto"/>
            <w:left w:val="none" w:sz="0" w:space="0" w:color="auto"/>
            <w:bottom w:val="none" w:sz="0" w:space="0" w:color="auto"/>
            <w:right w:val="none" w:sz="0" w:space="0" w:color="auto"/>
          </w:divBdr>
          <w:divsChild>
            <w:div w:id="1522356927">
              <w:marLeft w:val="0"/>
              <w:marRight w:val="0"/>
              <w:marTop w:val="0"/>
              <w:marBottom w:val="0"/>
              <w:divBdr>
                <w:top w:val="none" w:sz="0" w:space="0" w:color="auto"/>
                <w:left w:val="none" w:sz="0" w:space="0" w:color="auto"/>
                <w:bottom w:val="none" w:sz="0" w:space="0" w:color="auto"/>
                <w:right w:val="none" w:sz="0" w:space="0" w:color="auto"/>
              </w:divBdr>
            </w:div>
          </w:divsChild>
        </w:div>
        <w:div w:id="2076312241">
          <w:marLeft w:val="60"/>
          <w:marRight w:val="60"/>
          <w:marTop w:val="100"/>
          <w:marBottom w:val="100"/>
          <w:divBdr>
            <w:top w:val="none" w:sz="0" w:space="0" w:color="auto"/>
            <w:left w:val="none" w:sz="0" w:space="0" w:color="auto"/>
            <w:bottom w:val="none" w:sz="0" w:space="0" w:color="auto"/>
            <w:right w:val="none" w:sz="0" w:space="0" w:color="auto"/>
          </w:divBdr>
          <w:divsChild>
            <w:div w:id="753085636">
              <w:marLeft w:val="0"/>
              <w:marRight w:val="0"/>
              <w:marTop w:val="0"/>
              <w:marBottom w:val="0"/>
              <w:divBdr>
                <w:top w:val="none" w:sz="0" w:space="0" w:color="auto"/>
                <w:left w:val="none" w:sz="0" w:space="0" w:color="auto"/>
                <w:bottom w:val="none" w:sz="0" w:space="0" w:color="auto"/>
                <w:right w:val="none" w:sz="0" w:space="0" w:color="auto"/>
              </w:divBdr>
            </w:div>
          </w:divsChild>
        </w:div>
        <w:div w:id="1484077014">
          <w:marLeft w:val="60"/>
          <w:marRight w:val="60"/>
          <w:marTop w:val="100"/>
          <w:marBottom w:val="100"/>
          <w:divBdr>
            <w:top w:val="none" w:sz="0" w:space="0" w:color="auto"/>
            <w:left w:val="none" w:sz="0" w:space="0" w:color="auto"/>
            <w:bottom w:val="none" w:sz="0" w:space="0" w:color="auto"/>
            <w:right w:val="none" w:sz="0" w:space="0" w:color="auto"/>
          </w:divBdr>
          <w:divsChild>
            <w:div w:id="1351376751">
              <w:marLeft w:val="0"/>
              <w:marRight w:val="0"/>
              <w:marTop w:val="0"/>
              <w:marBottom w:val="0"/>
              <w:divBdr>
                <w:top w:val="none" w:sz="0" w:space="0" w:color="auto"/>
                <w:left w:val="none" w:sz="0" w:space="0" w:color="auto"/>
                <w:bottom w:val="none" w:sz="0" w:space="0" w:color="auto"/>
                <w:right w:val="none" w:sz="0" w:space="0" w:color="auto"/>
              </w:divBdr>
            </w:div>
          </w:divsChild>
        </w:div>
        <w:div w:id="302082943">
          <w:marLeft w:val="60"/>
          <w:marRight w:val="60"/>
          <w:marTop w:val="100"/>
          <w:marBottom w:val="100"/>
          <w:divBdr>
            <w:top w:val="none" w:sz="0" w:space="0" w:color="auto"/>
            <w:left w:val="none" w:sz="0" w:space="0" w:color="auto"/>
            <w:bottom w:val="none" w:sz="0" w:space="0" w:color="auto"/>
            <w:right w:val="none" w:sz="0" w:space="0" w:color="auto"/>
          </w:divBdr>
          <w:divsChild>
            <w:div w:id="316494003">
              <w:marLeft w:val="0"/>
              <w:marRight w:val="0"/>
              <w:marTop w:val="0"/>
              <w:marBottom w:val="0"/>
              <w:divBdr>
                <w:top w:val="none" w:sz="0" w:space="0" w:color="auto"/>
                <w:left w:val="none" w:sz="0" w:space="0" w:color="auto"/>
                <w:bottom w:val="none" w:sz="0" w:space="0" w:color="auto"/>
                <w:right w:val="none" w:sz="0" w:space="0" w:color="auto"/>
              </w:divBdr>
            </w:div>
          </w:divsChild>
        </w:div>
        <w:div w:id="1495488185">
          <w:marLeft w:val="60"/>
          <w:marRight w:val="60"/>
          <w:marTop w:val="100"/>
          <w:marBottom w:val="100"/>
          <w:divBdr>
            <w:top w:val="none" w:sz="0" w:space="0" w:color="auto"/>
            <w:left w:val="none" w:sz="0" w:space="0" w:color="auto"/>
            <w:bottom w:val="none" w:sz="0" w:space="0" w:color="auto"/>
            <w:right w:val="none" w:sz="0" w:space="0" w:color="auto"/>
          </w:divBdr>
          <w:divsChild>
            <w:div w:id="192688831">
              <w:marLeft w:val="0"/>
              <w:marRight w:val="0"/>
              <w:marTop w:val="0"/>
              <w:marBottom w:val="0"/>
              <w:divBdr>
                <w:top w:val="none" w:sz="0" w:space="0" w:color="auto"/>
                <w:left w:val="none" w:sz="0" w:space="0" w:color="auto"/>
                <w:bottom w:val="none" w:sz="0" w:space="0" w:color="auto"/>
                <w:right w:val="none" w:sz="0" w:space="0" w:color="auto"/>
              </w:divBdr>
            </w:div>
          </w:divsChild>
        </w:div>
        <w:div w:id="141969623">
          <w:marLeft w:val="60"/>
          <w:marRight w:val="60"/>
          <w:marTop w:val="100"/>
          <w:marBottom w:val="100"/>
          <w:divBdr>
            <w:top w:val="none" w:sz="0" w:space="0" w:color="auto"/>
            <w:left w:val="none" w:sz="0" w:space="0" w:color="auto"/>
            <w:bottom w:val="none" w:sz="0" w:space="0" w:color="auto"/>
            <w:right w:val="none" w:sz="0" w:space="0" w:color="auto"/>
          </w:divBdr>
        </w:div>
        <w:div w:id="1427996069">
          <w:marLeft w:val="60"/>
          <w:marRight w:val="60"/>
          <w:marTop w:val="100"/>
          <w:marBottom w:val="100"/>
          <w:divBdr>
            <w:top w:val="none" w:sz="0" w:space="0" w:color="auto"/>
            <w:left w:val="none" w:sz="0" w:space="0" w:color="auto"/>
            <w:bottom w:val="none" w:sz="0" w:space="0" w:color="auto"/>
            <w:right w:val="none" w:sz="0" w:space="0" w:color="auto"/>
          </w:divBdr>
          <w:divsChild>
            <w:div w:id="1907106867">
              <w:marLeft w:val="0"/>
              <w:marRight w:val="0"/>
              <w:marTop w:val="0"/>
              <w:marBottom w:val="0"/>
              <w:divBdr>
                <w:top w:val="none" w:sz="0" w:space="0" w:color="auto"/>
                <w:left w:val="none" w:sz="0" w:space="0" w:color="auto"/>
                <w:bottom w:val="none" w:sz="0" w:space="0" w:color="auto"/>
                <w:right w:val="none" w:sz="0" w:space="0" w:color="auto"/>
              </w:divBdr>
            </w:div>
          </w:divsChild>
        </w:div>
        <w:div w:id="2072994089">
          <w:marLeft w:val="60"/>
          <w:marRight w:val="60"/>
          <w:marTop w:val="100"/>
          <w:marBottom w:val="100"/>
          <w:divBdr>
            <w:top w:val="none" w:sz="0" w:space="0" w:color="auto"/>
            <w:left w:val="none" w:sz="0" w:space="0" w:color="auto"/>
            <w:bottom w:val="none" w:sz="0" w:space="0" w:color="auto"/>
            <w:right w:val="none" w:sz="0" w:space="0" w:color="auto"/>
          </w:divBdr>
          <w:divsChild>
            <w:div w:id="1168399039">
              <w:marLeft w:val="0"/>
              <w:marRight w:val="0"/>
              <w:marTop w:val="0"/>
              <w:marBottom w:val="0"/>
              <w:divBdr>
                <w:top w:val="none" w:sz="0" w:space="0" w:color="auto"/>
                <w:left w:val="none" w:sz="0" w:space="0" w:color="auto"/>
                <w:bottom w:val="none" w:sz="0" w:space="0" w:color="auto"/>
                <w:right w:val="none" w:sz="0" w:space="0" w:color="auto"/>
              </w:divBdr>
            </w:div>
          </w:divsChild>
        </w:div>
        <w:div w:id="1654605872">
          <w:marLeft w:val="60"/>
          <w:marRight w:val="60"/>
          <w:marTop w:val="100"/>
          <w:marBottom w:val="100"/>
          <w:divBdr>
            <w:top w:val="none" w:sz="0" w:space="0" w:color="auto"/>
            <w:left w:val="none" w:sz="0" w:space="0" w:color="auto"/>
            <w:bottom w:val="none" w:sz="0" w:space="0" w:color="auto"/>
            <w:right w:val="none" w:sz="0" w:space="0" w:color="auto"/>
          </w:divBdr>
          <w:divsChild>
            <w:div w:id="2133593515">
              <w:marLeft w:val="0"/>
              <w:marRight w:val="0"/>
              <w:marTop w:val="0"/>
              <w:marBottom w:val="0"/>
              <w:divBdr>
                <w:top w:val="none" w:sz="0" w:space="0" w:color="auto"/>
                <w:left w:val="none" w:sz="0" w:space="0" w:color="auto"/>
                <w:bottom w:val="none" w:sz="0" w:space="0" w:color="auto"/>
                <w:right w:val="none" w:sz="0" w:space="0" w:color="auto"/>
              </w:divBdr>
            </w:div>
          </w:divsChild>
        </w:div>
        <w:div w:id="629898942">
          <w:marLeft w:val="60"/>
          <w:marRight w:val="60"/>
          <w:marTop w:val="100"/>
          <w:marBottom w:val="100"/>
          <w:divBdr>
            <w:top w:val="none" w:sz="0" w:space="0" w:color="auto"/>
            <w:left w:val="none" w:sz="0" w:space="0" w:color="auto"/>
            <w:bottom w:val="none" w:sz="0" w:space="0" w:color="auto"/>
            <w:right w:val="none" w:sz="0" w:space="0" w:color="auto"/>
          </w:divBdr>
          <w:divsChild>
            <w:div w:id="1734544663">
              <w:marLeft w:val="0"/>
              <w:marRight w:val="0"/>
              <w:marTop w:val="0"/>
              <w:marBottom w:val="0"/>
              <w:divBdr>
                <w:top w:val="none" w:sz="0" w:space="0" w:color="auto"/>
                <w:left w:val="none" w:sz="0" w:space="0" w:color="auto"/>
                <w:bottom w:val="none" w:sz="0" w:space="0" w:color="auto"/>
                <w:right w:val="none" w:sz="0" w:space="0" w:color="auto"/>
              </w:divBdr>
            </w:div>
          </w:divsChild>
        </w:div>
        <w:div w:id="1746029188">
          <w:marLeft w:val="60"/>
          <w:marRight w:val="60"/>
          <w:marTop w:val="100"/>
          <w:marBottom w:val="100"/>
          <w:divBdr>
            <w:top w:val="none" w:sz="0" w:space="0" w:color="auto"/>
            <w:left w:val="none" w:sz="0" w:space="0" w:color="auto"/>
            <w:bottom w:val="none" w:sz="0" w:space="0" w:color="auto"/>
            <w:right w:val="none" w:sz="0" w:space="0" w:color="auto"/>
          </w:divBdr>
          <w:divsChild>
            <w:div w:id="1866946669">
              <w:marLeft w:val="0"/>
              <w:marRight w:val="0"/>
              <w:marTop w:val="0"/>
              <w:marBottom w:val="0"/>
              <w:divBdr>
                <w:top w:val="none" w:sz="0" w:space="0" w:color="auto"/>
                <w:left w:val="none" w:sz="0" w:space="0" w:color="auto"/>
                <w:bottom w:val="none" w:sz="0" w:space="0" w:color="auto"/>
                <w:right w:val="none" w:sz="0" w:space="0" w:color="auto"/>
              </w:divBdr>
            </w:div>
          </w:divsChild>
        </w:div>
        <w:div w:id="1111974665">
          <w:marLeft w:val="60"/>
          <w:marRight w:val="60"/>
          <w:marTop w:val="100"/>
          <w:marBottom w:val="100"/>
          <w:divBdr>
            <w:top w:val="none" w:sz="0" w:space="0" w:color="auto"/>
            <w:left w:val="none" w:sz="0" w:space="0" w:color="auto"/>
            <w:bottom w:val="none" w:sz="0" w:space="0" w:color="auto"/>
            <w:right w:val="none" w:sz="0" w:space="0" w:color="auto"/>
          </w:divBdr>
        </w:div>
        <w:div w:id="1275215749">
          <w:marLeft w:val="60"/>
          <w:marRight w:val="60"/>
          <w:marTop w:val="100"/>
          <w:marBottom w:val="100"/>
          <w:divBdr>
            <w:top w:val="none" w:sz="0" w:space="0" w:color="auto"/>
            <w:left w:val="none" w:sz="0" w:space="0" w:color="auto"/>
            <w:bottom w:val="none" w:sz="0" w:space="0" w:color="auto"/>
            <w:right w:val="none" w:sz="0" w:space="0" w:color="auto"/>
          </w:divBdr>
          <w:divsChild>
            <w:div w:id="2096055152">
              <w:marLeft w:val="0"/>
              <w:marRight w:val="0"/>
              <w:marTop w:val="0"/>
              <w:marBottom w:val="0"/>
              <w:divBdr>
                <w:top w:val="none" w:sz="0" w:space="0" w:color="auto"/>
                <w:left w:val="none" w:sz="0" w:space="0" w:color="auto"/>
                <w:bottom w:val="none" w:sz="0" w:space="0" w:color="auto"/>
                <w:right w:val="none" w:sz="0" w:space="0" w:color="auto"/>
              </w:divBdr>
            </w:div>
          </w:divsChild>
        </w:div>
        <w:div w:id="698045840">
          <w:marLeft w:val="60"/>
          <w:marRight w:val="60"/>
          <w:marTop w:val="100"/>
          <w:marBottom w:val="100"/>
          <w:divBdr>
            <w:top w:val="none" w:sz="0" w:space="0" w:color="auto"/>
            <w:left w:val="none" w:sz="0" w:space="0" w:color="auto"/>
            <w:bottom w:val="none" w:sz="0" w:space="0" w:color="auto"/>
            <w:right w:val="none" w:sz="0" w:space="0" w:color="auto"/>
          </w:divBdr>
          <w:divsChild>
            <w:div w:id="1689142248">
              <w:marLeft w:val="0"/>
              <w:marRight w:val="0"/>
              <w:marTop w:val="0"/>
              <w:marBottom w:val="0"/>
              <w:divBdr>
                <w:top w:val="none" w:sz="0" w:space="0" w:color="auto"/>
                <w:left w:val="none" w:sz="0" w:space="0" w:color="auto"/>
                <w:bottom w:val="none" w:sz="0" w:space="0" w:color="auto"/>
                <w:right w:val="none" w:sz="0" w:space="0" w:color="auto"/>
              </w:divBdr>
            </w:div>
          </w:divsChild>
        </w:div>
        <w:div w:id="2128158518">
          <w:marLeft w:val="60"/>
          <w:marRight w:val="60"/>
          <w:marTop w:val="100"/>
          <w:marBottom w:val="100"/>
          <w:divBdr>
            <w:top w:val="none" w:sz="0" w:space="0" w:color="auto"/>
            <w:left w:val="none" w:sz="0" w:space="0" w:color="auto"/>
            <w:bottom w:val="none" w:sz="0" w:space="0" w:color="auto"/>
            <w:right w:val="none" w:sz="0" w:space="0" w:color="auto"/>
          </w:divBdr>
          <w:divsChild>
            <w:div w:id="69667811">
              <w:marLeft w:val="0"/>
              <w:marRight w:val="0"/>
              <w:marTop w:val="0"/>
              <w:marBottom w:val="0"/>
              <w:divBdr>
                <w:top w:val="none" w:sz="0" w:space="0" w:color="auto"/>
                <w:left w:val="none" w:sz="0" w:space="0" w:color="auto"/>
                <w:bottom w:val="none" w:sz="0" w:space="0" w:color="auto"/>
                <w:right w:val="none" w:sz="0" w:space="0" w:color="auto"/>
              </w:divBdr>
            </w:div>
          </w:divsChild>
        </w:div>
        <w:div w:id="1378116516">
          <w:marLeft w:val="60"/>
          <w:marRight w:val="60"/>
          <w:marTop w:val="100"/>
          <w:marBottom w:val="100"/>
          <w:divBdr>
            <w:top w:val="none" w:sz="0" w:space="0" w:color="auto"/>
            <w:left w:val="none" w:sz="0" w:space="0" w:color="auto"/>
            <w:bottom w:val="none" w:sz="0" w:space="0" w:color="auto"/>
            <w:right w:val="none" w:sz="0" w:space="0" w:color="auto"/>
          </w:divBdr>
          <w:divsChild>
            <w:div w:id="2088382856">
              <w:marLeft w:val="0"/>
              <w:marRight w:val="0"/>
              <w:marTop w:val="0"/>
              <w:marBottom w:val="0"/>
              <w:divBdr>
                <w:top w:val="none" w:sz="0" w:space="0" w:color="auto"/>
                <w:left w:val="none" w:sz="0" w:space="0" w:color="auto"/>
                <w:bottom w:val="none" w:sz="0" w:space="0" w:color="auto"/>
                <w:right w:val="none" w:sz="0" w:space="0" w:color="auto"/>
              </w:divBdr>
            </w:div>
          </w:divsChild>
        </w:div>
        <w:div w:id="1626428497">
          <w:marLeft w:val="60"/>
          <w:marRight w:val="60"/>
          <w:marTop w:val="100"/>
          <w:marBottom w:val="100"/>
          <w:divBdr>
            <w:top w:val="none" w:sz="0" w:space="0" w:color="auto"/>
            <w:left w:val="none" w:sz="0" w:space="0" w:color="auto"/>
            <w:bottom w:val="none" w:sz="0" w:space="0" w:color="auto"/>
            <w:right w:val="none" w:sz="0" w:space="0" w:color="auto"/>
          </w:divBdr>
          <w:divsChild>
            <w:div w:id="681130991">
              <w:marLeft w:val="0"/>
              <w:marRight w:val="0"/>
              <w:marTop w:val="0"/>
              <w:marBottom w:val="0"/>
              <w:divBdr>
                <w:top w:val="none" w:sz="0" w:space="0" w:color="auto"/>
                <w:left w:val="none" w:sz="0" w:space="0" w:color="auto"/>
                <w:bottom w:val="none" w:sz="0" w:space="0" w:color="auto"/>
                <w:right w:val="none" w:sz="0" w:space="0" w:color="auto"/>
              </w:divBdr>
            </w:div>
          </w:divsChild>
        </w:div>
        <w:div w:id="1408381573">
          <w:marLeft w:val="60"/>
          <w:marRight w:val="60"/>
          <w:marTop w:val="100"/>
          <w:marBottom w:val="100"/>
          <w:divBdr>
            <w:top w:val="none" w:sz="0" w:space="0" w:color="auto"/>
            <w:left w:val="none" w:sz="0" w:space="0" w:color="auto"/>
            <w:bottom w:val="none" w:sz="0" w:space="0" w:color="auto"/>
            <w:right w:val="none" w:sz="0" w:space="0" w:color="auto"/>
          </w:divBdr>
        </w:div>
        <w:div w:id="215286656">
          <w:marLeft w:val="60"/>
          <w:marRight w:val="60"/>
          <w:marTop w:val="100"/>
          <w:marBottom w:val="100"/>
          <w:divBdr>
            <w:top w:val="none" w:sz="0" w:space="0" w:color="auto"/>
            <w:left w:val="none" w:sz="0" w:space="0" w:color="auto"/>
            <w:bottom w:val="none" w:sz="0" w:space="0" w:color="auto"/>
            <w:right w:val="none" w:sz="0" w:space="0" w:color="auto"/>
          </w:divBdr>
          <w:divsChild>
            <w:div w:id="673382423">
              <w:marLeft w:val="0"/>
              <w:marRight w:val="0"/>
              <w:marTop w:val="0"/>
              <w:marBottom w:val="0"/>
              <w:divBdr>
                <w:top w:val="none" w:sz="0" w:space="0" w:color="auto"/>
                <w:left w:val="none" w:sz="0" w:space="0" w:color="auto"/>
                <w:bottom w:val="none" w:sz="0" w:space="0" w:color="auto"/>
                <w:right w:val="none" w:sz="0" w:space="0" w:color="auto"/>
              </w:divBdr>
            </w:div>
          </w:divsChild>
        </w:div>
        <w:div w:id="979193452">
          <w:marLeft w:val="60"/>
          <w:marRight w:val="60"/>
          <w:marTop w:val="100"/>
          <w:marBottom w:val="100"/>
          <w:divBdr>
            <w:top w:val="none" w:sz="0" w:space="0" w:color="auto"/>
            <w:left w:val="none" w:sz="0" w:space="0" w:color="auto"/>
            <w:bottom w:val="none" w:sz="0" w:space="0" w:color="auto"/>
            <w:right w:val="none" w:sz="0" w:space="0" w:color="auto"/>
          </w:divBdr>
          <w:divsChild>
            <w:div w:id="1038313507">
              <w:marLeft w:val="0"/>
              <w:marRight w:val="0"/>
              <w:marTop w:val="0"/>
              <w:marBottom w:val="0"/>
              <w:divBdr>
                <w:top w:val="none" w:sz="0" w:space="0" w:color="auto"/>
                <w:left w:val="none" w:sz="0" w:space="0" w:color="auto"/>
                <w:bottom w:val="none" w:sz="0" w:space="0" w:color="auto"/>
                <w:right w:val="none" w:sz="0" w:space="0" w:color="auto"/>
              </w:divBdr>
            </w:div>
          </w:divsChild>
        </w:div>
        <w:div w:id="1721056101">
          <w:marLeft w:val="60"/>
          <w:marRight w:val="60"/>
          <w:marTop w:val="100"/>
          <w:marBottom w:val="100"/>
          <w:divBdr>
            <w:top w:val="none" w:sz="0" w:space="0" w:color="auto"/>
            <w:left w:val="none" w:sz="0" w:space="0" w:color="auto"/>
            <w:bottom w:val="none" w:sz="0" w:space="0" w:color="auto"/>
            <w:right w:val="none" w:sz="0" w:space="0" w:color="auto"/>
          </w:divBdr>
          <w:divsChild>
            <w:div w:id="888733779">
              <w:marLeft w:val="0"/>
              <w:marRight w:val="0"/>
              <w:marTop w:val="0"/>
              <w:marBottom w:val="0"/>
              <w:divBdr>
                <w:top w:val="none" w:sz="0" w:space="0" w:color="auto"/>
                <w:left w:val="none" w:sz="0" w:space="0" w:color="auto"/>
                <w:bottom w:val="none" w:sz="0" w:space="0" w:color="auto"/>
                <w:right w:val="none" w:sz="0" w:space="0" w:color="auto"/>
              </w:divBdr>
            </w:div>
          </w:divsChild>
        </w:div>
        <w:div w:id="2127772072">
          <w:marLeft w:val="60"/>
          <w:marRight w:val="60"/>
          <w:marTop w:val="100"/>
          <w:marBottom w:val="100"/>
          <w:divBdr>
            <w:top w:val="none" w:sz="0" w:space="0" w:color="auto"/>
            <w:left w:val="none" w:sz="0" w:space="0" w:color="auto"/>
            <w:bottom w:val="none" w:sz="0" w:space="0" w:color="auto"/>
            <w:right w:val="none" w:sz="0" w:space="0" w:color="auto"/>
          </w:divBdr>
          <w:divsChild>
            <w:div w:id="924267664">
              <w:marLeft w:val="0"/>
              <w:marRight w:val="0"/>
              <w:marTop w:val="0"/>
              <w:marBottom w:val="0"/>
              <w:divBdr>
                <w:top w:val="none" w:sz="0" w:space="0" w:color="auto"/>
                <w:left w:val="none" w:sz="0" w:space="0" w:color="auto"/>
                <w:bottom w:val="none" w:sz="0" w:space="0" w:color="auto"/>
                <w:right w:val="none" w:sz="0" w:space="0" w:color="auto"/>
              </w:divBdr>
            </w:div>
          </w:divsChild>
        </w:div>
        <w:div w:id="417597989">
          <w:marLeft w:val="60"/>
          <w:marRight w:val="60"/>
          <w:marTop w:val="100"/>
          <w:marBottom w:val="100"/>
          <w:divBdr>
            <w:top w:val="none" w:sz="0" w:space="0" w:color="auto"/>
            <w:left w:val="none" w:sz="0" w:space="0" w:color="auto"/>
            <w:bottom w:val="none" w:sz="0" w:space="0" w:color="auto"/>
            <w:right w:val="none" w:sz="0" w:space="0" w:color="auto"/>
          </w:divBdr>
          <w:divsChild>
            <w:div w:id="2123524744">
              <w:marLeft w:val="0"/>
              <w:marRight w:val="0"/>
              <w:marTop w:val="0"/>
              <w:marBottom w:val="0"/>
              <w:divBdr>
                <w:top w:val="none" w:sz="0" w:space="0" w:color="auto"/>
                <w:left w:val="none" w:sz="0" w:space="0" w:color="auto"/>
                <w:bottom w:val="none" w:sz="0" w:space="0" w:color="auto"/>
                <w:right w:val="none" w:sz="0" w:space="0" w:color="auto"/>
              </w:divBdr>
            </w:div>
          </w:divsChild>
        </w:div>
        <w:div w:id="734012043">
          <w:marLeft w:val="60"/>
          <w:marRight w:val="60"/>
          <w:marTop w:val="100"/>
          <w:marBottom w:val="100"/>
          <w:divBdr>
            <w:top w:val="none" w:sz="0" w:space="0" w:color="auto"/>
            <w:left w:val="none" w:sz="0" w:space="0" w:color="auto"/>
            <w:bottom w:val="none" w:sz="0" w:space="0" w:color="auto"/>
            <w:right w:val="none" w:sz="0" w:space="0" w:color="auto"/>
          </w:divBdr>
        </w:div>
        <w:div w:id="310522218">
          <w:marLeft w:val="60"/>
          <w:marRight w:val="60"/>
          <w:marTop w:val="100"/>
          <w:marBottom w:val="100"/>
          <w:divBdr>
            <w:top w:val="none" w:sz="0" w:space="0" w:color="auto"/>
            <w:left w:val="none" w:sz="0" w:space="0" w:color="auto"/>
            <w:bottom w:val="none" w:sz="0" w:space="0" w:color="auto"/>
            <w:right w:val="none" w:sz="0" w:space="0" w:color="auto"/>
          </w:divBdr>
          <w:divsChild>
            <w:div w:id="1023701651">
              <w:marLeft w:val="0"/>
              <w:marRight w:val="0"/>
              <w:marTop w:val="0"/>
              <w:marBottom w:val="0"/>
              <w:divBdr>
                <w:top w:val="none" w:sz="0" w:space="0" w:color="auto"/>
                <w:left w:val="none" w:sz="0" w:space="0" w:color="auto"/>
                <w:bottom w:val="none" w:sz="0" w:space="0" w:color="auto"/>
                <w:right w:val="none" w:sz="0" w:space="0" w:color="auto"/>
              </w:divBdr>
            </w:div>
          </w:divsChild>
        </w:div>
        <w:div w:id="517890954">
          <w:marLeft w:val="60"/>
          <w:marRight w:val="60"/>
          <w:marTop w:val="100"/>
          <w:marBottom w:val="100"/>
          <w:divBdr>
            <w:top w:val="none" w:sz="0" w:space="0" w:color="auto"/>
            <w:left w:val="none" w:sz="0" w:space="0" w:color="auto"/>
            <w:bottom w:val="none" w:sz="0" w:space="0" w:color="auto"/>
            <w:right w:val="none" w:sz="0" w:space="0" w:color="auto"/>
          </w:divBdr>
          <w:divsChild>
            <w:div w:id="1121800392">
              <w:marLeft w:val="0"/>
              <w:marRight w:val="0"/>
              <w:marTop w:val="0"/>
              <w:marBottom w:val="0"/>
              <w:divBdr>
                <w:top w:val="none" w:sz="0" w:space="0" w:color="auto"/>
                <w:left w:val="none" w:sz="0" w:space="0" w:color="auto"/>
                <w:bottom w:val="none" w:sz="0" w:space="0" w:color="auto"/>
                <w:right w:val="none" w:sz="0" w:space="0" w:color="auto"/>
              </w:divBdr>
            </w:div>
          </w:divsChild>
        </w:div>
        <w:div w:id="1064447339">
          <w:marLeft w:val="60"/>
          <w:marRight w:val="60"/>
          <w:marTop w:val="100"/>
          <w:marBottom w:val="100"/>
          <w:divBdr>
            <w:top w:val="none" w:sz="0" w:space="0" w:color="auto"/>
            <w:left w:val="none" w:sz="0" w:space="0" w:color="auto"/>
            <w:bottom w:val="none" w:sz="0" w:space="0" w:color="auto"/>
            <w:right w:val="none" w:sz="0" w:space="0" w:color="auto"/>
          </w:divBdr>
          <w:divsChild>
            <w:div w:id="1014694373">
              <w:marLeft w:val="0"/>
              <w:marRight w:val="0"/>
              <w:marTop w:val="0"/>
              <w:marBottom w:val="0"/>
              <w:divBdr>
                <w:top w:val="none" w:sz="0" w:space="0" w:color="auto"/>
                <w:left w:val="none" w:sz="0" w:space="0" w:color="auto"/>
                <w:bottom w:val="none" w:sz="0" w:space="0" w:color="auto"/>
                <w:right w:val="none" w:sz="0" w:space="0" w:color="auto"/>
              </w:divBdr>
            </w:div>
          </w:divsChild>
        </w:div>
        <w:div w:id="1491944787">
          <w:marLeft w:val="60"/>
          <w:marRight w:val="60"/>
          <w:marTop w:val="100"/>
          <w:marBottom w:val="100"/>
          <w:divBdr>
            <w:top w:val="none" w:sz="0" w:space="0" w:color="auto"/>
            <w:left w:val="none" w:sz="0" w:space="0" w:color="auto"/>
            <w:bottom w:val="none" w:sz="0" w:space="0" w:color="auto"/>
            <w:right w:val="none" w:sz="0" w:space="0" w:color="auto"/>
          </w:divBdr>
          <w:divsChild>
            <w:div w:id="2009863438">
              <w:marLeft w:val="0"/>
              <w:marRight w:val="0"/>
              <w:marTop w:val="0"/>
              <w:marBottom w:val="0"/>
              <w:divBdr>
                <w:top w:val="none" w:sz="0" w:space="0" w:color="auto"/>
                <w:left w:val="none" w:sz="0" w:space="0" w:color="auto"/>
                <w:bottom w:val="none" w:sz="0" w:space="0" w:color="auto"/>
                <w:right w:val="none" w:sz="0" w:space="0" w:color="auto"/>
              </w:divBdr>
            </w:div>
          </w:divsChild>
        </w:div>
        <w:div w:id="42338803">
          <w:marLeft w:val="60"/>
          <w:marRight w:val="60"/>
          <w:marTop w:val="100"/>
          <w:marBottom w:val="100"/>
          <w:divBdr>
            <w:top w:val="none" w:sz="0" w:space="0" w:color="auto"/>
            <w:left w:val="none" w:sz="0" w:space="0" w:color="auto"/>
            <w:bottom w:val="none" w:sz="0" w:space="0" w:color="auto"/>
            <w:right w:val="none" w:sz="0" w:space="0" w:color="auto"/>
          </w:divBdr>
          <w:divsChild>
            <w:div w:id="357245411">
              <w:marLeft w:val="0"/>
              <w:marRight w:val="0"/>
              <w:marTop w:val="0"/>
              <w:marBottom w:val="0"/>
              <w:divBdr>
                <w:top w:val="none" w:sz="0" w:space="0" w:color="auto"/>
                <w:left w:val="none" w:sz="0" w:space="0" w:color="auto"/>
                <w:bottom w:val="none" w:sz="0" w:space="0" w:color="auto"/>
                <w:right w:val="none" w:sz="0" w:space="0" w:color="auto"/>
              </w:divBdr>
            </w:div>
          </w:divsChild>
        </w:div>
        <w:div w:id="1205873352">
          <w:marLeft w:val="60"/>
          <w:marRight w:val="60"/>
          <w:marTop w:val="100"/>
          <w:marBottom w:val="100"/>
          <w:divBdr>
            <w:top w:val="none" w:sz="0" w:space="0" w:color="auto"/>
            <w:left w:val="none" w:sz="0" w:space="0" w:color="auto"/>
            <w:bottom w:val="none" w:sz="0" w:space="0" w:color="auto"/>
            <w:right w:val="none" w:sz="0" w:space="0" w:color="auto"/>
          </w:divBdr>
        </w:div>
        <w:div w:id="2003240809">
          <w:marLeft w:val="60"/>
          <w:marRight w:val="60"/>
          <w:marTop w:val="100"/>
          <w:marBottom w:val="100"/>
          <w:divBdr>
            <w:top w:val="none" w:sz="0" w:space="0" w:color="auto"/>
            <w:left w:val="none" w:sz="0" w:space="0" w:color="auto"/>
            <w:bottom w:val="none" w:sz="0" w:space="0" w:color="auto"/>
            <w:right w:val="none" w:sz="0" w:space="0" w:color="auto"/>
          </w:divBdr>
          <w:divsChild>
            <w:div w:id="1481119198">
              <w:marLeft w:val="0"/>
              <w:marRight w:val="0"/>
              <w:marTop w:val="0"/>
              <w:marBottom w:val="0"/>
              <w:divBdr>
                <w:top w:val="none" w:sz="0" w:space="0" w:color="auto"/>
                <w:left w:val="none" w:sz="0" w:space="0" w:color="auto"/>
                <w:bottom w:val="none" w:sz="0" w:space="0" w:color="auto"/>
                <w:right w:val="none" w:sz="0" w:space="0" w:color="auto"/>
              </w:divBdr>
            </w:div>
          </w:divsChild>
        </w:div>
        <w:div w:id="820460293">
          <w:marLeft w:val="60"/>
          <w:marRight w:val="60"/>
          <w:marTop w:val="100"/>
          <w:marBottom w:val="100"/>
          <w:divBdr>
            <w:top w:val="none" w:sz="0" w:space="0" w:color="auto"/>
            <w:left w:val="none" w:sz="0" w:space="0" w:color="auto"/>
            <w:bottom w:val="none" w:sz="0" w:space="0" w:color="auto"/>
            <w:right w:val="none" w:sz="0" w:space="0" w:color="auto"/>
          </w:divBdr>
          <w:divsChild>
            <w:div w:id="1254823038">
              <w:marLeft w:val="0"/>
              <w:marRight w:val="0"/>
              <w:marTop w:val="0"/>
              <w:marBottom w:val="0"/>
              <w:divBdr>
                <w:top w:val="none" w:sz="0" w:space="0" w:color="auto"/>
                <w:left w:val="none" w:sz="0" w:space="0" w:color="auto"/>
                <w:bottom w:val="none" w:sz="0" w:space="0" w:color="auto"/>
                <w:right w:val="none" w:sz="0" w:space="0" w:color="auto"/>
              </w:divBdr>
            </w:div>
          </w:divsChild>
        </w:div>
        <w:div w:id="1952668242">
          <w:marLeft w:val="60"/>
          <w:marRight w:val="60"/>
          <w:marTop w:val="100"/>
          <w:marBottom w:val="100"/>
          <w:divBdr>
            <w:top w:val="none" w:sz="0" w:space="0" w:color="auto"/>
            <w:left w:val="none" w:sz="0" w:space="0" w:color="auto"/>
            <w:bottom w:val="none" w:sz="0" w:space="0" w:color="auto"/>
            <w:right w:val="none" w:sz="0" w:space="0" w:color="auto"/>
          </w:divBdr>
          <w:divsChild>
            <w:div w:id="1372880674">
              <w:marLeft w:val="0"/>
              <w:marRight w:val="0"/>
              <w:marTop w:val="0"/>
              <w:marBottom w:val="0"/>
              <w:divBdr>
                <w:top w:val="none" w:sz="0" w:space="0" w:color="auto"/>
                <w:left w:val="none" w:sz="0" w:space="0" w:color="auto"/>
                <w:bottom w:val="none" w:sz="0" w:space="0" w:color="auto"/>
                <w:right w:val="none" w:sz="0" w:space="0" w:color="auto"/>
              </w:divBdr>
            </w:div>
          </w:divsChild>
        </w:div>
        <w:div w:id="456994504">
          <w:marLeft w:val="60"/>
          <w:marRight w:val="60"/>
          <w:marTop w:val="100"/>
          <w:marBottom w:val="100"/>
          <w:divBdr>
            <w:top w:val="none" w:sz="0" w:space="0" w:color="auto"/>
            <w:left w:val="none" w:sz="0" w:space="0" w:color="auto"/>
            <w:bottom w:val="none" w:sz="0" w:space="0" w:color="auto"/>
            <w:right w:val="none" w:sz="0" w:space="0" w:color="auto"/>
          </w:divBdr>
          <w:divsChild>
            <w:div w:id="708182874">
              <w:marLeft w:val="0"/>
              <w:marRight w:val="0"/>
              <w:marTop w:val="0"/>
              <w:marBottom w:val="0"/>
              <w:divBdr>
                <w:top w:val="none" w:sz="0" w:space="0" w:color="auto"/>
                <w:left w:val="none" w:sz="0" w:space="0" w:color="auto"/>
                <w:bottom w:val="none" w:sz="0" w:space="0" w:color="auto"/>
                <w:right w:val="none" w:sz="0" w:space="0" w:color="auto"/>
              </w:divBdr>
            </w:div>
          </w:divsChild>
        </w:div>
        <w:div w:id="1088427358">
          <w:marLeft w:val="60"/>
          <w:marRight w:val="60"/>
          <w:marTop w:val="100"/>
          <w:marBottom w:val="100"/>
          <w:divBdr>
            <w:top w:val="none" w:sz="0" w:space="0" w:color="auto"/>
            <w:left w:val="none" w:sz="0" w:space="0" w:color="auto"/>
            <w:bottom w:val="none" w:sz="0" w:space="0" w:color="auto"/>
            <w:right w:val="none" w:sz="0" w:space="0" w:color="auto"/>
          </w:divBdr>
          <w:divsChild>
            <w:div w:id="1409109886">
              <w:marLeft w:val="0"/>
              <w:marRight w:val="0"/>
              <w:marTop w:val="0"/>
              <w:marBottom w:val="0"/>
              <w:divBdr>
                <w:top w:val="none" w:sz="0" w:space="0" w:color="auto"/>
                <w:left w:val="none" w:sz="0" w:space="0" w:color="auto"/>
                <w:bottom w:val="none" w:sz="0" w:space="0" w:color="auto"/>
                <w:right w:val="none" w:sz="0" w:space="0" w:color="auto"/>
              </w:divBdr>
            </w:div>
          </w:divsChild>
        </w:div>
        <w:div w:id="1251162899">
          <w:marLeft w:val="60"/>
          <w:marRight w:val="60"/>
          <w:marTop w:val="100"/>
          <w:marBottom w:val="100"/>
          <w:divBdr>
            <w:top w:val="none" w:sz="0" w:space="0" w:color="auto"/>
            <w:left w:val="none" w:sz="0" w:space="0" w:color="auto"/>
            <w:bottom w:val="none" w:sz="0" w:space="0" w:color="auto"/>
            <w:right w:val="none" w:sz="0" w:space="0" w:color="auto"/>
          </w:divBdr>
        </w:div>
        <w:div w:id="1391927962">
          <w:marLeft w:val="60"/>
          <w:marRight w:val="60"/>
          <w:marTop w:val="100"/>
          <w:marBottom w:val="100"/>
          <w:divBdr>
            <w:top w:val="none" w:sz="0" w:space="0" w:color="auto"/>
            <w:left w:val="none" w:sz="0" w:space="0" w:color="auto"/>
            <w:bottom w:val="none" w:sz="0" w:space="0" w:color="auto"/>
            <w:right w:val="none" w:sz="0" w:space="0" w:color="auto"/>
          </w:divBdr>
          <w:divsChild>
            <w:div w:id="1691179483">
              <w:marLeft w:val="0"/>
              <w:marRight w:val="0"/>
              <w:marTop w:val="0"/>
              <w:marBottom w:val="0"/>
              <w:divBdr>
                <w:top w:val="none" w:sz="0" w:space="0" w:color="auto"/>
                <w:left w:val="none" w:sz="0" w:space="0" w:color="auto"/>
                <w:bottom w:val="none" w:sz="0" w:space="0" w:color="auto"/>
                <w:right w:val="none" w:sz="0" w:space="0" w:color="auto"/>
              </w:divBdr>
            </w:div>
          </w:divsChild>
        </w:div>
        <w:div w:id="945621765">
          <w:marLeft w:val="60"/>
          <w:marRight w:val="60"/>
          <w:marTop w:val="100"/>
          <w:marBottom w:val="100"/>
          <w:divBdr>
            <w:top w:val="none" w:sz="0" w:space="0" w:color="auto"/>
            <w:left w:val="none" w:sz="0" w:space="0" w:color="auto"/>
            <w:bottom w:val="none" w:sz="0" w:space="0" w:color="auto"/>
            <w:right w:val="none" w:sz="0" w:space="0" w:color="auto"/>
          </w:divBdr>
          <w:divsChild>
            <w:div w:id="2082293730">
              <w:marLeft w:val="0"/>
              <w:marRight w:val="0"/>
              <w:marTop w:val="0"/>
              <w:marBottom w:val="0"/>
              <w:divBdr>
                <w:top w:val="none" w:sz="0" w:space="0" w:color="auto"/>
                <w:left w:val="none" w:sz="0" w:space="0" w:color="auto"/>
                <w:bottom w:val="none" w:sz="0" w:space="0" w:color="auto"/>
                <w:right w:val="none" w:sz="0" w:space="0" w:color="auto"/>
              </w:divBdr>
            </w:div>
          </w:divsChild>
        </w:div>
        <w:div w:id="71896552">
          <w:marLeft w:val="60"/>
          <w:marRight w:val="60"/>
          <w:marTop w:val="100"/>
          <w:marBottom w:val="100"/>
          <w:divBdr>
            <w:top w:val="none" w:sz="0" w:space="0" w:color="auto"/>
            <w:left w:val="none" w:sz="0" w:space="0" w:color="auto"/>
            <w:bottom w:val="none" w:sz="0" w:space="0" w:color="auto"/>
            <w:right w:val="none" w:sz="0" w:space="0" w:color="auto"/>
          </w:divBdr>
          <w:divsChild>
            <w:div w:id="1095125461">
              <w:marLeft w:val="0"/>
              <w:marRight w:val="0"/>
              <w:marTop w:val="0"/>
              <w:marBottom w:val="0"/>
              <w:divBdr>
                <w:top w:val="none" w:sz="0" w:space="0" w:color="auto"/>
                <w:left w:val="none" w:sz="0" w:space="0" w:color="auto"/>
                <w:bottom w:val="none" w:sz="0" w:space="0" w:color="auto"/>
                <w:right w:val="none" w:sz="0" w:space="0" w:color="auto"/>
              </w:divBdr>
            </w:div>
          </w:divsChild>
        </w:div>
        <w:div w:id="790562347">
          <w:marLeft w:val="60"/>
          <w:marRight w:val="60"/>
          <w:marTop w:val="100"/>
          <w:marBottom w:val="100"/>
          <w:divBdr>
            <w:top w:val="none" w:sz="0" w:space="0" w:color="auto"/>
            <w:left w:val="none" w:sz="0" w:space="0" w:color="auto"/>
            <w:bottom w:val="none" w:sz="0" w:space="0" w:color="auto"/>
            <w:right w:val="none" w:sz="0" w:space="0" w:color="auto"/>
          </w:divBdr>
          <w:divsChild>
            <w:div w:id="288122385">
              <w:marLeft w:val="0"/>
              <w:marRight w:val="0"/>
              <w:marTop w:val="0"/>
              <w:marBottom w:val="0"/>
              <w:divBdr>
                <w:top w:val="none" w:sz="0" w:space="0" w:color="auto"/>
                <w:left w:val="none" w:sz="0" w:space="0" w:color="auto"/>
                <w:bottom w:val="none" w:sz="0" w:space="0" w:color="auto"/>
                <w:right w:val="none" w:sz="0" w:space="0" w:color="auto"/>
              </w:divBdr>
            </w:div>
          </w:divsChild>
        </w:div>
        <w:div w:id="1786271042">
          <w:marLeft w:val="60"/>
          <w:marRight w:val="60"/>
          <w:marTop w:val="100"/>
          <w:marBottom w:val="100"/>
          <w:divBdr>
            <w:top w:val="none" w:sz="0" w:space="0" w:color="auto"/>
            <w:left w:val="none" w:sz="0" w:space="0" w:color="auto"/>
            <w:bottom w:val="none" w:sz="0" w:space="0" w:color="auto"/>
            <w:right w:val="none" w:sz="0" w:space="0" w:color="auto"/>
          </w:divBdr>
          <w:divsChild>
            <w:div w:id="698315116">
              <w:marLeft w:val="0"/>
              <w:marRight w:val="0"/>
              <w:marTop w:val="0"/>
              <w:marBottom w:val="0"/>
              <w:divBdr>
                <w:top w:val="none" w:sz="0" w:space="0" w:color="auto"/>
                <w:left w:val="none" w:sz="0" w:space="0" w:color="auto"/>
                <w:bottom w:val="none" w:sz="0" w:space="0" w:color="auto"/>
                <w:right w:val="none" w:sz="0" w:space="0" w:color="auto"/>
              </w:divBdr>
            </w:div>
          </w:divsChild>
        </w:div>
        <w:div w:id="1947686271">
          <w:marLeft w:val="60"/>
          <w:marRight w:val="60"/>
          <w:marTop w:val="100"/>
          <w:marBottom w:val="100"/>
          <w:divBdr>
            <w:top w:val="none" w:sz="0" w:space="0" w:color="auto"/>
            <w:left w:val="none" w:sz="0" w:space="0" w:color="auto"/>
            <w:bottom w:val="none" w:sz="0" w:space="0" w:color="auto"/>
            <w:right w:val="none" w:sz="0" w:space="0" w:color="auto"/>
          </w:divBdr>
        </w:div>
        <w:div w:id="1798067629">
          <w:marLeft w:val="60"/>
          <w:marRight w:val="60"/>
          <w:marTop w:val="100"/>
          <w:marBottom w:val="100"/>
          <w:divBdr>
            <w:top w:val="none" w:sz="0" w:space="0" w:color="auto"/>
            <w:left w:val="none" w:sz="0" w:space="0" w:color="auto"/>
            <w:bottom w:val="none" w:sz="0" w:space="0" w:color="auto"/>
            <w:right w:val="none" w:sz="0" w:space="0" w:color="auto"/>
          </w:divBdr>
          <w:divsChild>
            <w:div w:id="329065440">
              <w:marLeft w:val="0"/>
              <w:marRight w:val="0"/>
              <w:marTop w:val="0"/>
              <w:marBottom w:val="0"/>
              <w:divBdr>
                <w:top w:val="none" w:sz="0" w:space="0" w:color="auto"/>
                <w:left w:val="none" w:sz="0" w:space="0" w:color="auto"/>
                <w:bottom w:val="none" w:sz="0" w:space="0" w:color="auto"/>
                <w:right w:val="none" w:sz="0" w:space="0" w:color="auto"/>
              </w:divBdr>
            </w:div>
          </w:divsChild>
        </w:div>
        <w:div w:id="228270795">
          <w:marLeft w:val="60"/>
          <w:marRight w:val="60"/>
          <w:marTop w:val="100"/>
          <w:marBottom w:val="100"/>
          <w:divBdr>
            <w:top w:val="none" w:sz="0" w:space="0" w:color="auto"/>
            <w:left w:val="none" w:sz="0" w:space="0" w:color="auto"/>
            <w:bottom w:val="none" w:sz="0" w:space="0" w:color="auto"/>
            <w:right w:val="none" w:sz="0" w:space="0" w:color="auto"/>
          </w:divBdr>
          <w:divsChild>
            <w:div w:id="2030718982">
              <w:marLeft w:val="0"/>
              <w:marRight w:val="0"/>
              <w:marTop w:val="0"/>
              <w:marBottom w:val="0"/>
              <w:divBdr>
                <w:top w:val="none" w:sz="0" w:space="0" w:color="auto"/>
                <w:left w:val="none" w:sz="0" w:space="0" w:color="auto"/>
                <w:bottom w:val="none" w:sz="0" w:space="0" w:color="auto"/>
                <w:right w:val="none" w:sz="0" w:space="0" w:color="auto"/>
              </w:divBdr>
            </w:div>
          </w:divsChild>
        </w:div>
        <w:div w:id="2098550132">
          <w:marLeft w:val="60"/>
          <w:marRight w:val="60"/>
          <w:marTop w:val="100"/>
          <w:marBottom w:val="100"/>
          <w:divBdr>
            <w:top w:val="none" w:sz="0" w:space="0" w:color="auto"/>
            <w:left w:val="none" w:sz="0" w:space="0" w:color="auto"/>
            <w:bottom w:val="none" w:sz="0" w:space="0" w:color="auto"/>
            <w:right w:val="none" w:sz="0" w:space="0" w:color="auto"/>
          </w:divBdr>
          <w:divsChild>
            <w:div w:id="1570652021">
              <w:marLeft w:val="0"/>
              <w:marRight w:val="0"/>
              <w:marTop w:val="0"/>
              <w:marBottom w:val="0"/>
              <w:divBdr>
                <w:top w:val="none" w:sz="0" w:space="0" w:color="auto"/>
                <w:left w:val="none" w:sz="0" w:space="0" w:color="auto"/>
                <w:bottom w:val="none" w:sz="0" w:space="0" w:color="auto"/>
                <w:right w:val="none" w:sz="0" w:space="0" w:color="auto"/>
              </w:divBdr>
            </w:div>
          </w:divsChild>
        </w:div>
        <w:div w:id="546994688">
          <w:marLeft w:val="60"/>
          <w:marRight w:val="60"/>
          <w:marTop w:val="100"/>
          <w:marBottom w:val="100"/>
          <w:divBdr>
            <w:top w:val="none" w:sz="0" w:space="0" w:color="auto"/>
            <w:left w:val="none" w:sz="0" w:space="0" w:color="auto"/>
            <w:bottom w:val="none" w:sz="0" w:space="0" w:color="auto"/>
            <w:right w:val="none" w:sz="0" w:space="0" w:color="auto"/>
          </w:divBdr>
          <w:divsChild>
            <w:div w:id="1697389194">
              <w:marLeft w:val="0"/>
              <w:marRight w:val="0"/>
              <w:marTop w:val="0"/>
              <w:marBottom w:val="0"/>
              <w:divBdr>
                <w:top w:val="none" w:sz="0" w:space="0" w:color="auto"/>
                <w:left w:val="none" w:sz="0" w:space="0" w:color="auto"/>
                <w:bottom w:val="none" w:sz="0" w:space="0" w:color="auto"/>
                <w:right w:val="none" w:sz="0" w:space="0" w:color="auto"/>
              </w:divBdr>
            </w:div>
          </w:divsChild>
        </w:div>
        <w:div w:id="1374959692">
          <w:marLeft w:val="60"/>
          <w:marRight w:val="60"/>
          <w:marTop w:val="100"/>
          <w:marBottom w:val="100"/>
          <w:divBdr>
            <w:top w:val="none" w:sz="0" w:space="0" w:color="auto"/>
            <w:left w:val="none" w:sz="0" w:space="0" w:color="auto"/>
            <w:bottom w:val="none" w:sz="0" w:space="0" w:color="auto"/>
            <w:right w:val="none" w:sz="0" w:space="0" w:color="auto"/>
          </w:divBdr>
          <w:divsChild>
            <w:div w:id="2039428439">
              <w:marLeft w:val="0"/>
              <w:marRight w:val="0"/>
              <w:marTop w:val="0"/>
              <w:marBottom w:val="0"/>
              <w:divBdr>
                <w:top w:val="none" w:sz="0" w:space="0" w:color="auto"/>
                <w:left w:val="none" w:sz="0" w:space="0" w:color="auto"/>
                <w:bottom w:val="none" w:sz="0" w:space="0" w:color="auto"/>
                <w:right w:val="none" w:sz="0" w:space="0" w:color="auto"/>
              </w:divBdr>
            </w:div>
          </w:divsChild>
        </w:div>
        <w:div w:id="1525512240">
          <w:marLeft w:val="60"/>
          <w:marRight w:val="60"/>
          <w:marTop w:val="100"/>
          <w:marBottom w:val="100"/>
          <w:divBdr>
            <w:top w:val="none" w:sz="0" w:space="0" w:color="auto"/>
            <w:left w:val="none" w:sz="0" w:space="0" w:color="auto"/>
            <w:bottom w:val="none" w:sz="0" w:space="0" w:color="auto"/>
            <w:right w:val="none" w:sz="0" w:space="0" w:color="auto"/>
          </w:divBdr>
        </w:div>
        <w:div w:id="224797664">
          <w:marLeft w:val="60"/>
          <w:marRight w:val="60"/>
          <w:marTop w:val="100"/>
          <w:marBottom w:val="100"/>
          <w:divBdr>
            <w:top w:val="none" w:sz="0" w:space="0" w:color="auto"/>
            <w:left w:val="none" w:sz="0" w:space="0" w:color="auto"/>
            <w:bottom w:val="none" w:sz="0" w:space="0" w:color="auto"/>
            <w:right w:val="none" w:sz="0" w:space="0" w:color="auto"/>
          </w:divBdr>
          <w:divsChild>
            <w:div w:id="65811773">
              <w:marLeft w:val="0"/>
              <w:marRight w:val="0"/>
              <w:marTop w:val="0"/>
              <w:marBottom w:val="0"/>
              <w:divBdr>
                <w:top w:val="none" w:sz="0" w:space="0" w:color="auto"/>
                <w:left w:val="none" w:sz="0" w:space="0" w:color="auto"/>
                <w:bottom w:val="none" w:sz="0" w:space="0" w:color="auto"/>
                <w:right w:val="none" w:sz="0" w:space="0" w:color="auto"/>
              </w:divBdr>
            </w:div>
          </w:divsChild>
        </w:div>
        <w:div w:id="1713504460">
          <w:marLeft w:val="60"/>
          <w:marRight w:val="60"/>
          <w:marTop w:val="100"/>
          <w:marBottom w:val="100"/>
          <w:divBdr>
            <w:top w:val="none" w:sz="0" w:space="0" w:color="auto"/>
            <w:left w:val="none" w:sz="0" w:space="0" w:color="auto"/>
            <w:bottom w:val="none" w:sz="0" w:space="0" w:color="auto"/>
            <w:right w:val="none" w:sz="0" w:space="0" w:color="auto"/>
          </w:divBdr>
          <w:divsChild>
            <w:div w:id="1650745777">
              <w:marLeft w:val="0"/>
              <w:marRight w:val="0"/>
              <w:marTop w:val="0"/>
              <w:marBottom w:val="0"/>
              <w:divBdr>
                <w:top w:val="none" w:sz="0" w:space="0" w:color="auto"/>
                <w:left w:val="none" w:sz="0" w:space="0" w:color="auto"/>
                <w:bottom w:val="none" w:sz="0" w:space="0" w:color="auto"/>
                <w:right w:val="none" w:sz="0" w:space="0" w:color="auto"/>
              </w:divBdr>
            </w:div>
          </w:divsChild>
        </w:div>
        <w:div w:id="1127822146">
          <w:marLeft w:val="60"/>
          <w:marRight w:val="60"/>
          <w:marTop w:val="100"/>
          <w:marBottom w:val="100"/>
          <w:divBdr>
            <w:top w:val="none" w:sz="0" w:space="0" w:color="auto"/>
            <w:left w:val="none" w:sz="0" w:space="0" w:color="auto"/>
            <w:bottom w:val="none" w:sz="0" w:space="0" w:color="auto"/>
            <w:right w:val="none" w:sz="0" w:space="0" w:color="auto"/>
          </w:divBdr>
          <w:divsChild>
            <w:div w:id="566502704">
              <w:marLeft w:val="0"/>
              <w:marRight w:val="0"/>
              <w:marTop w:val="0"/>
              <w:marBottom w:val="0"/>
              <w:divBdr>
                <w:top w:val="none" w:sz="0" w:space="0" w:color="auto"/>
                <w:left w:val="none" w:sz="0" w:space="0" w:color="auto"/>
                <w:bottom w:val="none" w:sz="0" w:space="0" w:color="auto"/>
                <w:right w:val="none" w:sz="0" w:space="0" w:color="auto"/>
              </w:divBdr>
            </w:div>
          </w:divsChild>
        </w:div>
        <w:div w:id="1180580972">
          <w:marLeft w:val="60"/>
          <w:marRight w:val="60"/>
          <w:marTop w:val="100"/>
          <w:marBottom w:val="100"/>
          <w:divBdr>
            <w:top w:val="none" w:sz="0" w:space="0" w:color="auto"/>
            <w:left w:val="none" w:sz="0" w:space="0" w:color="auto"/>
            <w:bottom w:val="none" w:sz="0" w:space="0" w:color="auto"/>
            <w:right w:val="none" w:sz="0" w:space="0" w:color="auto"/>
          </w:divBdr>
          <w:divsChild>
            <w:div w:id="318119796">
              <w:marLeft w:val="0"/>
              <w:marRight w:val="0"/>
              <w:marTop w:val="0"/>
              <w:marBottom w:val="0"/>
              <w:divBdr>
                <w:top w:val="none" w:sz="0" w:space="0" w:color="auto"/>
                <w:left w:val="none" w:sz="0" w:space="0" w:color="auto"/>
                <w:bottom w:val="none" w:sz="0" w:space="0" w:color="auto"/>
                <w:right w:val="none" w:sz="0" w:space="0" w:color="auto"/>
              </w:divBdr>
            </w:div>
          </w:divsChild>
        </w:div>
        <w:div w:id="316225879">
          <w:marLeft w:val="60"/>
          <w:marRight w:val="60"/>
          <w:marTop w:val="100"/>
          <w:marBottom w:val="100"/>
          <w:divBdr>
            <w:top w:val="none" w:sz="0" w:space="0" w:color="auto"/>
            <w:left w:val="none" w:sz="0" w:space="0" w:color="auto"/>
            <w:bottom w:val="none" w:sz="0" w:space="0" w:color="auto"/>
            <w:right w:val="none" w:sz="0" w:space="0" w:color="auto"/>
          </w:divBdr>
          <w:divsChild>
            <w:div w:id="293171222">
              <w:marLeft w:val="0"/>
              <w:marRight w:val="0"/>
              <w:marTop w:val="0"/>
              <w:marBottom w:val="0"/>
              <w:divBdr>
                <w:top w:val="none" w:sz="0" w:space="0" w:color="auto"/>
                <w:left w:val="none" w:sz="0" w:space="0" w:color="auto"/>
                <w:bottom w:val="none" w:sz="0" w:space="0" w:color="auto"/>
                <w:right w:val="none" w:sz="0" w:space="0" w:color="auto"/>
              </w:divBdr>
            </w:div>
          </w:divsChild>
        </w:div>
        <w:div w:id="1189754016">
          <w:marLeft w:val="60"/>
          <w:marRight w:val="60"/>
          <w:marTop w:val="100"/>
          <w:marBottom w:val="100"/>
          <w:divBdr>
            <w:top w:val="none" w:sz="0" w:space="0" w:color="auto"/>
            <w:left w:val="none" w:sz="0" w:space="0" w:color="auto"/>
            <w:bottom w:val="none" w:sz="0" w:space="0" w:color="auto"/>
            <w:right w:val="none" w:sz="0" w:space="0" w:color="auto"/>
          </w:divBdr>
        </w:div>
        <w:div w:id="811677769">
          <w:marLeft w:val="60"/>
          <w:marRight w:val="60"/>
          <w:marTop w:val="100"/>
          <w:marBottom w:val="100"/>
          <w:divBdr>
            <w:top w:val="none" w:sz="0" w:space="0" w:color="auto"/>
            <w:left w:val="none" w:sz="0" w:space="0" w:color="auto"/>
            <w:bottom w:val="none" w:sz="0" w:space="0" w:color="auto"/>
            <w:right w:val="none" w:sz="0" w:space="0" w:color="auto"/>
          </w:divBdr>
          <w:divsChild>
            <w:div w:id="122426013">
              <w:marLeft w:val="0"/>
              <w:marRight w:val="0"/>
              <w:marTop w:val="0"/>
              <w:marBottom w:val="0"/>
              <w:divBdr>
                <w:top w:val="none" w:sz="0" w:space="0" w:color="auto"/>
                <w:left w:val="none" w:sz="0" w:space="0" w:color="auto"/>
                <w:bottom w:val="none" w:sz="0" w:space="0" w:color="auto"/>
                <w:right w:val="none" w:sz="0" w:space="0" w:color="auto"/>
              </w:divBdr>
            </w:div>
          </w:divsChild>
        </w:div>
        <w:div w:id="1546871991">
          <w:marLeft w:val="60"/>
          <w:marRight w:val="60"/>
          <w:marTop w:val="100"/>
          <w:marBottom w:val="100"/>
          <w:divBdr>
            <w:top w:val="none" w:sz="0" w:space="0" w:color="auto"/>
            <w:left w:val="none" w:sz="0" w:space="0" w:color="auto"/>
            <w:bottom w:val="none" w:sz="0" w:space="0" w:color="auto"/>
            <w:right w:val="none" w:sz="0" w:space="0" w:color="auto"/>
          </w:divBdr>
          <w:divsChild>
            <w:div w:id="1831020522">
              <w:marLeft w:val="0"/>
              <w:marRight w:val="0"/>
              <w:marTop w:val="0"/>
              <w:marBottom w:val="0"/>
              <w:divBdr>
                <w:top w:val="none" w:sz="0" w:space="0" w:color="auto"/>
                <w:left w:val="none" w:sz="0" w:space="0" w:color="auto"/>
                <w:bottom w:val="none" w:sz="0" w:space="0" w:color="auto"/>
                <w:right w:val="none" w:sz="0" w:space="0" w:color="auto"/>
              </w:divBdr>
            </w:div>
          </w:divsChild>
        </w:div>
        <w:div w:id="306135211">
          <w:marLeft w:val="60"/>
          <w:marRight w:val="60"/>
          <w:marTop w:val="100"/>
          <w:marBottom w:val="100"/>
          <w:divBdr>
            <w:top w:val="none" w:sz="0" w:space="0" w:color="auto"/>
            <w:left w:val="none" w:sz="0" w:space="0" w:color="auto"/>
            <w:bottom w:val="none" w:sz="0" w:space="0" w:color="auto"/>
            <w:right w:val="none" w:sz="0" w:space="0" w:color="auto"/>
          </w:divBdr>
          <w:divsChild>
            <w:div w:id="1620797988">
              <w:marLeft w:val="0"/>
              <w:marRight w:val="0"/>
              <w:marTop w:val="0"/>
              <w:marBottom w:val="0"/>
              <w:divBdr>
                <w:top w:val="none" w:sz="0" w:space="0" w:color="auto"/>
                <w:left w:val="none" w:sz="0" w:space="0" w:color="auto"/>
                <w:bottom w:val="none" w:sz="0" w:space="0" w:color="auto"/>
                <w:right w:val="none" w:sz="0" w:space="0" w:color="auto"/>
              </w:divBdr>
            </w:div>
          </w:divsChild>
        </w:div>
        <w:div w:id="1049307911">
          <w:marLeft w:val="60"/>
          <w:marRight w:val="60"/>
          <w:marTop w:val="100"/>
          <w:marBottom w:val="100"/>
          <w:divBdr>
            <w:top w:val="none" w:sz="0" w:space="0" w:color="auto"/>
            <w:left w:val="none" w:sz="0" w:space="0" w:color="auto"/>
            <w:bottom w:val="none" w:sz="0" w:space="0" w:color="auto"/>
            <w:right w:val="none" w:sz="0" w:space="0" w:color="auto"/>
          </w:divBdr>
          <w:divsChild>
            <w:div w:id="69424219">
              <w:marLeft w:val="0"/>
              <w:marRight w:val="0"/>
              <w:marTop w:val="0"/>
              <w:marBottom w:val="0"/>
              <w:divBdr>
                <w:top w:val="none" w:sz="0" w:space="0" w:color="auto"/>
                <w:left w:val="none" w:sz="0" w:space="0" w:color="auto"/>
                <w:bottom w:val="none" w:sz="0" w:space="0" w:color="auto"/>
                <w:right w:val="none" w:sz="0" w:space="0" w:color="auto"/>
              </w:divBdr>
            </w:div>
          </w:divsChild>
        </w:div>
        <w:div w:id="199057716">
          <w:marLeft w:val="60"/>
          <w:marRight w:val="60"/>
          <w:marTop w:val="100"/>
          <w:marBottom w:val="100"/>
          <w:divBdr>
            <w:top w:val="none" w:sz="0" w:space="0" w:color="auto"/>
            <w:left w:val="none" w:sz="0" w:space="0" w:color="auto"/>
            <w:bottom w:val="none" w:sz="0" w:space="0" w:color="auto"/>
            <w:right w:val="none" w:sz="0" w:space="0" w:color="auto"/>
          </w:divBdr>
          <w:divsChild>
            <w:div w:id="888612460">
              <w:marLeft w:val="0"/>
              <w:marRight w:val="0"/>
              <w:marTop w:val="0"/>
              <w:marBottom w:val="0"/>
              <w:divBdr>
                <w:top w:val="none" w:sz="0" w:space="0" w:color="auto"/>
                <w:left w:val="none" w:sz="0" w:space="0" w:color="auto"/>
                <w:bottom w:val="none" w:sz="0" w:space="0" w:color="auto"/>
                <w:right w:val="none" w:sz="0" w:space="0" w:color="auto"/>
              </w:divBdr>
            </w:div>
          </w:divsChild>
        </w:div>
        <w:div w:id="868880967">
          <w:marLeft w:val="60"/>
          <w:marRight w:val="60"/>
          <w:marTop w:val="100"/>
          <w:marBottom w:val="100"/>
          <w:divBdr>
            <w:top w:val="none" w:sz="0" w:space="0" w:color="auto"/>
            <w:left w:val="none" w:sz="0" w:space="0" w:color="auto"/>
            <w:bottom w:val="none" w:sz="0" w:space="0" w:color="auto"/>
            <w:right w:val="none" w:sz="0" w:space="0" w:color="auto"/>
          </w:divBdr>
        </w:div>
        <w:div w:id="1363169065">
          <w:marLeft w:val="60"/>
          <w:marRight w:val="60"/>
          <w:marTop w:val="100"/>
          <w:marBottom w:val="100"/>
          <w:divBdr>
            <w:top w:val="none" w:sz="0" w:space="0" w:color="auto"/>
            <w:left w:val="none" w:sz="0" w:space="0" w:color="auto"/>
            <w:bottom w:val="none" w:sz="0" w:space="0" w:color="auto"/>
            <w:right w:val="none" w:sz="0" w:space="0" w:color="auto"/>
          </w:divBdr>
          <w:divsChild>
            <w:div w:id="718551530">
              <w:marLeft w:val="0"/>
              <w:marRight w:val="0"/>
              <w:marTop w:val="0"/>
              <w:marBottom w:val="0"/>
              <w:divBdr>
                <w:top w:val="none" w:sz="0" w:space="0" w:color="auto"/>
                <w:left w:val="none" w:sz="0" w:space="0" w:color="auto"/>
                <w:bottom w:val="none" w:sz="0" w:space="0" w:color="auto"/>
                <w:right w:val="none" w:sz="0" w:space="0" w:color="auto"/>
              </w:divBdr>
            </w:div>
          </w:divsChild>
        </w:div>
        <w:div w:id="146096433">
          <w:marLeft w:val="60"/>
          <w:marRight w:val="60"/>
          <w:marTop w:val="100"/>
          <w:marBottom w:val="100"/>
          <w:divBdr>
            <w:top w:val="none" w:sz="0" w:space="0" w:color="auto"/>
            <w:left w:val="none" w:sz="0" w:space="0" w:color="auto"/>
            <w:bottom w:val="none" w:sz="0" w:space="0" w:color="auto"/>
            <w:right w:val="none" w:sz="0" w:space="0" w:color="auto"/>
          </w:divBdr>
          <w:divsChild>
            <w:div w:id="1807888304">
              <w:marLeft w:val="0"/>
              <w:marRight w:val="0"/>
              <w:marTop w:val="0"/>
              <w:marBottom w:val="0"/>
              <w:divBdr>
                <w:top w:val="none" w:sz="0" w:space="0" w:color="auto"/>
                <w:left w:val="none" w:sz="0" w:space="0" w:color="auto"/>
                <w:bottom w:val="none" w:sz="0" w:space="0" w:color="auto"/>
                <w:right w:val="none" w:sz="0" w:space="0" w:color="auto"/>
              </w:divBdr>
            </w:div>
          </w:divsChild>
        </w:div>
        <w:div w:id="314769496">
          <w:marLeft w:val="60"/>
          <w:marRight w:val="60"/>
          <w:marTop w:val="100"/>
          <w:marBottom w:val="100"/>
          <w:divBdr>
            <w:top w:val="none" w:sz="0" w:space="0" w:color="auto"/>
            <w:left w:val="none" w:sz="0" w:space="0" w:color="auto"/>
            <w:bottom w:val="none" w:sz="0" w:space="0" w:color="auto"/>
            <w:right w:val="none" w:sz="0" w:space="0" w:color="auto"/>
          </w:divBdr>
          <w:divsChild>
            <w:div w:id="453448222">
              <w:marLeft w:val="0"/>
              <w:marRight w:val="0"/>
              <w:marTop w:val="0"/>
              <w:marBottom w:val="0"/>
              <w:divBdr>
                <w:top w:val="none" w:sz="0" w:space="0" w:color="auto"/>
                <w:left w:val="none" w:sz="0" w:space="0" w:color="auto"/>
                <w:bottom w:val="none" w:sz="0" w:space="0" w:color="auto"/>
                <w:right w:val="none" w:sz="0" w:space="0" w:color="auto"/>
              </w:divBdr>
            </w:div>
          </w:divsChild>
        </w:div>
        <w:div w:id="2008819876">
          <w:marLeft w:val="60"/>
          <w:marRight w:val="60"/>
          <w:marTop w:val="100"/>
          <w:marBottom w:val="100"/>
          <w:divBdr>
            <w:top w:val="none" w:sz="0" w:space="0" w:color="auto"/>
            <w:left w:val="none" w:sz="0" w:space="0" w:color="auto"/>
            <w:bottom w:val="none" w:sz="0" w:space="0" w:color="auto"/>
            <w:right w:val="none" w:sz="0" w:space="0" w:color="auto"/>
          </w:divBdr>
          <w:divsChild>
            <w:div w:id="899633965">
              <w:marLeft w:val="0"/>
              <w:marRight w:val="0"/>
              <w:marTop w:val="0"/>
              <w:marBottom w:val="0"/>
              <w:divBdr>
                <w:top w:val="none" w:sz="0" w:space="0" w:color="auto"/>
                <w:left w:val="none" w:sz="0" w:space="0" w:color="auto"/>
                <w:bottom w:val="none" w:sz="0" w:space="0" w:color="auto"/>
                <w:right w:val="none" w:sz="0" w:space="0" w:color="auto"/>
              </w:divBdr>
            </w:div>
          </w:divsChild>
        </w:div>
        <w:div w:id="1912738664">
          <w:marLeft w:val="60"/>
          <w:marRight w:val="60"/>
          <w:marTop w:val="100"/>
          <w:marBottom w:val="100"/>
          <w:divBdr>
            <w:top w:val="none" w:sz="0" w:space="0" w:color="auto"/>
            <w:left w:val="none" w:sz="0" w:space="0" w:color="auto"/>
            <w:bottom w:val="none" w:sz="0" w:space="0" w:color="auto"/>
            <w:right w:val="none" w:sz="0" w:space="0" w:color="auto"/>
          </w:divBdr>
          <w:divsChild>
            <w:div w:id="689793148">
              <w:marLeft w:val="0"/>
              <w:marRight w:val="0"/>
              <w:marTop w:val="0"/>
              <w:marBottom w:val="0"/>
              <w:divBdr>
                <w:top w:val="none" w:sz="0" w:space="0" w:color="auto"/>
                <w:left w:val="none" w:sz="0" w:space="0" w:color="auto"/>
                <w:bottom w:val="none" w:sz="0" w:space="0" w:color="auto"/>
                <w:right w:val="none" w:sz="0" w:space="0" w:color="auto"/>
              </w:divBdr>
            </w:div>
          </w:divsChild>
        </w:div>
        <w:div w:id="2056158181">
          <w:marLeft w:val="60"/>
          <w:marRight w:val="60"/>
          <w:marTop w:val="100"/>
          <w:marBottom w:val="100"/>
          <w:divBdr>
            <w:top w:val="none" w:sz="0" w:space="0" w:color="auto"/>
            <w:left w:val="none" w:sz="0" w:space="0" w:color="auto"/>
            <w:bottom w:val="none" w:sz="0" w:space="0" w:color="auto"/>
            <w:right w:val="none" w:sz="0" w:space="0" w:color="auto"/>
          </w:divBdr>
        </w:div>
        <w:div w:id="684720326">
          <w:marLeft w:val="60"/>
          <w:marRight w:val="60"/>
          <w:marTop w:val="100"/>
          <w:marBottom w:val="100"/>
          <w:divBdr>
            <w:top w:val="none" w:sz="0" w:space="0" w:color="auto"/>
            <w:left w:val="none" w:sz="0" w:space="0" w:color="auto"/>
            <w:bottom w:val="none" w:sz="0" w:space="0" w:color="auto"/>
            <w:right w:val="none" w:sz="0" w:space="0" w:color="auto"/>
          </w:divBdr>
          <w:divsChild>
            <w:div w:id="612635243">
              <w:marLeft w:val="0"/>
              <w:marRight w:val="0"/>
              <w:marTop w:val="0"/>
              <w:marBottom w:val="0"/>
              <w:divBdr>
                <w:top w:val="none" w:sz="0" w:space="0" w:color="auto"/>
                <w:left w:val="none" w:sz="0" w:space="0" w:color="auto"/>
                <w:bottom w:val="none" w:sz="0" w:space="0" w:color="auto"/>
                <w:right w:val="none" w:sz="0" w:space="0" w:color="auto"/>
              </w:divBdr>
            </w:div>
          </w:divsChild>
        </w:div>
        <w:div w:id="881983580">
          <w:marLeft w:val="60"/>
          <w:marRight w:val="60"/>
          <w:marTop w:val="100"/>
          <w:marBottom w:val="100"/>
          <w:divBdr>
            <w:top w:val="none" w:sz="0" w:space="0" w:color="auto"/>
            <w:left w:val="none" w:sz="0" w:space="0" w:color="auto"/>
            <w:bottom w:val="none" w:sz="0" w:space="0" w:color="auto"/>
            <w:right w:val="none" w:sz="0" w:space="0" w:color="auto"/>
          </w:divBdr>
          <w:divsChild>
            <w:div w:id="600724717">
              <w:marLeft w:val="0"/>
              <w:marRight w:val="0"/>
              <w:marTop w:val="0"/>
              <w:marBottom w:val="0"/>
              <w:divBdr>
                <w:top w:val="none" w:sz="0" w:space="0" w:color="auto"/>
                <w:left w:val="none" w:sz="0" w:space="0" w:color="auto"/>
                <w:bottom w:val="none" w:sz="0" w:space="0" w:color="auto"/>
                <w:right w:val="none" w:sz="0" w:space="0" w:color="auto"/>
              </w:divBdr>
            </w:div>
          </w:divsChild>
        </w:div>
        <w:div w:id="198661880">
          <w:marLeft w:val="60"/>
          <w:marRight w:val="60"/>
          <w:marTop w:val="100"/>
          <w:marBottom w:val="100"/>
          <w:divBdr>
            <w:top w:val="none" w:sz="0" w:space="0" w:color="auto"/>
            <w:left w:val="none" w:sz="0" w:space="0" w:color="auto"/>
            <w:bottom w:val="none" w:sz="0" w:space="0" w:color="auto"/>
            <w:right w:val="none" w:sz="0" w:space="0" w:color="auto"/>
          </w:divBdr>
          <w:divsChild>
            <w:div w:id="1144618954">
              <w:marLeft w:val="0"/>
              <w:marRight w:val="0"/>
              <w:marTop w:val="0"/>
              <w:marBottom w:val="0"/>
              <w:divBdr>
                <w:top w:val="none" w:sz="0" w:space="0" w:color="auto"/>
                <w:left w:val="none" w:sz="0" w:space="0" w:color="auto"/>
                <w:bottom w:val="none" w:sz="0" w:space="0" w:color="auto"/>
                <w:right w:val="none" w:sz="0" w:space="0" w:color="auto"/>
              </w:divBdr>
            </w:div>
          </w:divsChild>
        </w:div>
        <w:div w:id="1281035000">
          <w:marLeft w:val="60"/>
          <w:marRight w:val="60"/>
          <w:marTop w:val="100"/>
          <w:marBottom w:val="100"/>
          <w:divBdr>
            <w:top w:val="none" w:sz="0" w:space="0" w:color="auto"/>
            <w:left w:val="none" w:sz="0" w:space="0" w:color="auto"/>
            <w:bottom w:val="none" w:sz="0" w:space="0" w:color="auto"/>
            <w:right w:val="none" w:sz="0" w:space="0" w:color="auto"/>
          </w:divBdr>
          <w:divsChild>
            <w:div w:id="248851504">
              <w:marLeft w:val="0"/>
              <w:marRight w:val="0"/>
              <w:marTop w:val="0"/>
              <w:marBottom w:val="0"/>
              <w:divBdr>
                <w:top w:val="none" w:sz="0" w:space="0" w:color="auto"/>
                <w:left w:val="none" w:sz="0" w:space="0" w:color="auto"/>
                <w:bottom w:val="none" w:sz="0" w:space="0" w:color="auto"/>
                <w:right w:val="none" w:sz="0" w:space="0" w:color="auto"/>
              </w:divBdr>
            </w:div>
          </w:divsChild>
        </w:div>
        <w:div w:id="1362559881">
          <w:marLeft w:val="60"/>
          <w:marRight w:val="60"/>
          <w:marTop w:val="100"/>
          <w:marBottom w:val="100"/>
          <w:divBdr>
            <w:top w:val="none" w:sz="0" w:space="0" w:color="auto"/>
            <w:left w:val="none" w:sz="0" w:space="0" w:color="auto"/>
            <w:bottom w:val="none" w:sz="0" w:space="0" w:color="auto"/>
            <w:right w:val="none" w:sz="0" w:space="0" w:color="auto"/>
          </w:divBdr>
          <w:divsChild>
            <w:div w:id="1604459667">
              <w:marLeft w:val="0"/>
              <w:marRight w:val="0"/>
              <w:marTop w:val="0"/>
              <w:marBottom w:val="0"/>
              <w:divBdr>
                <w:top w:val="none" w:sz="0" w:space="0" w:color="auto"/>
                <w:left w:val="none" w:sz="0" w:space="0" w:color="auto"/>
                <w:bottom w:val="none" w:sz="0" w:space="0" w:color="auto"/>
                <w:right w:val="none" w:sz="0" w:space="0" w:color="auto"/>
              </w:divBdr>
            </w:div>
          </w:divsChild>
        </w:div>
        <w:div w:id="450131693">
          <w:marLeft w:val="60"/>
          <w:marRight w:val="60"/>
          <w:marTop w:val="100"/>
          <w:marBottom w:val="100"/>
          <w:divBdr>
            <w:top w:val="none" w:sz="0" w:space="0" w:color="auto"/>
            <w:left w:val="none" w:sz="0" w:space="0" w:color="auto"/>
            <w:bottom w:val="none" w:sz="0" w:space="0" w:color="auto"/>
            <w:right w:val="none" w:sz="0" w:space="0" w:color="auto"/>
          </w:divBdr>
        </w:div>
        <w:div w:id="1364788545">
          <w:marLeft w:val="60"/>
          <w:marRight w:val="60"/>
          <w:marTop w:val="100"/>
          <w:marBottom w:val="100"/>
          <w:divBdr>
            <w:top w:val="none" w:sz="0" w:space="0" w:color="auto"/>
            <w:left w:val="none" w:sz="0" w:space="0" w:color="auto"/>
            <w:bottom w:val="none" w:sz="0" w:space="0" w:color="auto"/>
            <w:right w:val="none" w:sz="0" w:space="0" w:color="auto"/>
          </w:divBdr>
          <w:divsChild>
            <w:div w:id="194319220">
              <w:marLeft w:val="0"/>
              <w:marRight w:val="0"/>
              <w:marTop w:val="0"/>
              <w:marBottom w:val="0"/>
              <w:divBdr>
                <w:top w:val="none" w:sz="0" w:space="0" w:color="auto"/>
                <w:left w:val="none" w:sz="0" w:space="0" w:color="auto"/>
                <w:bottom w:val="none" w:sz="0" w:space="0" w:color="auto"/>
                <w:right w:val="none" w:sz="0" w:space="0" w:color="auto"/>
              </w:divBdr>
            </w:div>
          </w:divsChild>
        </w:div>
        <w:div w:id="1172794940">
          <w:marLeft w:val="60"/>
          <w:marRight w:val="60"/>
          <w:marTop w:val="100"/>
          <w:marBottom w:val="100"/>
          <w:divBdr>
            <w:top w:val="none" w:sz="0" w:space="0" w:color="auto"/>
            <w:left w:val="none" w:sz="0" w:space="0" w:color="auto"/>
            <w:bottom w:val="none" w:sz="0" w:space="0" w:color="auto"/>
            <w:right w:val="none" w:sz="0" w:space="0" w:color="auto"/>
          </w:divBdr>
          <w:divsChild>
            <w:div w:id="499809611">
              <w:marLeft w:val="0"/>
              <w:marRight w:val="0"/>
              <w:marTop w:val="0"/>
              <w:marBottom w:val="0"/>
              <w:divBdr>
                <w:top w:val="none" w:sz="0" w:space="0" w:color="auto"/>
                <w:left w:val="none" w:sz="0" w:space="0" w:color="auto"/>
                <w:bottom w:val="none" w:sz="0" w:space="0" w:color="auto"/>
                <w:right w:val="none" w:sz="0" w:space="0" w:color="auto"/>
              </w:divBdr>
            </w:div>
          </w:divsChild>
        </w:div>
        <w:div w:id="2100716098">
          <w:marLeft w:val="60"/>
          <w:marRight w:val="60"/>
          <w:marTop w:val="100"/>
          <w:marBottom w:val="100"/>
          <w:divBdr>
            <w:top w:val="none" w:sz="0" w:space="0" w:color="auto"/>
            <w:left w:val="none" w:sz="0" w:space="0" w:color="auto"/>
            <w:bottom w:val="none" w:sz="0" w:space="0" w:color="auto"/>
            <w:right w:val="none" w:sz="0" w:space="0" w:color="auto"/>
          </w:divBdr>
          <w:divsChild>
            <w:div w:id="351028332">
              <w:marLeft w:val="0"/>
              <w:marRight w:val="0"/>
              <w:marTop w:val="0"/>
              <w:marBottom w:val="0"/>
              <w:divBdr>
                <w:top w:val="none" w:sz="0" w:space="0" w:color="auto"/>
                <w:left w:val="none" w:sz="0" w:space="0" w:color="auto"/>
                <w:bottom w:val="none" w:sz="0" w:space="0" w:color="auto"/>
                <w:right w:val="none" w:sz="0" w:space="0" w:color="auto"/>
              </w:divBdr>
            </w:div>
          </w:divsChild>
        </w:div>
        <w:div w:id="1109667530">
          <w:marLeft w:val="60"/>
          <w:marRight w:val="60"/>
          <w:marTop w:val="100"/>
          <w:marBottom w:val="100"/>
          <w:divBdr>
            <w:top w:val="none" w:sz="0" w:space="0" w:color="auto"/>
            <w:left w:val="none" w:sz="0" w:space="0" w:color="auto"/>
            <w:bottom w:val="none" w:sz="0" w:space="0" w:color="auto"/>
            <w:right w:val="none" w:sz="0" w:space="0" w:color="auto"/>
          </w:divBdr>
          <w:divsChild>
            <w:div w:id="555436976">
              <w:marLeft w:val="0"/>
              <w:marRight w:val="0"/>
              <w:marTop w:val="0"/>
              <w:marBottom w:val="0"/>
              <w:divBdr>
                <w:top w:val="none" w:sz="0" w:space="0" w:color="auto"/>
                <w:left w:val="none" w:sz="0" w:space="0" w:color="auto"/>
                <w:bottom w:val="none" w:sz="0" w:space="0" w:color="auto"/>
                <w:right w:val="none" w:sz="0" w:space="0" w:color="auto"/>
              </w:divBdr>
            </w:div>
          </w:divsChild>
        </w:div>
        <w:div w:id="1156455570">
          <w:marLeft w:val="60"/>
          <w:marRight w:val="60"/>
          <w:marTop w:val="100"/>
          <w:marBottom w:val="100"/>
          <w:divBdr>
            <w:top w:val="none" w:sz="0" w:space="0" w:color="auto"/>
            <w:left w:val="none" w:sz="0" w:space="0" w:color="auto"/>
            <w:bottom w:val="none" w:sz="0" w:space="0" w:color="auto"/>
            <w:right w:val="none" w:sz="0" w:space="0" w:color="auto"/>
          </w:divBdr>
          <w:divsChild>
            <w:div w:id="113446247">
              <w:marLeft w:val="0"/>
              <w:marRight w:val="0"/>
              <w:marTop w:val="0"/>
              <w:marBottom w:val="0"/>
              <w:divBdr>
                <w:top w:val="none" w:sz="0" w:space="0" w:color="auto"/>
                <w:left w:val="none" w:sz="0" w:space="0" w:color="auto"/>
                <w:bottom w:val="none" w:sz="0" w:space="0" w:color="auto"/>
                <w:right w:val="none" w:sz="0" w:space="0" w:color="auto"/>
              </w:divBdr>
            </w:div>
          </w:divsChild>
        </w:div>
        <w:div w:id="36859203">
          <w:marLeft w:val="60"/>
          <w:marRight w:val="60"/>
          <w:marTop w:val="100"/>
          <w:marBottom w:val="100"/>
          <w:divBdr>
            <w:top w:val="none" w:sz="0" w:space="0" w:color="auto"/>
            <w:left w:val="none" w:sz="0" w:space="0" w:color="auto"/>
            <w:bottom w:val="none" w:sz="0" w:space="0" w:color="auto"/>
            <w:right w:val="none" w:sz="0" w:space="0" w:color="auto"/>
          </w:divBdr>
        </w:div>
        <w:div w:id="1049035821">
          <w:marLeft w:val="60"/>
          <w:marRight w:val="60"/>
          <w:marTop w:val="100"/>
          <w:marBottom w:val="100"/>
          <w:divBdr>
            <w:top w:val="none" w:sz="0" w:space="0" w:color="auto"/>
            <w:left w:val="none" w:sz="0" w:space="0" w:color="auto"/>
            <w:bottom w:val="none" w:sz="0" w:space="0" w:color="auto"/>
            <w:right w:val="none" w:sz="0" w:space="0" w:color="auto"/>
          </w:divBdr>
        </w:div>
        <w:div w:id="1291784668">
          <w:marLeft w:val="60"/>
          <w:marRight w:val="60"/>
          <w:marTop w:val="100"/>
          <w:marBottom w:val="100"/>
          <w:divBdr>
            <w:top w:val="none" w:sz="0" w:space="0" w:color="auto"/>
            <w:left w:val="none" w:sz="0" w:space="0" w:color="auto"/>
            <w:bottom w:val="none" w:sz="0" w:space="0" w:color="auto"/>
            <w:right w:val="none" w:sz="0" w:space="0" w:color="auto"/>
          </w:divBdr>
        </w:div>
        <w:div w:id="1162044113">
          <w:marLeft w:val="60"/>
          <w:marRight w:val="60"/>
          <w:marTop w:val="100"/>
          <w:marBottom w:val="100"/>
          <w:divBdr>
            <w:top w:val="none" w:sz="0" w:space="0" w:color="auto"/>
            <w:left w:val="none" w:sz="0" w:space="0" w:color="auto"/>
            <w:bottom w:val="none" w:sz="0" w:space="0" w:color="auto"/>
            <w:right w:val="none" w:sz="0" w:space="0" w:color="auto"/>
          </w:divBdr>
        </w:div>
        <w:div w:id="594171067">
          <w:marLeft w:val="60"/>
          <w:marRight w:val="60"/>
          <w:marTop w:val="100"/>
          <w:marBottom w:val="100"/>
          <w:divBdr>
            <w:top w:val="none" w:sz="0" w:space="0" w:color="auto"/>
            <w:left w:val="none" w:sz="0" w:space="0" w:color="auto"/>
            <w:bottom w:val="none" w:sz="0" w:space="0" w:color="auto"/>
            <w:right w:val="none" w:sz="0" w:space="0" w:color="auto"/>
          </w:divBdr>
        </w:div>
        <w:div w:id="488252211">
          <w:marLeft w:val="60"/>
          <w:marRight w:val="60"/>
          <w:marTop w:val="100"/>
          <w:marBottom w:val="100"/>
          <w:divBdr>
            <w:top w:val="none" w:sz="0" w:space="0" w:color="auto"/>
            <w:left w:val="none" w:sz="0" w:space="0" w:color="auto"/>
            <w:bottom w:val="none" w:sz="0" w:space="0" w:color="auto"/>
            <w:right w:val="none" w:sz="0" w:space="0" w:color="auto"/>
          </w:divBdr>
        </w:div>
        <w:div w:id="2079471384">
          <w:marLeft w:val="60"/>
          <w:marRight w:val="60"/>
          <w:marTop w:val="100"/>
          <w:marBottom w:val="100"/>
          <w:divBdr>
            <w:top w:val="none" w:sz="0" w:space="0" w:color="auto"/>
            <w:left w:val="none" w:sz="0" w:space="0" w:color="auto"/>
            <w:bottom w:val="none" w:sz="0" w:space="0" w:color="auto"/>
            <w:right w:val="none" w:sz="0" w:space="0" w:color="auto"/>
          </w:divBdr>
        </w:div>
        <w:div w:id="540019153">
          <w:marLeft w:val="60"/>
          <w:marRight w:val="60"/>
          <w:marTop w:val="100"/>
          <w:marBottom w:val="100"/>
          <w:divBdr>
            <w:top w:val="none" w:sz="0" w:space="0" w:color="auto"/>
            <w:left w:val="none" w:sz="0" w:space="0" w:color="auto"/>
            <w:bottom w:val="none" w:sz="0" w:space="0" w:color="auto"/>
            <w:right w:val="none" w:sz="0" w:space="0" w:color="auto"/>
          </w:divBdr>
        </w:div>
        <w:div w:id="474178136">
          <w:marLeft w:val="60"/>
          <w:marRight w:val="60"/>
          <w:marTop w:val="100"/>
          <w:marBottom w:val="100"/>
          <w:divBdr>
            <w:top w:val="none" w:sz="0" w:space="0" w:color="auto"/>
            <w:left w:val="none" w:sz="0" w:space="0" w:color="auto"/>
            <w:bottom w:val="none" w:sz="0" w:space="0" w:color="auto"/>
            <w:right w:val="none" w:sz="0" w:space="0" w:color="auto"/>
          </w:divBdr>
        </w:div>
        <w:div w:id="1957369686">
          <w:marLeft w:val="60"/>
          <w:marRight w:val="60"/>
          <w:marTop w:val="100"/>
          <w:marBottom w:val="100"/>
          <w:divBdr>
            <w:top w:val="none" w:sz="0" w:space="0" w:color="auto"/>
            <w:left w:val="none" w:sz="0" w:space="0" w:color="auto"/>
            <w:bottom w:val="none" w:sz="0" w:space="0" w:color="auto"/>
            <w:right w:val="none" w:sz="0" w:space="0" w:color="auto"/>
          </w:divBdr>
        </w:div>
        <w:div w:id="1014647100">
          <w:marLeft w:val="60"/>
          <w:marRight w:val="60"/>
          <w:marTop w:val="100"/>
          <w:marBottom w:val="100"/>
          <w:divBdr>
            <w:top w:val="none" w:sz="0" w:space="0" w:color="auto"/>
            <w:left w:val="none" w:sz="0" w:space="0" w:color="auto"/>
            <w:bottom w:val="none" w:sz="0" w:space="0" w:color="auto"/>
            <w:right w:val="none" w:sz="0" w:space="0" w:color="auto"/>
          </w:divBdr>
        </w:div>
        <w:div w:id="112292962">
          <w:marLeft w:val="60"/>
          <w:marRight w:val="60"/>
          <w:marTop w:val="100"/>
          <w:marBottom w:val="100"/>
          <w:divBdr>
            <w:top w:val="none" w:sz="0" w:space="0" w:color="auto"/>
            <w:left w:val="none" w:sz="0" w:space="0" w:color="auto"/>
            <w:bottom w:val="none" w:sz="0" w:space="0" w:color="auto"/>
            <w:right w:val="none" w:sz="0" w:space="0" w:color="auto"/>
          </w:divBdr>
          <w:divsChild>
            <w:div w:id="575827379">
              <w:marLeft w:val="0"/>
              <w:marRight w:val="0"/>
              <w:marTop w:val="0"/>
              <w:marBottom w:val="0"/>
              <w:divBdr>
                <w:top w:val="none" w:sz="0" w:space="0" w:color="auto"/>
                <w:left w:val="none" w:sz="0" w:space="0" w:color="auto"/>
                <w:bottom w:val="none" w:sz="0" w:space="0" w:color="auto"/>
                <w:right w:val="none" w:sz="0" w:space="0" w:color="auto"/>
              </w:divBdr>
            </w:div>
          </w:divsChild>
        </w:div>
        <w:div w:id="341053379">
          <w:marLeft w:val="60"/>
          <w:marRight w:val="60"/>
          <w:marTop w:val="100"/>
          <w:marBottom w:val="100"/>
          <w:divBdr>
            <w:top w:val="none" w:sz="0" w:space="0" w:color="auto"/>
            <w:left w:val="none" w:sz="0" w:space="0" w:color="auto"/>
            <w:bottom w:val="none" w:sz="0" w:space="0" w:color="auto"/>
            <w:right w:val="none" w:sz="0" w:space="0" w:color="auto"/>
          </w:divBdr>
          <w:divsChild>
            <w:div w:id="2062708547">
              <w:marLeft w:val="0"/>
              <w:marRight w:val="0"/>
              <w:marTop w:val="0"/>
              <w:marBottom w:val="0"/>
              <w:divBdr>
                <w:top w:val="none" w:sz="0" w:space="0" w:color="auto"/>
                <w:left w:val="none" w:sz="0" w:space="0" w:color="auto"/>
                <w:bottom w:val="none" w:sz="0" w:space="0" w:color="auto"/>
                <w:right w:val="none" w:sz="0" w:space="0" w:color="auto"/>
              </w:divBdr>
            </w:div>
          </w:divsChild>
        </w:div>
        <w:div w:id="1530794801">
          <w:marLeft w:val="60"/>
          <w:marRight w:val="60"/>
          <w:marTop w:val="100"/>
          <w:marBottom w:val="100"/>
          <w:divBdr>
            <w:top w:val="none" w:sz="0" w:space="0" w:color="auto"/>
            <w:left w:val="none" w:sz="0" w:space="0" w:color="auto"/>
            <w:bottom w:val="none" w:sz="0" w:space="0" w:color="auto"/>
            <w:right w:val="none" w:sz="0" w:space="0" w:color="auto"/>
          </w:divBdr>
          <w:divsChild>
            <w:div w:id="1263999207">
              <w:marLeft w:val="0"/>
              <w:marRight w:val="0"/>
              <w:marTop w:val="0"/>
              <w:marBottom w:val="0"/>
              <w:divBdr>
                <w:top w:val="none" w:sz="0" w:space="0" w:color="auto"/>
                <w:left w:val="none" w:sz="0" w:space="0" w:color="auto"/>
                <w:bottom w:val="none" w:sz="0" w:space="0" w:color="auto"/>
                <w:right w:val="none" w:sz="0" w:space="0" w:color="auto"/>
              </w:divBdr>
            </w:div>
          </w:divsChild>
        </w:div>
        <w:div w:id="2055733774">
          <w:marLeft w:val="60"/>
          <w:marRight w:val="60"/>
          <w:marTop w:val="100"/>
          <w:marBottom w:val="100"/>
          <w:divBdr>
            <w:top w:val="none" w:sz="0" w:space="0" w:color="auto"/>
            <w:left w:val="none" w:sz="0" w:space="0" w:color="auto"/>
            <w:bottom w:val="none" w:sz="0" w:space="0" w:color="auto"/>
            <w:right w:val="none" w:sz="0" w:space="0" w:color="auto"/>
          </w:divBdr>
          <w:divsChild>
            <w:div w:id="1569415825">
              <w:marLeft w:val="0"/>
              <w:marRight w:val="0"/>
              <w:marTop w:val="0"/>
              <w:marBottom w:val="0"/>
              <w:divBdr>
                <w:top w:val="none" w:sz="0" w:space="0" w:color="auto"/>
                <w:left w:val="none" w:sz="0" w:space="0" w:color="auto"/>
                <w:bottom w:val="none" w:sz="0" w:space="0" w:color="auto"/>
                <w:right w:val="none" w:sz="0" w:space="0" w:color="auto"/>
              </w:divBdr>
            </w:div>
          </w:divsChild>
        </w:div>
        <w:div w:id="1566795734">
          <w:marLeft w:val="60"/>
          <w:marRight w:val="60"/>
          <w:marTop w:val="100"/>
          <w:marBottom w:val="100"/>
          <w:divBdr>
            <w:top w:val="none" w:sz="0" w:space="0" w:color="auto"/>
            <w:left w:val="none" w:sz="0" w:space="0" w:color="auto"/>
            <w:bottom w:val="none" w:sz="0" w:space="0" w:color="auto"/>
            <w:right w:val="none" w:sz="0" w:space="0" w:color="auto"/>
          </w:divBdr>
        </w:div>
        <w:div w:id="121075313">
          <w:marLeft w:val="60"/>
          <w:marRight w:val="60"/>
          <w:marTop w:val="100"/>
          <w:marBottom w:val="100"/>
          <w:divBdr>
            <w:top w:val="none" w:sz="0" w:space="0" w:color="auto"/>
            <w:left w:val="none" w:sz="0" w:space="0" w:color="auto"/>
            <w:bottom w:val="none" w:sz="0" w:space="0" w:color="auto"/>
            <w:right w:val="none" w:sz="0" w:space="0" w:color="auto"/>
          </w:divBdr>
          <w:divsChild>
            <w:div w:id="797652409">
              <w:marLeft w:val="0"/>
              <w:marRight w:val="0"/>
              <w:marTop w:val="0"/>
              <w:marBottom w:val="0"/>
              <w:divBdr>
                <w:top w:val="none" w:sz="0" w:space="0" w:color="auto"/>
                <w:left w:val="none" w:sz="0" w:space="0" w:color="auto"/>
                <w:bottom w:val="none" w:sz="0" w:space="0" w:color="auto"/>
                <w:right w:val="none" w:sz="0" w:space="0" w:color="auto"/>
              </w:divBdr>
            </w:div>
          </w:divsChild>
        </w:div>
        <w:div w:id="2052681172">
          <w:marLeft w:val="60"/>
          <w:marRight w:val="60"/>
          <w:marTop w:val="100"/>
          <w:marBottom w:val="100"/>
          <w:divBdr>
            <w:top w:val="none" w:sz="0" w:space="0" w:color="auto"/>
            <w:left w:val="none" w:sz="0" w:space="0" w:color="auto"/>
            <w:bottom w:val="none" w:sz="0" w:space="0" w:color="auto"/>
            <w:right w:val="none" w:sz="0" w:space="0" w:color="auto"/>
          </w:divBdr>
          <w:divsChild>
            <w:div w:id="154227951">
              <w:marLeft w:val="0"/>
              <w:marRight w:val="0"/>
              <w:marTop w:val="0"/>
              <w:marBottom w:val="0"/>
              <w:divBdr>
                <w:top w:val="none" w:sz="0" w:space="0" w:color="auto"/>
                <w:left w:val="none" w:sz="0" w:space="0" w:color="auto"/>
                <w:bottom w:val="none" w:sz="0" w:space="0" w:color="auto"/>
                <w:right w:val="none" w:sz="0" w:space="0" w:color="auto"/>
              </w:divBdr>
            </w:div>
          </w:divsChild>
        </w:div>
        <w:div w:id="1061711632">
          <w:marLeft w:val="60"/>
          <w:marRight w:val="60"/>
          <w:marTop w:val="100"/>
          <w:marBottom w:val="100"/>
          <w:divBdr>
            <w:top w:val="none" w:sz="0" w:space="0" w:color="auto"/>
            <w:left w:val="none" w:sz="0" w:space="0" w:color="auto"/>
            <w:bottom w:val="none" w:sz="0" w:space="0" w:color="auto"/>
            <w:right w:val="none" w:sz="0" w:space="0" w:color="auto"/>
          </w:divBdr>
          <w:divsChild>
            <w:div w:id="1989094518">
              <w:marLeft w:val="0"/>
              <w:marRight w:val="0"/>
              <w:marTop w:val="0"/>
              <w:marBottom w:val="0"/>
              <w:divBdr>
                <w:top w:val="none" w:sz="0" w:space="0" w:color="auto"/>
                <w:left w:val="none" w:sz="0" w:space="0" w:color="auto"/>
                <w:bottom w:val="none" w:sz="0" w:space="0" w:color="auto"/>
                <w:right w:val="none" w:sz="0" w:space="0" w:color="auto"/>
              </w:divBdr>
            </w:div>
          </w:divsChild>
        </w:div>
        <w:div w:id="1287392571">
          <w:marLeft w:val="60"/>
          <w:marRight w:val="60"/>
          <w:marTop w:val="100"/>
          <w:marBottom w:val="100"/>
          <w:divBdr>
            <w:top w:val="none" w:sz="0" w:space="0" w:color="auto"/>
            <w:left w:val="none" w:sz="0" w:space="0" w:color="auto"/>
            <w:bottom w:val="none" w:sz="0" w:space="0" w:color="auto"/>
            <w:right w:val="none" w:sz="0" w:space="0" w:color="auto"/>
          </w:divBdr>
          <w:divsChild>
            <w:div w:id="1780679302">
              <w:marLeft w:val="0"/>
              <w:marRight w:val="0"/>
              <w:marTop w:val="0"/>
              <w:marBottom w:val="0"/>
              <w:divBdr>
                <w:top w:val="none" w:sz="0" w:space="0" w:color="auto"/>
                <w:left w:val="none" w:sz="0" w:space="0" w:color="auto"/>
                <w:bottom w:val="none" w:sz="0" w:space="0" w:color="auto"/>
                <w:right w:val="none" w:sz="0" w:space="0" w:color="auto"/>
              </w:divBdr>
            </w:div>
          </w:divsChild>
        </w:div>
        <w:div w:id="675962706">
          <w:marLeft w:val="60"/>
          <w:marRight w:val="60"/>
          <w:marTop w:val="100"/>
          <w:marBottom w:val="100"/>
          <w:divBdr>
            <w:top w:val="none" w:sz="0" w:space="0" w:color="auto"/>
            <w:left w:val="none" w:sz="0" w:space="0" w:color="auto"/>
            <w:bottom w:val="none" w:sz="0" w:space="0" w:color="auto"/>
            <w:right w:val="none" w:sz="0" w:space="0" w:color="auto"/>
          </w:divBdr>
        </w:div>
        <w:div w:id="1982687659">
          <w:marLeft w:val="60"/>
          <w:marRight w:val="60"/>
          <w:marTop w:val="100"/>
          <w:marBottom w:val="100"/>
          <w:divBdr>
            <w:top w:val="none" w:sz="0" w:space="0" w:color="auto"/>
            <w:left w:val="none" w:sz="0" w:space="0" w:color="auto"/>
            <w:bottom w:val="none" w:sz="0" w:space="0" w:color="auto"/>
            <w:right w:val="none" w:sz="0" w:space="0" w:color="auto"/>
          </w:divBdr>
          <w:divsChild>
            <w:div w:id="1931892258">
              <w:marLeft w:val="0"/>
              <w:marRight w:val="0"/>
              <w:marTop w:val="0"/>
              <w:marBottom w:val="0"/>
              <w:divBdr>
                <w:top w:val="none" w:sz="0" w:space="0" w:color="auto"/>
                <w:left w:val="none" w:sz="0" w:space="0" w:color="auto"/>
                <w:bottom w:val="none" w:sz="0" w:space="0" w:color="auto"/>
                <w:right w:val="none" w:sz="0" w:space="0" w:color="auto"/>
              </w:divBdr>
            </w:div>
          </w:divsChild>
        </w:div>
        <w:div w:id="464933940">
          <w:marLeft w:val="60"/>
          <w:marRight w:val="60"/>
          <w:marTop w:val="100"/>
          <w:marBottom w:val="100"/>
          <w:divBdr>
            <w:top w:val="none" w:sz="0" w:space="0" w:color="auto"/>
            <w:left w:val="none" w:sz="0" w:space="0" w:color="auto"/>
            <w:bottom w:val="none" w:sz="0" w:space="0" w:color="auto"/>
            <w:right w:val="none" w:sz="0" w:space="0" w:color="auto"/>
          </w:divBdr>
          <w:divsChild>
            <w:div w:id="1732459018">
              <w:marLeft w:val="0"/>
              <w:marRight w:val="0"/>
              <w:marTop w:val="0"/>
              <w:marBottom w:val="0"/>
              <w:divBdr>
                <w:top w:val="none" w:sz="0" w:space="0" w:color="auto"/>
                <w:left w:val="none" w:sz="0" w:space="0" w:color="auto"/>
                <w:bottom w:val="none" w:sz="0" w:space="0" w:color="auto"/>
                <w:right w:val="none" w:sz="0" w:space="0" w:color="auto"/>
              </w:divBdr>
            </w:div>
          </w:divsChild>
        </w:div>
        <w:div w:id="1224174664">
          <w:marLeft w:val="60"/>
          <w:marRight w:val="60"/>
          <w:marTop w:val="100"/>
          <w:marBottom w:val="100"/>
          <w:divBdr>
            <w:top w:val="none" w:sz="0" w:space="0" w:color="auto"/>
            <w:left w:val="none" w:sz="0" w:space="0" w:color="auto"/>
            <w:bottom w:val="none" w:sz="0" w:space="0" w:color="auto"/>
            <w:right w:val="none" w:sz="0" w:space="0" w:color="auto"/>
          </w:divBdr>
          <w:divsChild>
            <w:div w:id="1578638213">
              <w:marLeft w:val="0"/>
              <w:marRight w:val="0"/>
              <w:marTop w:val="0"/>
              <w:marBottom w:val="0"/>
              <w:divBdr>
                <w:top w:val="none" w:sz="0" w:space="0" w:color="auto"/>
                <w:left w:val="none" w:sz="0" w:space="0" w:color="auto"/>
                <w:bottom w:val="none" w:sz="0" w:space="0" w:color="auto"/>
                <w:right w:val="none" w:sz="0" w:space="0" w:color="auto"/>
              </w:divBdr>
            </w:div>
          </w:divsChild>
        </w:div>
        <w:div w:id="1549879614">
          <w:marLeft w:val="60"/>
          <w:marRight w:val="60"/>
          <w:marTop w:val="100"/>
          <w:marBottom w:val="100"/>
          <w:divBdr>
            <w:top w:val="none" w:sz="0" w:space="0" w:color="auto"/>
            <w:left w:val="none" w:sz="0" w:space="0" w:color="auto"/>
            <w:bottom w:val="none" w:sz="0" w:space="0" w:color="auto"/>
            <w:right w:val="none" w:sz="0" w:space="0" w:color="auto"/>
          </w:divBdr>
          <w:divsChild>
            <w:div w:id="734205859">
              <w:marLeft w:val="0"/>
              <w:marRight w:val="0"/>
              <w:marTop w:val="0"/>
              <w:marBottom w:val="0"/>
              <w:divBdr>
                <w:top w:val="none" w:sz="0" w:space="0" w:color="auto"/>
                <w:left w:val="none" w:sz="0" w:space="0" w:color="auto"/>
                <w:bottom w:val="none" w:sz="0" w:space="0" w:color="auto"/>
                <w:right w:val="none" w:sz="0" w:space="0" w:color="auto"/>
              </w:divBdr>
            </w:div>
          </w:divsChild>
        </w:div>
        <w:div w:id="1533955486">
          <w:marLeft w:val="60"/>
          <w:marRight w:val="60"/>
          <w:marTop w:val="100"/>
          <w:marBottom w:val="100"/>
          <w:divBdr>
            <w:top w:val="none" w:sz="0" w:space="0" w:color="auto"/>
            <w:left w:val="none" w:sz="0" w:space="0" w:color="auto"/>
            <w:bottom w:val="none" w:sz="0" w:space="0" w:color="auto"/>
            <w:right w:val="none" w:sz="0" w:space="0" w:color="auto"/>
          </w:divBdr>
        </w:div>
        <w:div w:id="1613439233">
          <w:marLeft w:val="60"/>
          <w:marRight w:val="60"/>
          <w:marTop w:val="100"/>
          <w:marBottom w:val="100"/>
          <w:divBdr>
            <w:top w:val="none" w:sz="0" w:space="0" w:color="auto"/>
            <w:left w:val="none" w:sz="0" w:space="0" w:color="auto"/>
            <w:bottom w:val="none" w:sz="0" w:space="0" w:color="auto"/>
            <w:right w:val="none" w:sz="0" w:space="0" w:color="auto"/>
          </w:divBdr>
          <w:divsChild>
            <w:div w:id="1027104640">
              <w:marLeft w:val="0"/>
              <w:marRight w:val="0"/>
              <w:marTop w:val="0"/>
              <w:marBottom w:val="0"/>
              <w:divBdr>
                <w:top w:val="none" w:sz="0" w:space="0" w:color="auto"/>
                <w:left w:val="none" w:sz="0" w:space="0" w:color="auto"/>
                <w:bottom w:val="none" w:sz="0" w:space="0" w:color="auto"/>
                <w:right w:val="none" w:sz="0" w:space="0" w:color="auto"/>
              </w:divBdr>
            </w:div>
          </w:divsChild>
        </w:div>
        <w:div w:id="1347633714">
          <w:marLeft w:val="60"/>
          <w:marRight w:val="60"/>
          <w:marTop w:val="100"/>
          <w:marBottom w:val="100"/>
          <w:divBdr>
            <w:top w:val="none" w:sz="0" w:space="0" w:color="auto"/>
            <w:left w:val="none" w:sz="0" w:space="0" w:color="auto"/>
            <w:bottom w:val="none" w:sz="0" w:space="0" w:color="auto"/>
            <w:right w:val="none" w:sz="0" w:space="0" w:color="auto"/>
          </w:divBdr>
          <w:divsChild>
            <w:div w:id="1166093424">
              <w:marLeft w:val="0"/>
              <w:marRight w:val="0"/>
              <w:marTop w:val="0"/>
              <w:marBottom w:val="0"/>
              <w:divBdr>
                <w:top w:val="none" w:sz="0" w:space="0" w:color="auto"/>
                <w:left w:val="none" w:sz="0" w:space="0" w:color="auto"/>
                <w:bottom w:val="none" w:sz="0" w:space="0" w:color="auto"/>
                <w:right w:val="none" w:sz="0" w:space="0" w:color="auto"/>
              </w:divBdr>
            </w:div>
          </w:divsChild>
        </w:div>
        <w:div w:id="663699608">
          <w:marLeft w:val="60"/>
          <w:marRight w:val="60"/>
          <w:marTop w:val="100"/>
          <w:marBottom w:val="100"/>
          <w:divBdr>
            <w:top w:val="none" w:sz="0" w:space="0" w:color="auto"/>
            <w:left w:val="none" w:sz="0" w:space="0" w:color="auto"/>
            <w:bottom w:val="none" w:sz="0" w:space="0" w:color="auto"/>
            <w:right w:val="none" w:sz="0" w:space="0" w:color="auto"/>
          </w:divBdr>
          <w:divsChild>
            <w:div w:id="329522593">
              <w:marLeft w:val="0"/>
              <w:marRight w:val="0"/>
              <w:marTop w:val="0"/>
              <w:marBottom w:val="0"/>
              <w:divBdr>
                <w:top w:val="none" w:sz="0" w:space="0" w:color="auto"/>
                <w:left w:val="none" w:sz="0" w:space="0" w:color="auto"/>
                <w:bottom w:val="none" w:sz="0" w:space="0" w:color="auto"/>
                <w:right w:val="none" w:sz="0" w:space="0" w:color="auto"/>
              </w:divBdr>
            </w:div>
          </w:divsChild>
        </w:div>
        <w:div w:id="1883981943">
          <w:marLeft w:val="60"/>
          <w:marRight w:val="60"/>
          <w:marTop w:val="100"/>
          <w:marBottom w:val="100"/>
          <w:divBdr>
            <w:top w:val="none" w:sz="0" w:space="0" w:color="auto"/>
            <w:left w:val="none" w:sz="0" w:space="0" w:color="auto"/>
            <w:bottom w:val="none" w:sz="0" w:space="0" w:color="auto"/>
            <w:right w:val="none" w:sz="0" w:space="0" w:color="auto"/>
          </w:divBdr>
          <w:divsChild>
            <w:div w:id="626741323">
              <w:marLeft w:val="0"/>
              <w:marRight w:val="0"/>
              <w:marTop w:val="0"/>
              <w:marBottom w:val="0"/>
              <w:divBdr>
                <w:top w:val="none" w:sz="0" w:space="0" w:color="auto"/>
                <w:left w:val="none" w:sz="0" w:space="0" w:color="auto"/>
                <w:bottom w:val="none" w:sz="0" w:space="0" w:color="auto"/>
                <w:right w:val="none" w:sz="0" w:space="0" w:color="auto"/>
              </w:divBdr>
            </w:div>
          </w:divsChild>
        </w:div>
        <w:div w:id="399980066">
          <w:marLeft w:val="60"/>
          <w:marRight w:val="60"/>
          <w:marTop w:val="100"/>
          <w:marBottom w:val="100"/>
          <w:divBdr>
            <w:top w:val="none" w:sz="0" w:space="0" w:color="auto"/>
            <w:left w:val="none" w:sz="0" w:space="0" w:color="auto"/>
            <w:bottom w:val="none" w:sz="0" w:space="0" w:color="auto"/>
            <w:right w:val="none" w:sz="0" w:space="0" w:color="auto"/>
          </w:divBdr>
        </w:div>
        <w:div w:id="306478341">
          <w:marLeft w:val="60"/>
          <w:marRight w:val="60"/>
          <w:marTop w:val="100"/>
          <w:marBottom w:val="100"/>
          <w:divBdr>
            <w:top w:val="none" w:sz="0" w:space="0" w:color="auto"/>
            <w:left w:val="none" w:sz="0" w:space="0" w:color="auto"/>
            <w:bottom w:val="none" w:sz="0" w:space="0" w:color="auto"/>
            <w:right w:val="none" w:sz="0" w:space="0" w:color="auto"/>
          </w:divBdr>
          <w:divsChild>
            <w:div w:id="1553229021">
              <w:marLeft w:val="0"/>
              <w:marRight w:val="0"/>
              <w:marTop w:val="0"/>
              <w:marBottom w:val="0"/>
              <w:divBdr>
                <w:top w:val="none" w:sz="0" w:space="0" w:color="auto"/>
                <w:left w:val="none" w:sz="0" w:space="0" w:color="auto"/>
                <w:bottom w:val="none" w:sz="0" w:space="0" w:color="auto"/>
                <w:right w:val="none" w:sz="0" w:space="0" w:color="auto"/>
              </w:divBdr>
            </w:div>
          </w:divsChild>
        </w:div>
        <w:div w:id="1320186946">
          <w:marLeft w:val="60"/>
          <w:marRight w:val="60"/>
          <w:marTop w:val="100"/>
          <w:marBottom w:val="100"/>
          <w:divBdr>
            <w:top w:val="none" w:sz="0" w:space="0" w:color="auto"/>
            <w:left w:val="none" w:sz="0" w:space="0" w:color="auto"/>
            <w:bottom w:val="none" w:sz="0" w:space="0" w:color="auto"/>
            <w:right w:val="none" w:sz="0" w:space="0" w:color="auto"/>
          </w:divBdr>
          <w:divsChild>
            <w:div w:id="1228802284">
              <w:marLeft w:val="0"/>
              <w:marRight w:val="0"/>
              <w:marTop w:val="0"/>
              <w:marBottom w:val="0"/>
              <w:divBdr>
                <w:top w:val="none" w:sz="0" w:space="0" w:color="auto"/>
                <w:left w:val="none" w:sz="0" w:space="0" w:color="auto"/>
                <w:bottom w:val="none" w:sz="0" w:space="0" w:color="auto"/>
                <w:right w:val="none" w:sz="0" w:space="0" w:color="auto"/>
              </w:divBdr>
            </w:div>
          </w:divsChild>
        </w:div>
        <w:div w:id="163403328">
          <w:marLeft w:val="60"/>
          <w:marRight w:val="60"/>
          <w:marTop w:val="100"/>
          <w:marBottom w:val="100"/>
          <w:divBdr>
            <w:top w:val="none" w:sz="0" w:space="0" w:color="auto"/>
            <w:left w:val="none" w:sz="0" w:space="0" w:color="auto"/>
            <w:bottom w:val="none" w:sz="0" w:space="0" w:color="auto"/>
            <w:right w:val="none" w:sz="0" w:space="0" w:color="auto"/>
          </w:divBdr>
          <w:divsChild>
            <w:div w:id="547306804">
              <w:marLeft w:val="0"/>
              <w:marRight w:val="0"/>
              <w:marTop w:val="0"/>
              <w:marBottom w:val="0"/>
              <w:divBdr>
                <w:top w:val="none" w:sz="0" w:space="0" w:color="auto"/>
                <w:left w:val="none" w:sz="0" w:space="0" w:color="auto"/>
                <w:bottom w:val="none" w:sz="0" w:space="0" w:color="auto"/>
                <w:right w:val="none" w:sz="0" w:space="0" w:color="auto"/>
              </w:divBdr>
            </w:div>
          </w:divsChild>
        </w:div>
        <w:div w:id="610820448">
          <w:marLeft w:val="60"/>
          <w:marRight w:val="60"/>
          <w:marTop w:val="100"/>
          <w:marBottom w:val="100"/>
          <w:divBdr>
            <w:top w:val="none" w:sz="0" w:space="0" w:color="auto"/>
            <w:left w:val="none" w:sz="0" w:space="0" w:color="auto"/>
            <w:bottom w:val="none" w:sz="0" w:space="0" w:color="auto"/>
            <w:right w:val="none" w:sz="0" w:space="0" w:color="auto"/>
          </w:divBdr>
          <w:divsChild>
            <w:div w:id="164394597">
              <w:marLeft w:val="0"/>
              <w:marRight w:val="0"/>
              <w:marTop w:val="0"/>
              <w:marBottom w:val="0"/>
              <w:divBdr>
                <w:top w:val="none" w:sz="0" w:space="0" w:color="auto"/>
                <w:left w:val="none" w:sz="0" w:space="0" w:color="auto"/>
                <w:bottom w:val="none" w:sz="0" w:space="0" w:color="auto"/>
                <w:right w:val="none" w:sz="0" w:space="0" w:color="auto"/>
              </w:divBdr>
            </w:div>
          </w:divsChild>
        </w:div>
        <w:div w:id="1115103482">
          <w:marLeft w:val="60"/>
          <w:marRight w:val="60"/>
          <w:marTop w:val="100"/>
          <w:marBottom w:val="100"/>
          <w:divBdr>
            <w:top w:val="none" w:sz="0" w:space="0" w:color="auto"/>
            <w:left w:val="none" w:sz="0" w:space="0" w:color="auto"/>
            <w:bottom w:val="none" w:sz="0" w:space="0" w:color="auto"/>
            <w:right w:val="none" w:sz="0" w:space="0" w:color="auto"/>
          </w:divBdr>
        </w:div>
        <w:div w:id="1276132139">
          <w:marLeft w:val="60"/>
          <w:marRight w:val="60"/>
          <w:marTop w:val="100"/>
          <w:marBottom w:val="100"/>
          <w:divBdr>
            <w:top w:val="none" w:sz="0" w:space="0" w:color="auto"/>
            <w:left w:val="none" w:sz="0" w:space="0" w:color="auto"/>
            <w:bottom w:val="none" w:sz="0" w:space="0" w:color="auto"/>
            <w:right w:val="none" w:sz="0" w:space="0" w:color="auto"/>
          </w:divBdr>
          <w:divsChild>
            <w:div w:id="583223056">
              <w:marLeft w:val="0"/>
              <w:marRight w:val="0"/>
              <w:marTop w:val="0"/>
              <w:marBottom w:val="0"/>
              <w:divBdr>
                <w:top w:val="none" w:sz="0" w:space="0" w:color="auto"/>
                <w:left w:val="none" w:sz="0" w:space="0" w:color="auto"/>
                <w:bottom w:val="none" w:sz="0" w:space="0" w:color="auto"/>
                <w:right w:val="none" w:sz="0" w:space="0" w:color="auto"/>
              </w:divBdr>
            </w:div>
          </w:divsChild>
        </w:div>
        <w:div w:id="1479609810">
          <w:marLeft w:val="60"/>
          <w:marRight w:val="60"/>
          <w:marTop w:val="100"/>
          <w:marBottom w:val="100"/>
          <w:divBdr>
            <w:top w:val="none" w:sz="0" w:space="0" w:color="auto"/>
            <w:left w:val="none" w:sz="0" w:space="0" w:color="auto"/>
            <w:bottom w:val="none" w:sz="0" w:space="0" w:color="auto"/>
            <w:right w:val="none" w:sz="0" w:space="0" w:color="auto"/>
          </w:divBdr>
          <w:divsChild>
            <w:div w:id="151727106">
              <w:marLeft w:val="0"/>
              <w:marRight w:val="0"/>
              <w:marTop w:val="0"/>
              <w:marBottom w:val="0"/>
              <w:divBdr>
                <w:top w:val="none" w:sz="0" w:space="0" w:color="auto"/>
                <w:left w:val="none" w:sz="0" w:space="0" w:color="auto"/>
                <w:bottom w:val="none" w:sz="0" w:space="0" w:color="auto"/>
                <w:right w:val="none" w:sz="0" w:space="0" w:color="auto"/>
              </w:divBdr>
            </w:div>
          </w:divsChild>
        </w:div>
        <w:div w:id="865799338">
          <w:marLeft w:val="60"/>
          <w:marRight w:val="60"/>
          <w:marTop w:val="100"/>
          <w:marBottom w:val="100"/>
          <w:divBdr>
            <w:top w:val="none" w:sz="0" w:space="0" w:color="auto"/>
            <w:left w:val="none" w:sz="0" w:space="0" w:color="auto"/>
            <w:bottom w:val="none" w:sz="0" w:space="0" w:color="auto"/>
            <w:right w:val="none" w:sz="0" w:space="0" w:color="auto"/>
          </w:divBdr>
          <w:divsChild>
            <w:div w:id="1259293636">
              <w:marLeft w:val="0"/>
              <w:marRight w:val="0"/>
              <w:marTop w:val="0"/>
              <w:marBottom w:val="0"/>
              <w:divBdr>
                <w:top w:val="none" w:sz="0" w:space="0" w:color="auto"/>
                <w:left w:val="none" w:sz="0" w:space="0" w:color="auto"/>
                <w:bottom w:val="none" w:sz="0" w:space="0" w:color="auto"/>
                <w:right w:val="none" w:sz="0" w:space="0" w:color="auto"/>
              </w:divBdr>
            </w:div>
          </w:divsChild>
        </w:div>
        <w:div w:id="687485278">
          <w:marLeft w:val="60"/>
          <w:marRight w:val="60"/>
          <w:marTop w:val="100"/>
          <w:marBottom w:val="100"/>
          <w:divBdr>
            <w:top w:val="none" w:sz="0" w:space="0" w:color="auto"/>
            <w:left w:val="none" w:sz="0" w:space="0" w:color="auto"/>
            <w:bottom w:val="none" w:sz="0" w:space="0" w:color="auto"/>
            <w:right w:val="none" w:sz="0" w:space="0" w:color="auto"/>
          </w:divBdr>
          <w:divsChild>
            <w:div w:id="1476724097">
              <w:marLeft w:val="0"/>
              <w:marRight w:val="0"/>
              <w:marTop w:val="0"/>
              <w:marBottom w:val="0"/>
              <w:divBdr>
                <w:top w:val="none" w:sz="0" w:space="0" w:color="auto"/>
                <w:left w:val="none" w:sz="0" w:space="0" w:color="auto"/>
                <w:bottom w:val="none" w:sz="0" w:space="0" w:color="auto"/>
                <w:right w:val="none" w:sz="0" w:space="0" w:color="auto"/>
              </w:divBdr>
            </w:div>
          </w:divsChild>
        </w:div>
        <w:div w:id="21323018">
          <w:marLeft w:val="60"/>
          <w:marRight w:val="60"/>
          <w:marTop w:val="100"/>
          <w:marBottom w:val="100"/>
          <w:divBdr>
            <w:top w:val="none" w:sz="0" w:space="0" w:color="auto"/>
            <w:left w:val="none" w:sz="0" w:space="0" w:color="auto"/>
            <w:bottom w:val="none" w:sz="0" w:space="0" w:color="auto"/>
            <w:right w:val="none" w:sz="0" w:space="0" w:color="auto"/>
          </w:divBdr>
        </w:div>
        <w:div w:id="613437714">
          <w:marLeft w:val="60"/>
          <w:marRight w:val="60"/>
          <w:marTop w:val="100"/>
          <w:marBottom w:val="100"/>
          <w:divBdr>
            <w:top w:val="none" w:sz="0" w:space="0" w:color="auto"/>
            <w:left w:val="none" w:sz="0" w:space="0" w:color="auto"/>
            <w:bottom w:val="none" w:sz="0" w:space="0" w:color="auto"/>
            <w:right w:val="none" w:sz="0" w:space="0" w:color="auto"/>
          </w:divBdr>
          <w:divsChild>
            <w:div w:id="1498110146">
              <w:marLeft w:val="0"/>
              <w:marRight w:val="0"/>
              <w:marTop w:val="0"/>
              <w:marBottom w:val="0"/>
              <w:divBdr>
                <w:top w:val="none" w:sz="0" w:space="0" w:color="auto"/>
                <w:left w:val="none" w:sz="0" w:space="0" w:color="auto"/>
                <w:bottom w:val="none" w:sz="0" w:space="0" w:color="auto"/>
                <w:right w:val="none" w:sz="0" w:space="0" w:color="auto"/>
              </w:divBdr>
            </w:div>
          </w:divsChild>
        </w:div>
        <w:div w:id="328752747">
          <w:marLeft w:val="60"/>
          <w:marRight w:val="60"/>
          <w:marTop w:val="100"/>
          <w:marBottom w:val="100"/>
          <w:divBdr>
            <w:top w:val="none" w:sz="0" w:space="0" w:color="auto"/>
            <w:left w:val="none" w:sz="0" w:space="0" w:color="auto"/>
            <w:bottom w:val="none" w:sz="0" w:space="0" w:color="auto"/>
            <w:right w:val="none" w:sz="0" w:space="0" w:color="auto"/>
          </w:divBdr>
          <w:divsChild>
            <w:div w:id="1347826775">
              <w:marLeft w:val="0"/>
              <w:marRight w:val="0"/>
              <w:marTop w:val="0"/>
              <w:marBottom w:val="0"/>
              <w:divBdr>
                <w:top w:val="none" w:sz="0" w:space="0" w:color="auto"/>
                <w:left w:val="none" w:sz="0" w:space="0" w:color="auto"/>
                <w:bottom w:val="none" w:sz="0" w:space="0" w:color="auto"/>
                <w:right w:val="none" w:sz="0" w:space="0" w:color="auto"/>
              </w:divBdr>
            </w:div>
          </w:divsChild>
        </w:div>
        <w:div w:id="1552497425">
          <w:marLeft w:val="60"/>
          <w:marRight w:val="60"/>
          <w:marTop w:val="100"/>
          <w:marBottom w:val="100"/>
          <w:divBdr>
            <w:top w:val="none" w:sz="0" w:space="0" w:color="auto"/>
            <w:left w:val="none" w:sz="0" w:space="0" w:color="auto"/>
            <w:bottom w:val="none" w:sz="0" w:space="0" w:color="auto"/>
            <w:right w:val="none" w:sz="0" w:space="0" w:color="auto"/>
          </w:divBdr>
          <w:divsChild>
            <w:div w:id="1642035117">
              <w:marLeft w:val="0"/>
              <w:marRight w:val="0"/>
              <w:marTop w:val="0"/>
              <w:marBottom w:val="0"/>
              <w:divBdr>
                <w:top w:val="none" w:sz="0" w:space="0" w:color="auto"/>
                <w:left w:val="none" w:sz="0" w:space="0" w:color="auto"/>
                <w:bottom w:val="none" w:sz="0" w:space="0" w:color="auto"/>
                <w:right w:val="none" w:sz="0" w:space="0" w:color="auto"/>
              </w:divBdr>
            </w:div>
          </w:divsChild>
        </w:div>
        <w:div w:id="640770701">
          <w:marLeft w:val="60"/>
          <w:marRight w:val="60"/>
          <w:marTop w:val="100"/>
          <w:marBottom w:val="100"/>
          <w:divBdr>
            <w:top w:val="none" w:sz="0" w:space="0" w:color="auto"/>
            <w:left w:val="none" w:sz="0" w:space="0" w:color="auto"/>
            <w:bottom w:val="none" w:sz="0" w:space="0" w:color="auto"/>
            <w:right w:val="none" w:sz="0" w:space="0" w:color="auto"/>
          </w:divBdr>
          <w:divsChild>
            <w:div w:id="479229778">
              <w:marLeft w:val="0"/>
              <w:marRight w:val="0"/>
              <w:marTop w:val="0"/>
              <w:marBottom w:val="0"/>
              <w:divBdr>
                <w:top w:val="none" w:sz="0" w:space="0" w:color="auto"/>
                <w:left w:val="none" w:sz="0" w:space="0" w:color="auto"/>
                <w:bottom w:val="none" w:sz="0" w:space="0" w:color="auto"/>
                <w:right w:val="none" w:sz="0" w:space="0" w:color="auto"/>
              </w:divBdr>
            </w:div>
          </w:divsChild>
        </w:div>
        <w:div w:id="1932541853">
          <w:marLeft w:val="60"/>
          <w:marRight w:val="60"/>
          <w:marTop w:val="100"/>
          <w:marBottom w:val="100"/>
          <w:divBdr>
            <w:top w:val="none" w:sz="0" w:space="0" w:color="auto"/>
            <w:left w:val="none" w:sz="0" w:space="0" w:color="auto"/>
            <w:bottom w:val="none" w:sz="0" w:space="0" w:color="auto"/>
            <w:right w:val="none" w:sz="0" w:space="0" w:color="auto"/>
          </w:divBdr>
        </w:div>
        <w:div w:id="567350637">
          <w:marLeft w:val="60"/>
          <w:marRight w:val="60"/>
          <w:marTop w:val="100"/>
          <w:marBottom w:val="100"/>
          <w:divBdr>
            <w:top w:val="none" w:sz="0" w:space="0" w:color="auto"/>
            <w:left w:val="none" w:sz="0" w:space="0" w:color="auto"/>
            <w:bottom w:val="none" w:sz="0" w:space="0" w:color="auto"/>
            <w:right w:val="none" w:sz="0" w:space="0" w:color="auto"/>
          </w:divBdr>
          <w:divsChild>
            <w:div w:id="365449779">
              <w:marLeft w:val="0"/>
              <w:marRight w:val="0"/>
              <w:marTop w:val="0"/>
              <w:marBottom w:val="0"/>
              <w:divBdr>
                <w:top w:val="none" w:sz="0" w:space="0" w:color="auto"/>
                <w:left w:val="none" w:sz="0" w:space="0" w:color="auto"/>
                <w:bottom w:val="none" w:sz="0" w:space="0" w:color="auto"/>
                <w:right w:val="none" w:sz="0" w:space="0" w:color="auto"/>
              </w:divBdr>
            </w:div>
          </w:divsChild>
        </w:div>
        <w:div w:id="878932964">
          <w:marLeft w:val="60"/>
          <w:marRight w:val="60"/>
          <w:marTop w:val="100"/>
          <w:marBottom w:val="100"/>
          <w:divBdr>
            <w:top w:val="none" w:sz="0" w:space="0" w:color="auto"/>
            <w:left w:val="none" w:sz="0" w:space="0" w:color="auto"/>
            <w:bottom w:val="none" w:sz="0" w:space="0" w:color="auto"/>
            <w:right w:val="none" w:sz="0" w:space="0" w:color="auto"/>
          </w:divBdr>
          <w:divsChild>
            <w:div w:id="204173778">
              <w:marLeft w:val="0"/>
              <w:marRight w:val="0"/>
              <w:marTop w:val="0"/>
              <w:marBottom w:val="0"/>
              <w:divBdr>
                <w:top w:val="none" w:sz="0" w:space="0" w:color="auto"/>
                <w:left w:val="none" w:sz="0" w:space="0" w:color="auto"/>
                <w:bottom w:val="none" w:sz="0" w:space="0" w:color="auto"/>
                <w:right w:val="none" w:sz="0" w:space="0" w:color="auto"/>
              </w:divBdr>
            </w:div>
          </w:divsChild>
        </w:div>
        <w:div w:id="1362631392">
          <w:marLeft w:val="60"/>
          <w:marRight w:val="60"/>
          <w:marTop w:val="100"/>
          <w:marBottom w:val="100"/>
          <w:divBdr>
            <w:top w:val="none" w:sz="0" w:space="0" w:color="auto"/>
            <w:left w:val="none" w:sz="0" w:space="0" w:color="auto"/>
            <w:bottom w:val="none" w:sz="0" w:space="0" w:color="auto"/>
            <w:right w:val="none" w:sz="0" w:space="0" w:color="auto"/>
          </w:divBdr>
          <w:divsChild>
            <w:div w:id="162088517">
              <w:marLeft w:val="0"/>
              <w:marRight w:val="0"/>
              <w:marTop w:val="0"/>
              <w:marBottom w:val="0"/>
              <w:divBdr>
                <w:top w:val="none" w:sz="0" w:space="0" w:color="auto"/>
                <w:left w:val="none" w:sz="0" w:space="0" w:color="auto"/>
                <w:bottom w:val="none" w:sz="0" w:space="0" w:color="auto"/>
                <w:right w:val="none" w:sz="0" w:space="0" w:color="auto"/>
              </w:divBdr>
            </w:div>
          </w:divsChild>
        </w:div>
        <w:div w:id="876964091">
          <w:marLeft w:val="60"/>
          <w:marRight w:val="60"/>
          <w:marTop w:val="100"/>
          <w:marBottom w:val="100"/>
          <w:divBdr>
            <w:top w:val="none" w:sz="0" w:space="0" w:color="auto"/>
            <w:left w:val="none" w:sz="0" w:space="0" w:color="auto"/>
            <w:bottom w:val="none" w:sz="0" w:space="0" w:color="auto"/>
            <w:right w:val="none" w:sz="0" w:space="0" w:color="auto"/>
          </w:divBdr>
          <w:divsChild>
            <w:div w:id="248394810">
              <w:marLeft w:val="0"/>
              <w:marRight w:val="0"/>
              <w:marTop w:val="0"/>
              <w:marBottom w:val="0"/>
              <w:divBdr>
                <w:top w:val="none" w:sz="0" w:space="0" w:color="auto"/>
                <w:left w:val="none" w:sz="0" w:space="0" w:color="auto"/>
                <w:bottom w:val="none" w:sz="0" w:space="0" w:color="auto"/>
                <w:right w:val="none" w:sz="0" w:space="0" w:color="auto"/>
              </w:divBdr>
            </w:div>
          </w:divsChild>
        </w:div>
        <w:div w:id="249855316">
          <w:marLeft w:val="60"/>
          <w:marRight w:val="60"/>
          <w:marTop w:val="100"/>
          <w:marBottom w:val="100"/>
          <w:divBdr>
            <w:top w:val="none" w:sz="0" w:space="0" w:color="auto"/>
            <w:left w:val="none" w:sz="0" w:space="0" w:color="auto"/>
            <w:bottom w:val="none" w:sz="0" w:space="0" w:color="auto"/>
            <w:right w:val="none" w:sz="0" w:space="0" w:color="auto"/>
          </w:divBdr>
        </w:div>
        <w:div w:id="2026592529">
          <w:marLeft w:val="60"/>
          <w:marRight w:val="60"/>
          <w:marTop w:val="100"/>
          <w:marBottom w:val="100"/>
          <w:divBdr>
            <w:top w:val="none" w:sz="0" w:space="0" w:color="auto"/>
            <w:left w:val="none" w:sz="0" w:space="0" w:color="auto"/>
            <w:bottom w:val="none" w:sz="0" w:space="0" w:color="auto"/>
            <w:right w:val="none" w:sz="0" w:space="0" w:color="auto"/>
          </w:divBdr>
          <w:divsChild>
            <w:div w:id="798718547">
              <w:marLeft w:val="0"/>
              <w:marRight w:val="0"/>
              <w:marTop w:val="0"/>
              <w:marBottom w:val="0"/>
              <w:divBdr>
                <w:top w:val="none" w:sz="0" w:space="0" w:color="auto"/>
                <w:left w:val="none" w:sz="0" w:space="0" w:color="auto"/>
                <w:bottom w:val="none" w:sz="0" w:space="0" w:color="auto"/>
                <w:right w:val="none" w:sz="0" w:space="0" w:color="auto"/>
              </w:divBdr>
            </w:div>
          </w:divsChild>
        </w:div>
        <w:div w:id="664552561">
          <w:marLeft w:val="60"/>
          <w:marRight w:val="60"/>
          <w:marTop w:val="100"/>
          <w:marBottom w:val="100"/>
          <w:divBdr>
            <w:top w:val="none" w:sz="0" w:space="0" w:color="auto"/>
            <w:left w:val="none" w:sz="0" w:space="0" w:color="auto"/>
            <w:bottom w:val="none" w:sz="0" w:space="0" w:color="auto"/>
            <w:right w:val="none" w:sz="0" w:space="0" w:color="auto"/>
          </w:divBdr>
          <w:divsChild>
            <w:div w:id="2027441825">
              <w:marLeft w:val="0"/>
              <w:marRight w:val="0"/>
              <w:marTop w:val="0"/>
              <w:marBottom w:val="0"/>
              <w:divBdr>
                <w:top w:val="none" w:sz="0" w:space="0" w:color="auto"/>
                <w:left w:val="none" w:sz="0" w:space="0" w:color="auto"/>
                <w:bottom w:val="none" w:sz="0" w:space="0" w:color="auto"/>
                <w:right w:val="none" w:sz="0" w:space="0" w:color="auto"/>
              </w:divBdr>
            </w:div>
          </w:divsChild>
        </w:div>
        <w:div w:id="1094475741">
          <w:marLeft w:val="60"/>
          <w:marRight w:val="60"/>
          <w:marTop w:val="100"/>
          <w:marBottom w:val="100"/>
          <w:divBdr>
            <w:top w:val="none" w:sz="0" w:space="0" w:color="auto"/>
            <w:left w:val="none" w:sz="0" w:space="0" w:color="auto"/>
            <w:bottom w:val="none" w:sz="0" w:space="0" w:color="auto"/>
            <w:right w:val="none" w:sz="0" w:space="0" w:color="auto"/>
          </w:divBdr>
          <w:divsChild>
            <w:div w:id="978992701">
              <w:marLeft w:val="0"/>
              <w:marRight w:val="0"/>
              <w:marTop w:val="0"/>
              <w:marBottom w:val="0"/>
              <w:divBdr>
                <w:top w:val="none" w:sz="0" w:space="0" w:color="auto"/>
                <w:left w:val="none" w:sz="0" w:space="0" w:color="auto"/>
                <w:bottom w:val="none" w:sz="0" w:space="0" w:color="auto"/>
                <w:right w:val="none" w:sz="0" w:space="0" w:color="auto"/>
              </w:divBdr>
            </w:div>
          </w:divsChild>
        </w:div>
        <w:div w:id="525293957">
          <w:marLeft w:val="60"/>
          <w:marRight w:val="60"/>
          <w:marTop w:val="100"/>
          <w:marBottom w:val="100"/>
          <w:divBdr>
            <w:top w:val="none" w:sz="0" w:space="0" w:color="auto"/>
            <w:left w:val="none" w:sz="0" w:space="0" w:color="auto"/>
            <w:bottom w:val="none" w:sz="0" w:space="0" w:color="auto"/>
            <w:right w:val="none" w:sz="0" w:space="0" w:color="auto"/>
          </w:divBdr>
          <w:divsChild>
            <w:div w:id="874388663">
              <w:marLeft w:val="0"/>
              <w:marRight w:val="0"/>
              <w:marTop w:val="0"/>
              <w:marBottom w:val="0"/>
              <w:divBdr>
                <w:top w:val="none" w:sz="0" w:space="0" w:color="auto"/>
                <w:left w:val="none" w:sz="0" w:space="0" w:color="auto"/>
                <w:bottom w:val="none" w:sz="0" w:space="0" w:color="auto"/>
                <w:right w:val="none" w:sz="0" w:space="0" w:color="auto"/>
              </w:divBdr>
            </w:div>
          </w:divsChild>
        </w:div>
        <w:div w:id="1542205495">
          <w:marLeft w:val="60"/>
          <w:marRight w:val="60"/>
          <w:marTop w:val="100"/>
          <w:marBottom w:val="100"/>
          <w:divBdr>
            <w:top w:val="none" w:sz="0" w:space="0" w:color="auto"/>
            <w:left w:val="none" w:sz="0" w:space="0" w:color="auto"/>
            <w:bottom w:val="none" w:sz="0" w:space="0" w:color="auto"/>
            <w:right w:val="none" w:sz="0" w:space="0" w:color="auto"/>
          </w:divBdr>
        </w:div>
        <w:div w:id="412356781">
          <w:marLeft w:val="60"/>
          <w:marRight w:val="60"/>
          <w:marTop w:val="100"/>
          <w:marBottom w:val="100"/>
          <w:divBdr>
            <w:top w:val="none" w:sz="0" w:space="0" w:color="auto"/>
            <w:left w:val="none" w:sz="0" w:space="0" w:color="auto"/>
            <w:bottom w:val="none" w:sz="0" w:space="0" w:color="auto"/>
            <w:right w:val="none" w:sz="0" w:space="0" w:color="auto"/>
          </w:divBdr>
          <w:divsChild>
            <w:div w:id="914364485">
              <w:marLeft w:val="0"/>
              <w:marRight w:val="0"/>
              <w:marTop w:val="0"/>
              <w:marBottom w:val="0"/>
              <w:divBdr>
                <w:top w:val="none" w:sz="0" w:space="0" w:color="auto"/>
                <w:left w:val="none" w:sz="0" w:space="0" w:color="auto"/>
                <w:bottom w:val="none" w:sz="0" w:space="0" w:color="auto"/>
                <w:right w:val="none" w:sz="0" w:space="0" w:color="auto"/>
              </w:divBdr>
            </w:div>
          </w:divsChild>
        </w:div>
        <w:div w:id="1596136378">
          <w:marLeft w:val="60"/>
          <w:marRight w:val="60"/>
          <w:marTop w:val="100"/>
          <w:marBottom w:val="100"/>
          <w:divBdr>
            <w:top w:val="none" w:sz="0" w:space="0" w:color="auto"/>
            <w:left w:val="none" w:sz="0" w:space="0" w:color="auto"/>
            <w:bottom w:val="none" w:sz="0" w:space="0" w:color="auto"/>
            <w:right w:val="none" w:sz="0" w:space="0" w:color="auto"/>
          </w:divBdr>
          <w:divsChild>
            <w:div w:id="1068184262">
              <w:marLeft w:val="0"/>
              <w:marRight w:val="0"/>
              <w:marTop w:val="0"/>
              <w:marBottom w:val="0"/>
              <w:divBdr>
                <w:top w:val="none" w:sz="0" w:space="0" w:color="auto"/>
                <w:left w:val="none" w:sz="0" w:space="0" w:color="auto"/>
                <w:bottom w:val="none" w:sz="0" w:space="0" w:color="auto"/>
                <w:right w:val="none" w:sz="0" w:space="0" w:color="auto"/>
              </w:divBdr>
            </w:div>
          </w:divsChild>
        </w:div>
        <w:div w:id="1024743521">
          <w:marLeft w:val="60"/>
          <w:marRight w:val="60"/>
          <w:marTop w:val="100"/>
          <w:marBottom w:val="100"/>
          <w:divBdr>
            <w:top w:val="none" w:sz="0" w:space="0" w:color="auto"/>
            <w:left w:val="none" w:sz="0" w:space="0" w:color="auto"/>
            <w:bottom w:val="none" w:sz="0" w:space="0" w:color="auto"/>
            <w:right w:val="none" w:sz="0" w:space="0" w:color="auto"/>
          </w:divBdr>
          <w:divsChild>
            <w:div w:id="834107846">
              <w:marLeft w:val="0"/>
              <w:marRight w:val="0"/>
              <w:marTop w:val="0"/>
              <w:marBottom w:val="0"/>
              <w:divBdr>
                <w:top w:val="none" w:sz="0" w:space="0" w:color="auto"/>
                <w:left w:val="none" w:sz="0" w:space="0" w:color="auto"/>
                <w:bottom w:val="none" w:sz="0" w:space="0" w:color="auto"/>
                <w:right w:val="none" w:sz="0" w:space="0" w:color="auto"/>
              </w:divBdr>
            </w:div>
          </w:divsChild>
        </w:div>
        <w:div w:id="1502618900">
          <w:marLeft w:val="60"/>
          <w:marRight w:val="60"/>
          <w:marTop w:val="100"/>
          <w:marBottom w:val="100"/>
          <w:divBdr>
            <w:top w:val="none" w:sz="0" w:space="0" w:color="auto"/>
            <w:left w:val="none" w:sz="0" w:space="0" w:color="auto"/>
            <w:bottom w:val="none" w:sz="0" w:space="0" w:color="auto"/>
            <w:right w:val="none" w:sz="0" w:space="0" w:color="auto"/>
          </w:divBdr>
          <w:divsChild>
            <w:div w:id="739015150">
              <w:marLeft w:val="0"/>
              <w:marRight w:val="0"/>
              <w:marTop w:val="0"/>
              <w:marBottom w:val="0"/>
              <w:divBdr>
                <w:top w:val="none" w:sz="0" w:space="0" w:color="auto"/>
                <w:left w:val="none" w:sz="0" w:space="0" w:color="auto"/>
                <w:bottom w:val="none" w:sz="0" w:space="0" w:color="auto"/>
                <w:right w:val="none" w:sz="0" w:space="0" w:color="auto"/>
              </w:divBdr>
            </w:div>
          </w:divsChild>
        </w:div>
        <w:div w:id="80370673">
          <w:marLeft w:val="60"/>
          <w:marRight w:val="60"/>
          <w:marTop w:val="100"/>
          <w:marBottom w:val="100"/>
          <w:divBdr>
            <w:top w:val="none" w:sz="0" w:space="0" w:color="auto"/>
            <w:left w:val="none" w:sz="0" w:space="0" w:color="auto"/>
            <w:bottom w:val="none" w:sz="0" w:space="0" w:color="auto"/>
            <w:right w:val="none" w:sz="0" w:space="0" w:color="auto"/>
          </w:divBdr>
        </w:div>
        <w:div w:id="601110857">
          <w:marLeft w:val="60"/>
          <w:marRight w:val="60"/>
          <w:marTop w:val="100"/>
          <w:marBottom w:val="100"/>
          <w:divBdr>
            <w:top w:val="none" w:sz="0" w:space="0" w:color="auto"/>
            <w:left w:val="none" w:sz="0" w:space="0" w:color="auto"/>
            <w:bottom w:val="none" w:sz="0" w:space="0" w:color="auto"/>
            <w:right w:val="none" w:sz="0" w:space="0" w:color="auto"/>
          </w:divBdr>
          <w:divsChild>
            <w:div w:id="1547570648">
              <w:marLeft w:val="0"/>
              <w:marRight w:val="0"/>
              <w:marTop w:val="0"/>
              <w:marBottom w:val="0"/>
              <w:divBdr>
                <w:top w:val="none" w:sz="0" w:space="0" w:color="auto"/>
                <w:left w:val="none" w:sz="0" w:space="0" w:color="auto"/>
                <w:bottom w:val="none" w:sz="0" w:space="0" w:color="auto"/>
                <w:right w:val="none" w:sz="0" w:space="0" w:color="auto"/>
              </w:divBdr>
            </w:div>
          </w:divsChild>
        </w:div>
        <w:div w:id="525946895">
          <w:marLeft w:val="60"/>
          <w:marRight w:val="60"/>
          <w:marTop w:val="100"/>
          <w:marBottom w:val="100"/>
          <w:divBdr>
            <w:top w:val="none" w:sz="0" w:space="0" w:color="auto"/>
            <w:left w:val="none" w:sz="0" w:space="0" w:color="auto"/>
            <w:bottom w:val="none" w:sz="0" w:space="0" w:color="auto"/>
            <w:right w:val="none" w:sz="0" w:space="0" w:color="auto"/>
          </w:divBdr>
          <w:divsChild>
            <w:div w:id="1190533746">
              <w:marLeft w:val="0"/>
              <w:marRight w:val="0"/>
              <w:marTop w:val="0"/>
              <w:marBottom w:val="0"/>
              <w:divBdr>
                <w:top w:val="none" w:sz="0" w:space="0" w:color="auto"/>
                <w:left w:val="none" w:sz="0" w:space="0" w:color="auto"/>
                <w:bottom w:val="none" w:sz="0" w:space="0" w:color="auto"/>
                <w:right w:val="none" w:sz="0" w:space="0" w:color="auto"/>
              </w:divBdr>
            </w:div>
          </w:divsChild>
        </w:div>
        <w:div w:id="1823425101">
          <w:marLeft w:val="60"/>
          <w:marRight w:val="60"/>
          <w:marTop w:val="100"/>
          <w:marBottom w:val="100"/>
          <w:divBdr>
            <w:top w:val="none" w:sz="0" w:space="0" w:color="auto"/>
            <w:left w:val="none" w:sz="0" w:space="0" w:color="auto"/>
            <w:bottom w:val="none" w:sz="0" w:space="0" w:color="auto"/>
            <w:right w:val="none" w:sz="0" w:space="0" w:color="auto"/>
          </w:divBdr>
          <w:divsChild>
            <w:div w:id="1681813982">
              <w:marLeft w:val="0"/>
              <w:marRight w:val="0"/>
              <w:marTop w:val="0"/>
              <w:marBottom w:val="0"/>
              <w:divBdr>
                <w:top w:val="none" w:sz="0" w:space="0" w:color="auto"/>
                <w:left w:val="none" w:sz="0" w:space="0" w:color="auto"/>
                <w:bottom w:val="none" w:sz="0" w:space="0" w:color="auto"/>
                <w:right w:val="none" w:sz="0" w:space="0" w:color="auto"/>
              </w:divBdr>
            </w:div>
          </w:divsChild>
        </w:div>
        <w:div w:id="2053654049">
          <w:marLeft w:val="60"/>
          <w:marRight w:val="60"/>
          <w:marTop w:val="100"/>
          <w:marBottom w:val="100"/>
          <w:divBdr>
            <w:top w:val="none" w:sz="0" w:space="0" w:color="auto"/>
            <w:left w:val="none" w:sz="0" w:space="0" w:color="auto"/>
            <w:bottom w:val="none" w:sz="0" w:space="0" w:color="auto"/>
            <w:right w:val="none" w:sz="0" w:space="0" w:color="auto"/>
          </w:divBdr>
          <w:divsChild>
            <w:div w:id="460925524">
              <w:marLeft w:val="0"/>
              <w:marRight w:val="0"/>
              <w:marTop w:val="0"/>
              <w:marBottom w:val="0"/>
              <w:divBdr>
                <w:top w:val="none" w:sz="0" w:space="0" w:color="auto"/>
                <w:left w:val="none" w:sz="0" w:space="0" w:color="auto"/>
                <w:bottom w:val="none" w:sz="0" w:space="0" w:color="auto"/>
                <w:right w:val="none" w:sz="0" w:space="0" w:color="auto"/>
              </w:divBdr>
            </w:div>
          </w:divsChild>
        </w:div>
        <w:div w:id="2139715879">
          <w:marLeft w:val="60"/>
          <w:marRight w:val="60"/>
          <w:marTop w:val="100"/>
          <w:marBottom w:val="100"/>
          <w:divBdr>
            <w:top w:val="none" w:sz="0" w:space="0" w:color="auto"/>
            <w:left w:val="none" w:sz="0" w:space="0" w:color="auto"/>
            <w:bottom w:val="none" w:sz="0" w:space="0" w:color="auto"/>
            <w:right w:val="none" w:sz="0" w:space="0" w:color="auto"/>
          </w:divBdr>
        </w:div>
        <w:div w:id="963535902">
          <w:marLeft w:val="60"/>
          <w:marRight w:val="60"/>
          <w:marTop w:val="100"/>
          <w:marBottom w:val="100"/>
          <w:divBdr>
            <w:top w:val="none" w:sz="0" w:space="0" w:color="auto"/>
            <w:left w:val="none" w:sz="0" w:space="0" w:color="auto"/>
            <w:bottom w:val="none" w:sz="0" w:space="0" w:color="auto"/>
            <w:right w:val="none" w:sz="0" w:space="0" w:color="auto"/>
          </w:divBdr>
          <w:divsChild>
            <w:div w:id="1866091016">
              <w:marLeft w:val="0"/>
              <w:marRight w:val="0"/>
              <w:marTop w:val="0"/>
              <w:marBottom w:val="0"/>
              <w:divBdr>
                <w:top w:val="none" w:sz="0" w:space="0" w:color="auto"/>
                <w:left w:val="none" w:sz="0" w:space="0" w:color="auto"/>
                <w:bottom w:val="none" w:sz="0" w:space="0" w:color="auto"/>
                <w:right w:val="none" w:sz="0" w:space="0" w:color="auto"/>
              </w:divBdr>
            </w:div>
          </w:divsChild>
        </w:div>
        <w:div w:id="378555982">
          <w:marLeft w:val="60"/>
          <w:marRight w:val="60"/>
          <w:marTop w:val="100"/>
          <w:marBottom w:val="100"/>
          <w:divBdr>
            <w:top w:val="none" w:sz="0" w:space="0" w:color="auto"/>
            <w:left w:val="none" w:sz="0" w:space="0" w:color="auto"/>
            <w:bottom w:val="none" w:sz="0" w:space="0" w:color="auto"/>
            <w:right w:val="none" w:sz="0" w:space="0" w:color="auto"/>
          </w:divBdr>
          <w:divsChild>
            <w:div w:id="1837957364">
              <w:marLeft w:val="0"/>
              <w:marRight w:val="0"/>
              <w:marTop w:val="0"/>
              <w:marBottom w:val="0"/>
              <w:divBdr>
                <w:top w:val="none" w:sz="0" w:space="0" w:color="auto"/>
                <w:left w:val="none" w:sz="0" w:space="0" w:color="auto"/>
                <w:bottom w:val="none" w:sz="0" w:space="0" w:color="auto"/>
                <w:right w:val="none" w:sz="0" w:space="0" w:color="auto"/>
              </w:divBdr>
            </w:div>
          </w:divsChild>
        </w:div>
        <w:div w:id="2083914828">
          <w:marLeft w:val="60"/>
          <w:marRight w:val="60"/>
          <w:marTop w:val="100"/>
          <w:marBottom w:val="100"/>
          <w:divBdr>
            <w:top w:val="none" w:sz="0" w:space="0" w:color="auto"/>
            <w:left w:val="none" w:sz="0" w:space="0" w:color="auto"/>
            <w:bottom w:val="none" w:sz="0" w:space="0" w:color="auto"/>
            <w:right w:val="none" w:sz="0" w:space="0" w:color="auto"/>
          </w:divBdr>
          <w:divsChild>
            <w:div w:id="907300039">
              <w:marLeft w:val="0"/>
              <w:marRight w:val="0"/>
              <w:marTop w:val="0"/>
              <w:marBottom w:val="0"/>
              <w:divBdr>
                <w:top w:val="none" w:sz="0" w:space="0" w:color="auto"/>
                <w:left w:val="none" w:sz="0" w:space="0" w:color="auto"/>
                <w:bottom w:val="none" w:sz="0" w:space="0" w:color="auto"/>
                <w:right w:val="none" w:sz="0" w:space="0" w:color="auto"/>
              </w:divBdr>
            </w:div>
          </w:divsChild>
        </w:div>
        <w:div w:id="621889224">
          <w:marLeft w:val="60"/>
          <w:marRight w:val="60"/>
          <w:marTop w:val="100"/>
          <w:marBottom w:val="100"/>
          <w:divBdr>
            <w:top w:val="none" w:sz="0" w:space="0" w:color="auto"/>
            <w:left w:val="none" w:sz="0" w:space="0" w:color="auto"/>
            <w:bottom w:val="none" w:sz="0" w:space="0" w:color="auto"/>
            <w:right w:val="none" w:sz="0" w:space="0" w:color="auto"/>
          </w:divBdr>
          <w:divsChild>
            <w:div w:id="1779790573">
              <w:marLeft w:val="0"/>
              <w:marRight w:val="0"/>
              <w:marTop w:val="0"/>
              <w:marBottom w:val="0"/>
              <w:divBdr>
                <w:top w:val="none" w:sz="0" w:space="0" w:color="auto"/>
                <w:left w:val="none" w:sz="0" w:space="0" w:color="auto"/>
                <w:bottom w:val="none" w:sz="0" w:space="0" w:color="auto"/>
                <w:right w:val="none" w:sz="0" w:space="0" w:color="auto"/>
              </w:divBdr>
            </w:div>
          </w:divsChild>
        </w:div>
        <w:div w:id="1905869496">
          <w:marLeft w:val="60"/>
          <w:marRight w:val="60"/>
          <w:marTop w:val="100"/>
          <w:marBottom w:val="100"/>
          <w:divBdr>
            <w:top w:val="none" w:sz="0" w:space="0" w:color="auto"/>
            <w:left w:val="none" w:sz="0" w:space="0" w:color="auto"/>
            <w:bottom w:val="none" w:sz="0" w:space="0" w:color="auto"/>
            <w:right w:val="none" w:sz="0" w:space="0" w:color="auto"/>
          </w:divBdr>
        </w:div>
        <w:div w:id="1996839619">
          <w:marLeft w:val="60"/>
          <w:marRight w:val="60"/>
          <w:marTop w:val="100"/>
          <w:marBottom w:val="100"/>
          <w:divBdr>
            <w:top w:val="none" w:sz="0" w:space="0" w:color="auto"/>
            <w:left w:val="none" w:sz="0" w:space="0" w:color="auto"/>
            <w:bottom w:val="none" w:sz="0" w:space="0" w:color="auto"/>
            <w:right w:val="none" w:sz="0" w:space="0" w:color="auto"/>
          </w:divBdr>
          <w:divsChild>
            <w:div w:id="967904020">
              <w:marLeft w:val="0"/>
              <w:marRight w:val="0"/>
              <w:marTop w:val="0"/>
              <w:marBottom w:val="0"/>
              <w:divBdr>
                <w:top w:val="none" w:sz="0" w:space="0" w:color="auto"/>
                <w:left w:val="none" w:sz="0" w:space="0" w:color="auto"/>
                <w:bottom w:val="none" w:sz="0" w:space="0" w:color="auto"/>
                <w:right w:val="none" w:sz="0" w:space="0" w:color="auto"/>
              </w:divBdr>
            </w:div>
          </w:divsChild>
        </w:div>
        <w:div w:id="490413252">
          <w:marLeft w:val="60"/>
          <w:marRight w:val="60"/>
          <w:marTop w:val="100"/>
          <w:marBottom w:val="100"/>
          <w:divBdr>
            <w:top w:val="none" w:sz="0" w:space="0" w:color="auto"/>
            <w:left w:val="none" w:sz="0" w:space="0" w:color="auto"/>
            <w:bottom w:val="none" w:sz="0" w:space="0" w:color="auto"/>
            <w:right w:val="none" w:sz="0" w:space="0" w:color="auto"/>
          </w:divBdr>
          <w:divsChild>
            <w:div w:id="100221063">
              <w:marLeft w:val="0"/>
              <w:marRight w:val="0"/>
              <w:marTop w:val="0"/>
              <w:marBottom w:val="0"/>
              <w:divBdr>
                <w:top w:val="none" w:sz="0" w:space="0" w:color="auto"/>
                <w:left w:val="none" w:sz="0" w:space="0" w:color="auto"/>
                <w:bottom w:val="none" w:sz="0" w:space="0" w:color="auto"/>
                <w:right w:val="none" w:sz="0" w:space="0" w:color="auto"/>
              </w:divBdr>
            </w:div>
          </w:divsChild>
        </w:div>
        <w:div w:id="382605005">
          <w:marLeft w:val="60"/>
          <w:marRight w:val="60"/>
          <w:marTop w:val="100"/>
          <w:marBottom w:val="100"/>
          <w:divBdr>
            <w:top w:val="none" w:sz="0" w:space="0" w:color="auto"/>
            <w:left w:val="none" w:sz="0" w:space="0" w:color="auto"/>
            <w:bottom w:val="none" w:sz="0" w:space="0" w:color="auto"/>
            <w:right w:val="none" w:sz="0" w:space="0" w:color="auto"/>
          </w:divBdr>
          <w:divsChild>
            <w:div w:id="302078843">
              <w:marLeft w:val="0"/>
              <w:marRight w:val="0"/>
              <w:marTop w:val="0"/>
              <w:marBottom w:val="0"/>
              <w:divBdr>
                <w:top w:val="none" w:sz="0" w:space="0" w:color="auto"/>
                <w:left w:val="none" w:sz="0" w:space="0" w:color="auto"/>
                <w:bottom w:val="none" w:sz="0" w:space="0" w:color="auto"/>
                <w:right w:val="none" w:sz="0" w:space="0" w:color="auto"/>
              </w:divBdr>
            </w:div>
          </w:divsChild>
        </w:div>
        <w:div w:id="345835393">
          <w:marLeft w:val="60"/>
          <w:marRight w:val="60"/>
          <w:marTop w:val="100"/>
          <w:marBottom w:val="100"/>
          <w:divBdr>
            <w:top w:val="none" w:sz="0" w:space="0" w:color="auto"/>
            <w:left w:val="none" w:sz="0" w:space="0" w:color="auto"/>
            <w:bottom w:val="none" w:sz="0" w:space="0" w:color="auto"/>
            <w:right w:val="none" w:sz="0" w:space="0" w:color="auto"/>
          </w:divBdr>
          <w:divsChild>
            <w:div w:id="1440905085">
              <w:marLeft w:val="0"/>
              <w:marRight w:val="0"/>
              <w:marTop w:val="0"/>
              <w:marBottom w:val="0"/>
              <w:divBdr>
                <w:top w:val="none" w:sz="0" w:space="0" w:color="auto"/>
                <w:left w:val="none" w:sz="0" w:space="0" w:color="auto"/>
                <w:bottom w:val="none" w:sz="0" w:space="0" w:color="auto"/>
                <w:right w:val="none" w:sz="0" w:space="0" w:color="auto"/>
              </w:divBdr>
            </w:div>
          </w:divsChild>
        </w:div>
        <w:div w:id="2050177058">
          <w:marLeft w:val="60"/>
          <w:marRight w:val="60"/>
          <w:marTop w:val="100"/>
          <w:marBottom w:val="100"/>
          <w:divBdr>
            <w:top w:val="none" w:sz="0" w:space="0" w:color="auto"/>
            <w:left w:val="none" w:sz="0" w:space="0" w:color="auto"/>
            <w:bottom w:val="none" w:sz="0" w:space="0" w:color="auto"/>
            <w:right w:val="none" w:sz="0" w:space="0" w:color="auto"/>
          </w:divBdr>
        </w:div>
        <w:div w:id="1668047045">
          <w:marLeft w:val="60"/>
          <w:marRight w:val="60"/>
          <w:marTop w:val="100"/>
          <w:marBottom w:val="100"/>
          <w:divBdr>
            <w:top w:val="none" w:sz="0" w:space="0" w:color="auto"/>
            <w:left w:val="none" w:sz="0" w:space="0" w:color="auto"/>
            <w:bottom w:val="none" w:sz="0" w:space="0" w:color="auto"/>
            <w:right w:val="none" w:sz="0" w:space="0" w:color="auto"/>
          </w:divBdr>
          <w:divsChild>
            <w:div w:id="2087996123">
              <w:marLeft w:val="0"/>
              <w:marRight w:val="0"/>
              <w:marTop w:val="0"/>
              <w:marBottom w:val="0"/>
              <w:divBdr>
                <w:top w:val="none" w:sz="0" w:space="0" w:color="auto"/>
                <w:left w:val="none" w:sz="0" w:space="0" w:color="auto"/>
                <w:bottom w:val="none" w:sz="0" w:space="0" w:color="auto"/>
                <w:right w:val="none" w:sz="0" w:space="0" w:color="auto"/>
              </w:divBdr>
            </w:div>
          </w:divsChild>
        </w:div>
        <w:div w:id="1066605074">
          <w:marLeft w:val="60"/>
          <w:marRight w:val="60"/>
          <w:marTop w:val="100"/>
          <w:marBottom w:val="100"/>
          <w:divBdr>
            <w:top w:val="none" w:sz="0" w:space="0" w:color="auto"/>
            <w:left w:val="none" w:sz="0" w:space="0" w:color="auto"/>
            <w:bottom w:val="none" w:sz="0" w:space="0" w:color="auto"/>
            <w:right w:val="none" w:sz="0" w:space="0" w:color="auto"/>
          </w:divBdr>
          <w:divsChild>
            <w:div w:id="70394494">
              <w:marLeft w:val="0"/>
              <w:marRight w:val="0"/>
              <w:marTop w:val="0"/>
              <w:marBottom w:val="0"/>
              <w:divBdr>
                <w:top w:val="none" w:sz="0" w:space="0" w:color="auto"/>
                <w:left w:val="none" w:sz="0" w:space="0" w:color="auto"/>
                <w:bottom w:val="none" w:sz="0" w:space="0" w:color="auto"/>
                <w:right w:val="none" w:sz="0" w:space="0" w:color="auto"/>
              </w:divBdr>
            </w:div>
          </w:divsChild>
        </w:div>
        <w:div w:id="442968559">
          <w:marLeft w:val="60"/>
          <w:marRight w:val="60"/>
          <w:marTop w:val="100"/>
          <w:marBottom w:val="100"/>
          <w:divBdr>
            <w:top w:val="none" w:sz="0" w:space="0" w:color="auto"/>
            <w:left w:val="none" w:sz="0" w:space="0" w:color="auto"/>
            <w:bottom w:val="none" w:sz="0" w:space="0" w:color="auto"/>
            <w:right w:val="none" w:sz="0" w:space="0" w:color="auto"/>
          </w:divBdr>
          <w:divsChild>
            <w:div w:id="622425687">
              <w:marLeft w:val="0"/>
              <w:marRight w:val="0"/>
              <w:marTop w:val="0"/>
              <w:marBottom w:val="0"/>
              <w:divBdr>
                <w:top w:val="none" w:sz="0" w:space="0" w:color="auto"/>
                <w:left w:val="none" w:sz="0" w:space="0" w:color="auto"/>
                <w:bottom w:val="none" w:sz="0" w:space="0" w:color="auto"/>
                <w:right w:val="none" w:sz="0" w:space="0" w:color="auto"/>
              </w:divBdr>
            </w:div>
          </w:divsChild>
        </w:div>
        <w:div w:id="367267402">
          <w:marLeft w:val="60"/>
          <w:marRight w:val="60"/>
          <w:marTop w:val="100"/>
          <w:marBottom w:val="100"/>
          <w:divBdr>
            <w:top w:val="none" w:sz="0" w:space="0" w:color="auto"/>
            <w:left w:val="none" w:sz="0" w:space="0" w:color="auto"/>
            <w:bottom w:val="none" w:sz="0" w:space="0" w:color="auto"/>
            <w:right w:val="none" w:sz="0" w:space="0" w:color="auto"/>
          </w:divBdr>
          <w:divsChild>
            <w:div w:id="1512641024">
              <w:marLeft w:val="0"/>
              <w:marRight w:val="0"/>
              <w:marTop w:val="0"/>
              <w:marBottom w:val="0"/>
              <w:divBdr>
                <w:top w:val="none" w:sz="0" w:space="0" w:color="auto"/>
                <w:left w:val="none" w:sz="0" w:space="0" w:color="auto"/>
                <w:bottom w:val="none" w:sz="0" w:space="0" w:color="auto"/>
                <w:right w:val="none" w:sz="0" w:space="0" w:color="auto"/>
              </w:divBdr>
            </w:div>
          </w:divsChild>
        </w:div>
        <w:div w:id="757991604">
          <w:marLeft w:val="60"/>
          <w:marRight w:val="60"/>
          <w:marTop w:val="100"/>
          <w:marBottom w:val="100"/>
          <w:divBdr>
            <w:top w:val="none" w:sz="0" w:space="0" w:color="auto"/>
            <w:left w:val="none" w:sz="0" w:space="0" w:color="auto"/>
            <w:bottom w:val="none" w:sz="0" w:space="0" w:color="auto"/>
            <w:right w:val="none" w:sz="0" w:space="0" w:color="auto"/>
          </w:divBdr>
        </w:div>
        <w:div w:id="171728010">
          <w:marLeft w:val="60"/>
          <w:marRight w:val="60"/>
          <w:marTop w:val="100"/>
          <w:marBottom w:val="100"/>
          <w:divBdr>
            <w:top w:val="none" w:sz="0" w:space="0" w:color="auto"/>
            <w:left w:val="none" w:sz="0" w:space="0" w:color="auto"/>
            <w:bottom w:val="none" w:sz="0" w:space="0" w:color="auto"/>
            <w:right w:val="none" w:sz="0" w:space="0" w:color="auto"/>
          </w:divBdr>
          <w:divsChild>
            <w:div w:id="1716347331">
              <w:marLeft w:val="0"/>
              <w:marRight w:val="0"/>
              <w:marTop w:val="0"/>
              <w:marBottom w:val="0"/>
              <w:divBdr>
                <w:top w:val="none" w:sz="0" w:space="0" w:color="auto"/>
                <w:left w:val="none" w:sz="0" w:space="0" w:color="auto"/>
                <w:bottom w:val="none" w:sz="0" w:space="0" w:color="auto"/>
                <w:right w:val="none" w:sz="0" w:space="0" w:color="auto"/>
              </w:divBdr>
            </w:div>
          </w:divsChild>
        </w:div>
        <w:div w:id="2029718471">
          <w:marLeft w:val="60"/>
          <w:marRight w:val="60"/>
          <w:marTop w:val="100"/>
          <w:marBottom w:val="100"/>
          <w:divBdr>
            <w:top w:val="none" w:sz="0" w:space="0" w:color="auto"/>
            <w:left w:val="none" w:sz="0" w:space="0" w:color="auto"/>
            <w:bottom w:val="none" w:sz="0" w:space="0" w:color="auto"/>
            <w:right w:val="none" w:sz="0" w:space="0" w:color="auto"/>
          </w:divBdr>
          <w:divsChild>
            <w:div w:id="1096974038">
              <w:marLeft w:val="0"/>
              <w:marRight w:val="0"/>
              <w:marTop w:val="0"/>
              <w:marBottom w:val="0"/>
              <w:divBdr>
                <w:top w:val="none" w:sz="0" w:space="0" w:color="auto"/>
                <w:left w:val="none" w:sz="0" w:space="0" w:color="auto"/>
                <w:bottom w:val="none" w:sz="0" w:space="0" w:color="auto"/>
                <w:right w:val="none" w:sz="0" w:space="0" w:color="auto"/>
              </w:divBdr>
            </w:div>
          </w:divsChild>
        </w:div>
        <w:div w:id="432021363">
          <w:marLeft w:val="60"/>
          <w:marRight w:val="60"/>
          <w:marTop w:val="100"/>
          <w:marBottom w:val="100"/>
          <w:divBdr>
            <w:top w:val="none" w:sz="0" w:space="0" w:color="auto"/>
            <w:left w:val="none" w:sz="0" w:space="0" w:color="auto"/>
            <w:bottom w:val="none" w:sz="0" w:space="0" w:color="auto"/>
            <w:right w:val="none" w:sz="0" w:space="0" w:color="auto"/>
          </w:divBdr>
          <w:divsChild>
            <w:div w:id="1549299720">
              <w:marLeft w:val="0"/>
              <w:marRight w:val="0"/>
              <w:marTop w:val="0"/>
              <w:marBottom w:val="0"/>
              <w:divBdr>
                <w:top w:val="none" w:sz="0" w:space="0" w:color="auto"/>
                <w:left w:val="none" w:sz="0" w:space="0" w:color="auto"/>
                <w:bottom w:val="none" w:sz="0" w:space="0" w:color="auto"/>
                <w:right w:val="none" w:sz="0" w:space="0" w:color="auto"/>
              </w:divBdr>
            </w:div>
          </w:divsChild>
        </w:div>
        <w:div w:id="1240869619">
          <w:marLeft w:val="60"/>
          <w:marRight w:val="60"/>
          <w:marTop w:val="100"/>
          <w:marBottom w:val="100"/>
          <w:divBdr>
            <w:top w:val="none" w:sz="0" w:space="0" w:color="auto"/>
            <w:left w:val="none" w:sz="0" w:space="0" w:color="auto"/>
            <w:bottom w:val="none" w:sz="0" w:space="0" w:color="auto"/>
            <w:right w:val="none" w:sz="0" w:space="0" w:color="auto"/>
          </w:divBdr>
          <w:divsChild>
            <w:div w:id="454367502">
              <w:marLeft w:val="0"/>
              <w:marRight w:val="0"/>
              <w:marTop w:val="0"/>
              <w:marBottom w:val="0"/>
              <w:divBdr>
                <w:top w:val="none" w:sz="0" w:space="0" w:color="auto"/>
                <w:left w:val="none" w:sz="0" w:space="0" w:color="auto"/>
                <w:bottom w:val="none" w:sz="0" w:space="0" w:color="auto"/>
                <w:right w:val="none" w:sz="0" w:space="0" w:color="auto"/>
              </w:divBdr>
            </w:div>
          </w:divsChild>
        </w:div>
        <w:div w:id="1199469591">
          <w:marLeft w:val="60"/>
          <w:marRight w:val="60"/>
          <w:marTop w:val="100"/>
          <w:marBottom w:val="100"/>
          <w:divBdr>
            <w:top w:val="none" w:sz="0" w:space="0" w:color="auto"/>
            <w:left w:val="none" w:sz="0" w:space="0" w:color="auto"/>
            <w:bottom w:val="none" w:sz="0" w:space="0" w:color="auto"/>
            <w:right w:val="none" w:sz="0" w:space="0" w:color="auto"/>
          </w:divBdr>
        </w:div>
        <w:div w:id="254214431">
          <w:marLeft w:val="60"/>
          <w:marRight w:val="60"/>
          <w:marTop w:val="100"/>
          <w:marBottom w:val="100"/>
          <w:divBdr>
            <w:top w:val="none" w:sz="0" w:space="0" w:color="auto"/>
            <w:left w:val="none" w:sz="0" w:space="0" w:color="auto"/>
            <w:bottom w:val="none" w:sz="0" w:space="0" w:color="auto"/>
            <w:right w:val="none" w:sz="0" w:space="0" w:color="auto"/>
          </w:divBdr>
          <w:divsChild>
            <w:div w:id="1153526688">
              <w:marLeft w:val="0"/>
              <w:marRight w:val="0"/>
              <w:marTop w:val="0"/>
              <w:marBottom w:val="0"/>
              <w:divBdr>
                <w:top w:val="none" w:sz="0" w:space="0" w:color="auto"/>
                <w:left w:val="none" w:sz="0" w:space="0" w:color="auto"/>
                <w:bottom w:val="none" w:sz="0" w:space="0" w:color="auto"/>
                <w:right w:val="none" w:sz="0" w:space="0" w:color="auto"/>
              </w:divBdr>
            </w:div>
          </w:divsChild>
        </w:div>
        <w:div w:id="1437140836">
          <w:marLeft w:val="60"/>
          <w:marRight w:val="60"/>
          <w:marTop w:val="100"/>
          <w:marBottom w:val="100"/>
          <w:divBdr>
            <w:top w:val="none" w:sz="0" w:space="0" w:color="auto"/>
            <w:left w:val="none" w:sz="0" w:space="0" w:color="auto"/>
            <w:bottom w:val="none" w:sz="0" w:space="0" w:color="auto"/>
            <w:right w:val="none" w:sz="0" w:space="0" w:color="auto"/>
          </w:divBdr>
          <w:divsChild>
            <w:div w:id="44182173">
              <w:marLeft w:val="0"/>
              <w:marRight w:val="0"/>
              <w:marTop w:val="0"/>
              <w:marBottom w:val="0"/>
              <w:divBdr>
                <w:top w:val="none" w:sz="0" w:space="0" w:color="auto"/>
                <w:left w:val="none" w:sz="0" w:space="0" w:color="auto"/>
                <w:bottom w:val="none" w:sz="0" w:space="0" w:color="auto"/>
                <w:right w:val="none" w:sz="0" w:space="0" w:color="auto"/>
              </w:divBdr>
            </w:div>
          </w:divsChild>
        </w:div>
        <w:div w:id="1067262282">
          <w:marLeft w:val="60"/>
          <w:marRight w:val="60"/>
          <w:marTop w:val="100"/>
          <w:marBottom w:val="100"/>
          <w:divBdr>
            <w:top w:val="none" w:sz="0" w:space="0" w:color="auto"/>
            <w:left w:val="none" w:sz="0" w:space="0" w:color="auto"/>
            <w:bottom w:val="none" w:sz="0" w:space="0" w:color="auto"/>
            <w:right w:val="none" w:sz="0" w:space="0" w:color="auto"/>
          </w:divBdr>
          <w:divsChild>
            <w:div w:id="122579967">
              <w:marLeft w:val="0"/>
              <w:marRight w:val="0"/>
              <w:marTop w:val="0"/>
              <w:marBottom w:val="0"/>
              <w:divBdr>
                <w:top w:val="none" w:sz="0" w:space="0" w:color="auto"/>
                <w:left w:val="none" w:sz="0" w:space="0" w:color="auto"/>
                <w:bottom w:val="none" w:sz="0" w:space="0" w:color="auto"/>
                <w:right w:val="none" w:sz="0" w:space="0" w:color="auto"/>
              </w:divBdr>
            </w:div>
          </w:divsChild>
        </w:div>
        <w:div w:id="2080515313">
          <w:marLeft w:val="60"/>
          <w:marRight w:val="60"/>
          <w:marTop w:val="100"/>
          <w:marBottom w:val="100"/>
          <w:divBdr>
            <w:top w:val="none" w:sz="0" w:space="0" w:color="auto"/>
            <w:left w:val="none" w:sz="0" w:space="0" w:color="auto"/>
            <w:bottom w:val="none" w:sz="0" w:space="0" w:color="auto"/>
            <w:right w:val="none" w:sz="0" w:space="0" w:color="auto"/>
          </w:divBdr>
          <w:divsChild>
            <w:div w:id="749734716">
              <w:marLeft w:val="0"/>
              <w:marRight w:val="0"/>
              <w:marTop w:val="0"/>
              <w:marBottom w:val="0"/>
              <w:divBdr>
                <w:top w:val="none" w:sz="0" w:space="0" w:color="auto"/>
                <w:left w:val="none" w:sz="0" w:space="0" w:color="auto"/>
                <w:bottom w:val="none" w:sz="0" w:space="0" w:color="auto"/>
                <w:right w:val="none" w:sz="0" w:space="0" w:color="auto"/>
              </w:divBdr>
            </w:div>
          </w:divsChild>
        </w:div>
        <w:div w:id="927662369">
          <w:marLeft w:val="60"/>
          <w:marRight w:val="60"/>
          <w:marTop w:val="100"/>
          <w:marBottom w:val="100"/>
          <w:divBdr>
            <w:top w:val="none" w:sz="0" w:space="0" w:color="auto"/>
            <w:left w:val="none" w:sz="0" w:space="0" w:color="auto"/>
            <w:bottom w:val="none" w:sz="0" w:space="0" w:color="auto"/>
            <w:right w:val="none" w:sz="0" w:space="0" w:color="auto"/>
          </w:divBdr>
        </w:div>
        <w:div w:id="1937782380">
          <w:marLeft w:val="60"/>
          <w:marRight w:val="60"/>
          <w:marTop w:val="100"/>
          <w:marBottom w:val="100"/>
          <w:divBdr>
            <w:top w:val="none" w:sz="0" w:space="0" w:color="auto"/>
            <w:left w:val="none" w:sz="0" w:space="0" w:color="auto"/>
            <w:bottom w:val="none" w:sz="0" w:space="0" w:color="auto"/>
            <w:right w:val="none" w:sz="0" w:space="0" w:color="auto"/>
          </w:divBdr>
          <w:divsChild>
            <w:div w:id="1364163435">
              <w:marLeft w:val="0"/>
              <w:marRight w:val="0"/>
              <w:marTop w:val="0"/>
              <w:marBottom w:val="0"/>
              <w:divBdr>
                <w:top w:val="none" w:sz="0" w:space="0" w:color="auto"/>
                <w:left w:val="none" w:sz="0" w:space="0" w:color="auto"/>
                <w:bottom w:val="none" w:sz="0" w:space="0" w:color="auto"/>
                <w:right w:val="none" w:sz="0" w:space="0" w:color="auto"/>
              </w:divBdr>
            </w:div>
          </w:divsChild>
        </w:div>
        <w:div w:id="1593925974">
          <w:marLeft w:val="60"/>
          <w:marRight w:val="60"/>
          <w:marTop w:val="100"/>
          <w:marBottom w:val="100"/>
          <w:divBdr>
            <w:top w:val="none" w:sz="0" w:space="0" w:color="auto"/>
            <w:left w:val="none" w:sz="0" w:space="0" w:color="auto"/>
            <w:bottom w:val="none" w:sz="0" w:space="0" w:color="auto"/>
            <w:right w:val="none" w:sz="0" w:space="0" w:color="auto"/>
          </w:divBdr>
          <w:divsChild>
            <w:div w:id="1738700744">
              <w:marLeft w:val="0"/>
              <w:marRight w:val="0"/>
              <w:marTop w:val="0"/>
              <w:marBottom w:val="0"/>
              <w:divBdr>
                <w:top w:val="none" w:sz="0" w:space="0" w:color="auto"/>
                <w:left w:val="none" w:sz="0" w:space="0" w:color="auto"/>
                <w:bottom w:val="none" w:sz="0" w:space="0" w:color="auto"/>
                <w:right w:val="none" w:sz="0" w:space="0" w:color="auto"/>
              </w:divBdr>
            </w:div>
          </w:divsChild>
        </w:div>
        <w:div w:id="970786770">
          <w:marLeft w:val="60"/>
          <w:marRight w:val="60"/>
          <w:marTop w:val="100"/>
          <w:marBottom w:val="100"/>
          <w:divBdr>
            <w:top w:val="none" w:sz="0" w:space="0" w:color="auto"/>
            <w:left w:val="none" w:sz="0" w:space="0" w:color="auto"/>
            <w:bottom w:val="none" w:sz="0" w:space="0" w:color="auto"/>
            <w:right w:val="none" w:sz="0" w:space="0" w:color="auto"/>
          </w:divBdr>
          <w:divsChild>
            <w:div w:id="1451315010">
              <w:marLeft w:val="0"/>
              <w:marRight w:val="0"/>
              <w:marTop w:val="0"/>
              <w:marBottom w:val="0"/>
              <w:divBdr>
                <w:top w:val="none" w:sz="0" w:space="0" w:color="auto"/>
                <w:left w:val="none" w:sz="0" w:space="0" w:color="auto"/>
                <w:bottom w:val="none" w:sz="0" w:space="0" w:color="auto"/>
                <w:right w:val="none" w:sz="0" w:space="0" w:color="auto"/>
              </w:divBdr>
            </w:div>
          </w:divsChild>
        </w:div>
        <w:div w:id="965694213">
          <w:marLeft w:val="60"/>
          <w:marRight w:val="60"/>
          <w:marTop w:val="100"/>
          <w:marBottom w:val="100"/>
          <w:divBdr>
            <w:top w:val="none" w:sz="0" w:space="0" w:color="auto"/>
            <w:left w:val="none" w:sz="0" w:space="0" w:color="auto"/>
            <w:bottom w:val="none" w:sz="0" w:space="0" w:color="auto"/>
            <w:right w:val="none" w:sz="0" w:space="0" w:color="auto"/>
          </w:divBdr>
          <w:divsChild>
            <w:div w:id="22948825">
              <w:marLeft w:val="0"/>
              <w:marRight w:val="0"/>
              <w:marTop w:val="0"/>
              <w:marBottom w:val="0"/>
              <w:divBdr>
                <w:top w:val="none" w:sz="0" w:space="0" w:color="auto"/>
                <w:left w:val="none" w:sz="0" w:space="0" w:color="auto"/>
                <w:bottom w:val="none" w:sz="0" w:space="0" w:color="auto"/>
                <w:right w:val="none" w:sz="0" w:space="0" w:color="auto"/>
              </w:divBdr>
            </w:div>
          </w:divsChild>
        </w:div>
        <w:div w:id="2094276289">
          <w:marLeft w:val="60"/>
          <w:marRight w:val="60"/>
          <w:marTop w:val="100"/>
          <w:marBottom w:val="100"/>
          <w:divBdr>
            <w:top w:val="none" w:sz="0" w:space="0" w:color="auto"/>
            <w:left w:val="none" w:sz="0" w:space="0" w:color="auto"/>
            <w:bottom w:val="none" w:sz="0" w:space="0" w:color="auto"/>
            <w:right w:val="none" w:sz="0" w:space="0" w:color="auto"/>
          </w:divBdr>
        </w:div>
        <w:div w:id="300698121">
          <w:marLeft w:val="60"/>
          <w:marRight w:val="60"/>
          <w:marTop w:val="100"/>
          <w:marBottom w:val="100"/>
          <w:divBdr>
            <w:top w:val="none" w:sz="0" w:space="0" w:color="auto"/>
            <w:left w:val="none" w:sz="0" w:space="0" w:color="auto"/>
            <w:bottom w:val="none" w:sz="0" w:space="0" w:color="auto"/>
            <w:right w:val="none" w:sz="0" w:space="0" w:color="auto"/>
          </w:divBdr>
          <w:divsChild>
            <w:div w:id="1664971124">
              <w:marLeft w:val="0"/>
              <w:marRight w:val="0"/>
              <w:marTop w:val="0"/>
              <w:marBottom w:val="0"/>
              <w:divBdr>
                <w:top w:val="none" w:sz="0" w:space="0" w:color="auto"/>
                <w:left w:val="none" w:sz="0" w:space="0" w:color="auto"/>
                <w:bottom w:val="none" w:sz="0" w:space="0" w:color="auto"/>
                <w:right w:val="none" w:sz="0" w:space="0" w:color="auto"/>
              </w:divBdr>
            </w:div>
          </w:divsChild>
        </w:div>
        <w:div w:id="2072270431">
          <w:marLeft w:val="60"/>
          <w:marRight w:val="60"/>
          <w:marTop w:val="100"/>
          <w:marBottom w:val="100"/>
          <w:divBdr>
            <w:top w:val="none" w:sz="0" w:space="0" w:color="auto"/>
            <w:left w:val="none" w:sz="0" w:space="0" w:color="auto"/>
            <w:bottom w:val="none" w:sz="0" w:space="0" w:color="auto"/>
            <w:right w:val="none" w:sz="0" w:space="0" w:color="auto"/>
          </w:divBdr>
          <w:divsChild>
            <w:div w:id="1761872590">
              <w:marLeft w:val="0"/>
              <w:marRight w:val="0"/>
              <w:marTop w:val="0"/>
              <w:marBottom w:val="0"/>
              <w:divBdr>
                <w:top w:val="none" w:sz="0" w:space="0" w:color="auto"/>
                <w:left w:val="none" w:sz="0" w:space="0" w:color="auto"/>
                <w:bottom w:val="none" w:sz="0" w:space="0" w:color="auto"/>
                <w:right w:val="none" w:sz="0" w:space="0" w:color="auto"/>
              </w:divBdr>
            </w:div>
          </w:divsChild>
        </w:div>
        <w:div w:id="1317222351">
          <w:marLeft w:val="60"/>
          <w:marRight w:val="60"/>
          <w:marTop w:val="100"/>
          <w:marBottom w:val="100"/>
          <w:divBdr>
            <w:top w:val="none" w:sz="0" w:space="0" w:color="auto"/>
            <w:left w:val="none" w:sz="0" w:space="0" w:color="auto"/>
            <w:bottom w:val="none" w:sz="0" w:space="0" w:color="auto"/>
            <w:right w:val="none" w:sz="0" w:space="0" w:color="auto"/>
          </w:divBdr>
          <w:divsChild>
            <w:div w:id="352191290">
              <w:marLeft w:val="0"/>
              <w:marRight w:val="0"/>
              <w:marTop w:val="0"/>
              <w:marBottom w:val="0"/>
              <w:divBdr>
                <w:top w:val="none" w:sz="0" w:space="0" w:color="auto"/>
                <w:left w:val="none" w:sz="0" w:space="0" w:color="auto"/>
                <w:bottom w:val="none" w:sz="0" w:space="0" w:color="auto"/>
                <w:right w:val="none" w:sz="0" w:space="0" w:color="auto"/>
              </w:divBdr>
            </w:div>
          </w:divsChild>
        </w:div>
        <w:div w:id="1153909644">
          <w:marLeft w:val="60"/>
          <w:marRight w:val="60"/>
          <w:marTop w:val="100"/>
          <w:marBottom w:val="100"/>
          <w:divBdr>
            <w:top w:val="none" w:sz="0" w:space="0" w:color="auto"/>
            <w:left w:val="none" w:sz="0" w:space="0" w:color="auto"/>
            <w:bottom w:val="none" w:sz="0" w:space="0" w:color="auto"/>
            <w:right w:val="none" w:sz="0" w:space="0" w:color="auto"/>
          </w:divBdr>
          <w:divsChild>
            <w:div w:id="323315254">
              <w:marLeft w:val="0"/>
              <w:marRight w:val="0"/>
              <w:marTop w:val="0"/>
              <w:marBottom w:val="0"/>
              <w:divBdr>
                <w:top w:val="none" w:sz="0" w:space="0" w:color="auto"/>
                <w:left w:val="none" w:sz="0" w:space="0" w:color="auto"/>
                <w:bottom w:val="none" w:sz="0" w:space="0" w:color="auto"/>
                <w:right w:val="none" w:sz="0" w:space="0" w:color="auto"/>
              </w:divBdr>
            </w:div>
          </w:divsChild>
        </w:div>
        <w:div w:id="1796218477">
          <w:marLeft w:val="60"/>
          <w:marRight w:val="60"/>
          <w:marTop w:val="100"/>
          <w:marBottom w:val="100"/>
          <w:divBdr>
            <w:top w:val="none" w:sz="0" w:space="0" w:color="auto"/>
            <w:left w:val="none" w:sz="0" w:space="0" w:color="auto"/>
            <w:bottom w:val="none" w:sz="0" w:space="0" w:color="auto"/>
            <w:right w:val="none" w:sz="0" w:space="0" w:color="auto"/>
          </w:divBdr>
        </w:div>
        <w:div w:id="34428640">
          <w:marLeft w:val="60"/>
          <w:marRight w:val="60"/>
          <w:marTop w:val="100"/>
          <w:marBottom w:val="100"/>
          <w:divBdr>
            <w:top w:val="none" w:sz="0" w:space="0" w:color="auto"/>
            <w:left w:val="none" w:sz="0" w:space="0" w:color="auto"/>
            <w:bottom w:val="none" w:sz="0" w:space="0" w:color="auto"/>
            <w:right w:val="none" w:sz="0" w:space="0" w:color="auto"/>
          </w:divBdr>
          <w:divsChild>
            <w:div w:id="1176268214">
              <w:marLeft w:val="0"/>
              <w:marRight w:val="0"/>
              <w:marTop w:val="0"/>
              <w:marBottom w:val="0"/>
              <w:divBdr>
                <w:top w:val="none" w:sz="0" w:space="0" w:color="auto"/>
                <w:left w:val="none" w:sz="0" w:space="0" w:color="auto"/>
                <w:bottom w:val="none" w:sz="0" w:space="0" w:color="auto"/>
                <w:right w:val="none" w:sz="0" w:space="0" w:color="auto"/>
              </w:divBdr>
            </w:div>
          </w:divsChild>
        </w:div>
        <w:div w:id="1044672950">
          <w:marLeft w:val="60"/>
          <w:marRight w:val="60"/>
          <w:marTop w:val="100"/>
          <w:marBottom w:val="100"/>
          <w:divBdr>
            <w:top w:val="none" w:sz="0" w:space="0" w:color="auto"/>
            <w:left w:val="none" w:sz="0" w:space="0" w:color="auto"/>
            <w:bottom w:val="none" w:sz="0" w:space="0" w:color="auto"/>
            <w:right w:val="none" w:sz="0" w:space="0" w:color="auto"/>
          </w:divBdr>
          <w:divsChild>
            <w:div w:id="40398370">
              <w:marLeft w:val="0"/>
              <w:marRight w:val="0"/>
              <w:marTop w:val="0"/>
              <w:marBottom w:val="0"/>
              <w:divBdr>
                <w:top w:val="none" w:sz="0" w:space="0" w:color="auto"/>
                <w:left w:val="none" w:sz="0" w:space="0" w:color="auto"/>
                <w:bottom w:val="none" w:sz="0" w:space="0" w:color="auto"/>
                <w:right w:val="none" w:sz="0" w:space="0" w:color="auto"/>
              </w:divBdr>
            </w:div>
          </w:divsChild>
        </w:div>
        <w:div w:id="422722191">
          <w:marLeft w:val="60"/>
          <w:marRight w:val="60"/>
          <w:marTop w:val="100"/>
          <w:marBottom w:val="100"/>
          <w:divBdr>
            <w:top w:val="none" w:sz="0" w:space="0" w:color="auto"/>
            <w:left w:val="none" w:sz="0" w:space="0" w:color="auto"/>
            <w:bottom w:val="none" w:sz="0" w:space="0" w:color="auto"/>
            <w:right w:val="none" w:sz="0" w:space="0" w:color="auto"/>
          </w:divBdr>
          <w:divsChild>
            <w:div w:id="5833158">
              <w:marLeft w:val="0"/>
              <w:marRight w:val="0"/>
              <w:marTop w:val="0"/>
              <w:marBottom w:val="0"/>
              <w:divBdr>
                <w:top w:val="none" w:sz="0" w:space="0" w:color="auto"/>
                <w:left w:val="none" w:sz="0" w:space="0" w:color="auto"/>
                <w:bottom w:val="none" w:sz="0" w:space="0" w:color="auto"/>
                <w:right w:val="none" w:sz="0" w:space="0" w:color="auto"/>
              </w:divBdr>
            </w:div>
          </w:divsChild>
        </w:div>
        <w:div w:id="2110736979">
          <w:marLeft w:val="60"/>
          <w:marRight w:val="60"/>
          <w:marTop w:val="100"/>
          <w:marBottom w:val="100"/>
          <w:divBdr>
            <w:top w:val="none" w:sz="0" w:space="0" w:color="auto"/>
            <w:left w:val="none" w:sz="0" w:space="0" w:color="auto"/>
            <w:bottom w:val="none" w:sz="0" w:space="0" w:color="auto"/>
            <w:right w:val="none" w:sz="0" w:space="0" w:color="auto"/>
          </w:divBdr>
          <w:divsChild>
            <w:div w:id="267471100">
              <w:marLeft w:val="0"/>
              <w:marRight w:val="0"/>
              <w:marTop w:val="0"/>
              <w:marBottom w:val="0"/>
              <w:divBdr>
                <w:top w:val="none" w:sz="0" w:space="0" w:color="auto"/>
                <w:left w:val="none" w:sz="0" w:space="0" w:color="auto"/>
                <w:bottom w:val="none" w:sz="0" w:space="0" w:color="auto"/>
                <w:right w:val="none" w:sz="0" w:space="0" w:color="auto"/>
              </w:divBdr>
            </w:div>
          </w:divsChild>
        </w:div>
        <w:div w:id="1783501052">
          <w:marLeft w:val="60"/>
          <w:marRight w:val="60"/>
          <w:marTop w:val="100"/>
          <w:marBottom w:val="100"/>
          <w:divBdr>
            <w:top w:val="none" w:sz="0" w:space="0" w:color="auto"/>
            <w:left w:val="none" w:sz="0" w:space="0" w:color="auto"/>
            <w:bottom w:val="none" w:sz="0" w:space="0" w:color="auto"/>
            <w:right w:val="none" w:sz="0" w:space="0" w:color="auto"/>
          </w:divBdr>
        </w:div>
        <w:div w:id="1703821242">
          <w:marLeft w:val="60"/>
          <w:marRight w:val="60"/>
          <w:marTop w:val="100"/>
          <w:marBottom w:val="100"/>
          <w:divBdr>
            <w:top w:val="none" w:sz="0" w:space="0" w:color="auto"/>
            <w:left w:val="none" w:sz="0" w:space="0" w:color="auto"/>
            <w:bottom w:val="none" w:sz="0" w:space="0" w:color="auto"/>
            <w:right w:val="none" w:sz="0" w:space="0" w:color="auto"/>
          </w:divBdr>
          <w:divsChild>
            <w:div w:id="627395979">
              <w:marLeft w:val="0"/>
              <w:marRight w:val="0"/>
              <w:marTop w:val="0"/>
              <w:marBottom w:val="0"/>
              <w:divBdr>
                <w:top w:val="none" w:sz="0" w:space="0" w:color="auto"/>
                <w:left w:val="none" w:sz="0" w:space="0" w:color="auto"/>
                <w:bottom w:val="none" w:sz="0" w:space="0" w:color="auto"/>
                <w:right w:val="none" w:sz="0" w:space="0" w:color="auto"/>
              </w:divBdr>
            </w:div>
          </w:divsChild>
        </w:div>
        <w:div w:id="915241200">
          <w:marLeft w:val="60"/>
          <w:marRight w:val="60"/>
          <w:marTop w:val="100"/>
          <w:marBottom w:val="100"/>
          <w:divBdr>
            <w:top w:val="none" w:sz="0" w:space="0" w:color="auto"/>
            <w:left w:val="none" w:sz="0" w:space="0" w:color="auto"/>
            <w:bottom w:val="none" w:sz="0" w:space="0" w:color="auto"/>
            <w:right w:val="none" w:sz="0" w:space="0" w:color="auto"/>
          </w:divBdr>
          <w:divsChild>
            <w:div w:id="1404376714">
              <w:marLeft w:val="0"/>
              <w:marRight w:val="0"/>
              <w:marTop w:val="0"/>
              <w:marBottom w:val="0"/>
              <w:divBdr>
                <w:top w:val="none" w:sz="0" w:space="0" w:color="auto"/>
                <w:left w:val="none" w:sz="0" w:space="0" w:color="auto"/>
                <w:bottom w:val="none" w:sz="0" w:space="0" w:color="auto"/>
                <w:right w:val="none" w:sz="0" w:space="0" w:color="auto"/>
              </w:divBdr>
            </w:div>
          </w:divsChild>
        </w:div>
        <w:div w:id="897279163">
          <w:marLeft w:val="60"/>
          <w:marRight w:val="60"/>
          <w:marTop w:val="100"/>
          <w:marBottom w:val="100"/>
          <w:divBdr>
            <w:top w:val="none" w:sz="0" w:space="0" w:color="auto"/>
            <w:left w:val="none" w:sz="0" w:space="0" w:color="auto"/>
            <w:bottom w:val="none" w:sz="0" w:space="0" w:color="auto"/>
            <w:right w:val="none" w:sz="0" w:space="0" w:color="auto"/>
          </w:divBdr>
          <w:divsChild>
            <w:div w:id="722365339">
              <w:marLeft w:val="0"/>
              <w:marRight w:val="0"/>
              <w:marTop w:val="0"/>
              <w:marBottom w:val="0"/>
              <w:divBdr>
                <w:top w:val="none" w:sz="0" w:space="0" w:color="auto"/>
                <w:left w:val="none" w:sz="0" w:space="0" w:color="auto"/>
                <w:bottom w:val="none" w:sz="0" w:space="0" w:color="auto"/>
                <w:right w:val="none" w:sz="0" w:space="0" w:color="auto"/>
              </w:divBdr>
            </w:div>
          </w:divsChild>
        </w:div>
        <w:div w:id="1243877507">
          <w:marLeft w:val="60"/>
          <w:marRight w:val="60"/>
          <w:marTop w:val="100"/>
          <w:marBottom w:val="100"/>
          <w:divBdr>
            <w:top w:val="none" w:sz="0" w:space="0" w:color="auto"/>
            <w:left w:val="none" w:sz="0" w:space="0" w:color="auto"/>
            <w:bottom w:val="none" w:sz="0" w:space="0" w:color="auto"/>
            <w:right w:val="none" w:sz="0" w:space="0" w:color="auto"/>
          </w:divBdr>
          <w:divsChild>
            <w:div w:id="109670513">
              <w:marLeft w:val="0"/>
              <w:marRight w:val="0"/>
              <w:marTop w:val="0"/>
              <w:marBottom w:val="0"/>
              <w:divBdr>
                <w:top w:val="none" w:sz="0" w:space="0" w:color="auto"/>
                <w:left w:val="none" w:sz="0" w:space="0" w:color="auto"/>
                <w:bottom w:val="none" w:sz="0" w:space="0" w:color="auto"/>
                <w:right w:val="none" w:sz="0" w:space="0" w:color="auto"/>
              </w:divBdr>
            </w:div>
          </w:divsChild>
        </w:div>
        <w:div w:id="2014793322">
          <w:marLeft w:val="60"/>
          <w:marRight w:val="60"/>
          <w:marTop w:val="100"/>
          <w:marBottom w:val="100"/>
          <w:divBdr>
            <w:top w:val="none" w:sz="0" w:space="0" w:color="auto"/>
            <w:left w:val="none" w:sz="0" w:space="0" w:color="auto"/>
            <w:bottom w:val="none" w:sz="0" w:space="0" w:color="auto"/>
            <w:right w:val="none" w:sz="0" w:space="0" w:color="auto"/>
          </w:divBdr>
        </w:div>
        <w:div w:id="622618346">
          <w:marLeft w:val="60"/>
          <w:marRight w:val="60"/>
          <w:marTop w:val="100"/>
          <w:marBottom w:val="100"/>
          <w:divBdr>
            <w:top w:val="none" w:sz="0" w:space="0" w:color="auto"/>
            <w:left w:val="none" w:sz="0" w:space="0" w:color="auto"/>
            <w:bottom w:val="none" w:sz="0" w:space="0" w:color="auto"/>
            <w:right w:val="none" w:sz="0" w:space="0" w:color="auto"/>
          </w:divBdr>
          <w:divsChild>
            <w:div w:id="1308050071">
              <w:marLeft w:val="0"/>
              <w:marRight w:val="0"/>
              <w:marTop w:val="0"/>
              <w:marBottom w:val="0"/>
              <w:divBdr>
                <w:top w:val="none" w:sz="0" w:space="0" w:color="auto"/>
                <w:left w:val="none" w:sz="0" w:space="0" w:color="auto"/>
                <w:bottom w:val="none" w:sz="0" w:space="0" w:color="auto"/>
                <w:right w:val="none" w:sz="0" w:space="0" w:color="auto"/>
              </w:divBdr>
            </w:div>
          </w:divsChild>
        </w:div>
        <w:div w:id="1163816796">
          <w:marLeft w:val="60"/>
          <w:marRight w:val="60"/>
          <w:marTop w:val="100"/>
          <w:marBottom w:val="100"/>
          <w:divBdr>
            <w:top w:val="none" w:sz="0" w:space="0" w:color="auto"/>
            <w:left w:val="none" w:sz="0" w:space="0" w:color="auto"/>
            <w:bottom w:val="none" w:sz="0" w:space="0" w:color="auto"/>
            <w:right w:val="none" w:sz="0" w:space="0" w:color="auto"/>
          </w:divBdr>
          <w:divsChild>
            <w:div w:id="1335651107">
              <w:marLeft w:val="0"/>
              <w:marRight w:val="0"/>
              <w:marTop w:val="0"/>
              <w:marBottom w:val="0"/>
              <w:divBdr>
                <w:top w:val="none" w:sz="0" w:space="0" w:color="auto"/>
                <w:left w:val="none" w:sz="0" w:space="0" w:color="auto"/>
                <w:bottom w:val="none" w:sz="0" w:space="0" w:color="auto"/>
                <w:right w:val="none" w:sz="0" w:space="0" w:color="auto"/>
              </w:divBdr>
            </w:div>
          </w:divsChild>
        </w:div>
        <w:div w:id="2064676542">
          <w:marLeft w:val="60"/>
          <w:marRight w:val="60"/>
          <w:marTop w:val="100"/>
          <w:marBottom w:val="100"/>
          <w:divBdr>
            <w:top w:val="none" w:sz="0" w:space="0" w:color="auto"/>
            <w:left w:val="none" w:sz="0" w:space="0" w:color="auto"/>
            <w:bottom w:val="none" w:sz="0" w:space="0" w:color="auto"/>
            <w:right w:val="none" w:sz="0" w:space="0" w:color="auto"/>
          </w:divBdr>
          <w:divsChild>
            <w:div w:id="943809609">
              <w:marLeft w:val="0"/>
              <w:marRight w:val="0"/>
              <w:marTop w:val="0"/>
              <w:marBottom w:val="0"/>
              <w:divBdr>
                <w:top w:val="none" w:sz="0" w:space="0" w:color="auto"/>
                <w:left w:val="none" w:sz="0" w:space="0" w:color="auto"/>
                <w:bottom w:val="none" w:sz="0" w:space="0" w:color="auto"/>
                <w:right w:val="none" w:sz="0" w:space="0" w:color="auto"/>
              </w:divBdr>
            </w:div>
          </w:divsChild>
        </w:div>
        <w:div w:id="1782724435">
          <w:marLeft w:val="60"/>
          <w:marRight w:val="60"/>
          <w:marTop w:val="100"/>
          <w:marBottom w:val="100"/>
          <w:divBdr>
            <w:top w:val="none" w:sz="0" w:space="0" w:color="auto"/>
            <w:left w:val="none" w:sz="0" w:space="0" w:color="auto"/>
            <w:bottom w:val="none" w:sz="0" w:space="0" w:color="auto"/>
            <w:right w:val="none" w:sz="0" w:space="0" w:color="auto"/>
          </w:divBdr>
          <w:divsChild>
            <w:div w:id="1909881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9165679">
      <w:bodyDiv w:val="1"/>
      <w:marLeft w:val="0"/>
      <w:marRight w:val="0"/>
      <w:marTop w:val="0"/>
      <w:marBottom w:val="0"/>
      <w:divBdr>
        <w:top w:val="none" w:sz="0" w:space="0" w:color="auto"/>
        <w:left w:val="none" w:sz="0" w:space="0" w:color="auto"/>
        <w:bottom w:val="none" w:sz="0" w:space="0" w:color="auto"/>
        <w:right w:val="none" w:sz="0" w:space="0" w:color="auto"/>
      </w:divBdr>
    </w:div>
    <w:div w:id="781456608">
      <w:bodyDiv w:val="1"/>
      <w:marLeft w:val="0"/>
      <w:marRight w:val="0"/>
      <w:marTop w:val="0"/>
      <w:marBottom w:val="0"/>
      <w:divBdr>
        <w:top w:val="none" w:sz="0" w:space="0" w:color="auto"/>
        <w:left w:val="none" w:sz="0" w:space="0" w:color="auto"/>
        <w:bottom w:val="none" w:sz="0" w:space="0" w:color="auto"/>
        <w:right w:val="none" w:sz="0" w:space="0" w:color="auto"/>
      </w:divBdr>
    </w:div>
    <w:div w:id="829179179">
      <w:bodyDiv w:val="1"/>
      <w:marLeft w:val="0"/>
      <w:marRight w:val="0"/>
      <w:marTop w:val="0"/>
      <w:marBottom w:val="0"/>
      <w:divBdr>
        <w:top w:val="none" w:sz="0" w:space="0" w:color="auto"/>
        <w:left w:val="none" w:sz="0" w:space="0" w:color="auto"/>
        <w:bottom w:val="none" w:sz="0" w:space="0" w:color="auto"/>
        <w:right w:val="none" w:sz="0" w:space="0" w:color="auto"/>
      </w:divBdr>
    </w:div>
    <w:div w:id="839738903">
      <w:bodyDiv w:val="1"/>
      <w:marLeft w:val="0"/>
      <w:marRight w:val="0"/>
      <w:marTop w:val="0"/>
      <w:marBottom w:val="0"/>
      <w:divBdr>
        <w:top w:val="none" w:sz="0" w:space="0" w:color="auto"/>
        <w:left w:val="none" w:sz="0" w:space="0" w:color="auto"/>
        <w:bottom w:val="none" w:sz="0" w:space="0" w:color="auto"/>
        <w:right w:val="none" w:sz="0" w:space="0" w:color="auto"/>
      </w:divBdr>
    </w:div>
    <w:div w:id="855579999">
      <w:bodyDiv w:val="1"/>
      <w:marLeft w:val="0"/>
      <w:marRight w:val="0"/>
      <w:marTop w:val="0"/>
      <w:marBottom w:val="0"/>
      <w:divBdr>
        <w:top w:val="none" w:sz="0" w:space="0" w:color="auto"/>
        <w:left w:val="none" w:sz="0" w:space="0" w:color="auto"/>
        <w:bottom w:val="none" w:sz="0" w:space="0" w:color="auto"/>
        <w:right w:val="none" w:sz="0" w:space="0" w:color="auto"/>
      </w:divBdr>
    </w:div>
    <w:div w:id="953093831">
      <w:bodyDiv w:val="1"/>
      <w:marLeft w:val="0"/>
      <w:marRight w:val="0"/>
      <w:marTop w:val="0"/>
      <w:marBottom w:val="0"/>
      <w:divBdr>
        <w:top w:val="none" w:sz="0" w:space="0" w:color="auto"/>
        <w:left w:val="none" w:sz="0" w:space="0" w:color="auto"/>
        <w:bottom w:val="none" w:sz="0" w:space="0" w:color="auto"/>
        <w:right w:val="none" w:sz="0" w:space="0" w:color="auto"/>
      </w:divBdr>
    </w:div>
    <w:div w:id="1107652305">
      <w:bodyDiv w:val="1"/>
      <w:marLeft w:val="0"/>
      <w:marRight w:val="0"/>
      <w:marTop w:val="0"/>
      <w:marBottom w:val="0"/>
      <w:divBdr>
        <w:top w:val="none" w:sz="0" w:space="0" w:color="auto"/>
        <w:left w:val="none" w:sz="0" w:space="0" w:color="auto"/>
        <w:bottom w:val="none" w:sz="0" w:space="0" w:color="auto"/>
        <w:right w:val="none" w:sz="0" w:space="0" w:color="auto"/>
      </w:divBdr>
    </w:div>
    <w:div w:id="1258442389">
      <w:bodyDiv w:val="1"/>
      <w:marLeft w:val="0"/>
      <w:marRight w:val="0"/>
      <w:marTop w:val="0"/>
      <w:marBottom w:val="0"/>
      <w:divBdr>
        <w:top w:val="none" w:sz="0" w:space="0" w:color="auto"/>
        <w:left w:val="none" w:sz="0" w:space="0" w:color="auto"/>
        <w:bottom w:val="none" w:sz="0" w:space="0" w:color="auto"/>
        <w:right w:val="none" w:sz="0" w:space="0" w:color="auto"/>
      </w:divBdr>
    </w:div>
    <w:div w:id="1282615914">
      <w:bodyDiv w:val="1"/>
      <w:marLeft w:val="0"/>
      <w:marRight w:val="0"/>
      <w:marTop w:val="0"/>
      <w:marBottom w:val="0"/>
      <w:divBdr>
        <w:top w:val="none" w:sz="0" w:space="0" w:color="auto"/>
        <w:left w:val="none" w:sz="0" w:space="0" w:color="auto"/>
        <w:bottom w:val="none" w:sz="0" w:space="0" w:color="auto"/>
        <w:right w:val="none" w:sz="0" w:space="0" w:color="auto"/>
      </w:divBdr>
    </w:div>
    <w:div w:id="1295720447">
      <w:bodyDiv w:val="1"/>
      <w:marLeft w:val="0"/>
      <w:marRight w:val="0"/>
      <w:marTop w:val="0"/>
      <w:marBottom w:val="0"/>
      <w:divBdr>
        <w:top w:val="none" w:sz="0" w:space="0" w:color="auto"/>
        <w:left w:val="none" w:sz="0" w:space="0" w:color="auto"/>
        <w:bottom w:val="none" w:sz="0" w:space="0" w:color="auto"/>
        <w:right w:val="none" w:sz="0" w:space="0" w:color="auto"/>
      </w:divBdr>
    </w:div>
    <w:div w:id="1315256276">
      <w:bodyDiv w:val="1"/>
      <w:marLeft w:val="0"/>
      <w:marRight w:val="0"/>
      <w:marTop w:val="0"/>
      <w:marBottom w:val="0"/>
      <w:divBdr>
        <w:top w:val="none" w:sz="0" w:space="0" w:color="auto"/>
        <w:left w:val="none" w:sz="0" w:space="0" w:color="auto"/>
        <w:bottom w:val="none" w:sz="0" w:space="0" w:color="auto"/>
        <w:right w:val="none" w:sz="0" w:space="0" w:color="auto"/>
      </w:divBdr>
      <w:divsChild>
        <w:div w:id="463892279">
          <w:marLeft w:val="60"/>
          <w:marRight w:val="60"/>
          <w:marTop w:val="100"/>
          <w:marBottom w:val="100"/>
          <w:divBdr>
            <w:top w:val="none" w:sz="0" w:space="0" w:color="auto"/>
            <w:left w:val="none" w:sz="0" w:space="0" w:color="auto"/>
            <w:bottom w:val="none" w:sz="0" w:space="0" w:color="auto"/>
            <w:right w:val="none" w:sz="0" w:space="0" w:color="auto"/>
          </w:divBdr>
        </w:div>
        <w:div w:id="1047602412">
          <w:marLeft w:val="60"/>
          <w:marRight w:val="60"/>
          <w:marTop w:val="100"/>
          <w:marBottom w:val="100"/>
          <w:divBdr>
            <w:top w:val="none" w:sz="0" w:space="0" w:color="auto"/>
            <w:left w:val="none" w:sz="0" w:space="0" w:color="auto"/>
            <w:bottom w:val="none" w:sz="0" w:space="0" w:color="auto"/>
            <w:right w:val="none" w:sz="0" w:space="0" w:color="auto"/>
          </w:divBdr>
        </w:div>
        <w:div w:id="172838280">
          <w:marLeft w:val="60"/>
          <w:marRight w:val="60"/>
          <w:marTop w:val="100"/>
          <w:marBottom w:val="100"/>
          <w:divBdr>
            <w:top w:val="none" w:sz="0" w:space="0" w:color="auto"/>
            <w:left w:val="none" w:sz="0" w:space="0" w:color="auto"/>
            <w:bottom w:val="none" w:sz="0" w:space="0" w:color="auto"/>
            <w:right w:val="none" w:sz="0" w:space="0" w:color="auto"/>
          </w:divBdr>
        </w:div>
        <w:div w:id="1763377654">
          <w:marLeft w:val="60"/>
          <w:marRight w:val="60"/>
          <w:marTop w:val="100"/>
          <w:marBottom w:val="100"/>
          <w:divBdr>
            <w:top w:val="none" w:sz="0" w:space="0" w:color="auto"/>
            <w:left w:val="none" w:sz="0" w:space="0" w:color="auto"/>
            <w:bottom w:val="none" w:sz="0" w:space="0" w:color="auto"/>
            <w:right w:val="none" w:sz="0" w:space="0" w:color="auto"/>
          </w:divBdr>
        </w:div>
        <w:div w:id="886718226">
          <w:marLeft w:val="60"/>
          <w:marRight w:val="60"/>
          <w:marTop w:val="100"/>
          <w:marBottom w:val="100"/>
          <w:divBdr>
            <w:top w:val="none" w:sz="0" w:space="0" w:color="auto"/>
            <w:left w:val="none" w:sz="0" w:space="0" w:color="auto"/>
            <w:bottom w:val="none" w:sz="0" w:space="0" w:color="auto"/>
            <w:right w:val="none" w:sz="0" w:space="0" w:color="auto"/>
          </w:divBdr>
        </w:div>
        <w:div w:id="1087964147">
          <w:marLeft w:val="60"/>
          <w:marRight w:val="60"/>
          <w:marTop w:val="100"/>
          <w:marBottom w:val="100"/>
          <w:divBdr>
            <w:top w:val="none" w:sz="0" w:space="0" w:color="auto"/>
            <w:left w:val="none" w:sz="0" w:space="0" w:color="auto"/>
            <w:bottom w:val="none" w:sz="0" w:space="0" w:color="auto"/>
            <w:right w:val="none" w:sz="0" w:space="0" w:color="auto"/>
          </w:divBdr>
        </w:div>
        <w:div w:id="409428261">
          <w:marLeft w:val="60"/>
          <w:marRight w:val="60"/>
          <w:marTop w:val="100"/>
          <w:marBottom w:val="100"/>
          <w:divBdr>
            <w:top w:val="none" w:sz="0" w:space="0" w:color="auto"/>
            <w:left w:val="none" w:sz="0" w:space="0" w:color="auto"/>
            <w:bottom w:val="none" w:sz="0" w:space="0" w:color="auto"/>
            <w:right w:val="none" w:sz="0" w:space="0" w:color="auto"/>
          </w:divBdr>
        </w:div>
        <w:div w:id="1738700179">
          <w:marLeft w:val="60"/>
          <w:marRight w:val="60"/>
          <w:marTop w:val="100"/>
          <w:marBottom w:val="100"/>
          <w:divBdr>
            <w:top w:val="none" w:sz="0" w:space="0" w:color="auto"/>
            <w:left w:val="none" w:sz="0" w:space="0" w:color="auto"/>
            <w:bottom w:val="none" w:sz="0" w:space="0" w:color="auto"/>
            <w:right w:val="none" w:sz="0" w:space="0" w:color="auto"/>
          </w:divBdr>
        </w:div>
        <w:div w:id="741487407">
          <w:marLeft w:val="60"/>
          <w:marRight w:val="60"/>
          <w:marTop w:val="100"/>
          <w:marBottom w:val="100"/>
          <w:divBdr>
            <w:top w:val="none" w:sz="0" w:space="0" w:color="auto"/>
            <w:left w:val="none" w:sz="0" w:space="0" w:color="auto"/>
            <w:bottom w:val="none" w:sz="0" w:space="0" w:color="auto"/>
            <w:right w:val="none" w:sz="0" w:space="0" w:color="auto"/>
          </w:divBdr>
        </w:div>
        <w:div w:id="909771213">
          <w:marLeft w:val="60"/>
          <w:marRight w:val="60"/>
          <w:marTop w:val="100"/>
          <w:marBottom w:val="100"/>
          <w:divBdr>
            <w:top w:val="none" w:sz="0" w:space="0" w:color="auto"/>
            <w:left w:val="none" w:sz="0" w:space="0" w:color="auto"/>
            <w:bottom w:val="none" w:sz="0" w:space="0" w:color="auto"/>
            <w:right w:val="none" w:sz="0" w:space="0" w:color="auto"/>
          </w:divBdr>
        </w:div>
        <w:div w:id="719746675">
          <w:marLeft w:val="60"/>
          <w:marRight w:val="60"/>
          <w:marTop w:val="100"/>
          <w:marBottom w:val="100"/>
          <w:divBdr>
            <w:top w:val="none" w:sz="0" w:space="0" w:color="auto"/>
            <w:left w:val="none" w:sz="0" w:space="0" w:color="auto"/>
            <w:bottom w:val="none" w:sz="0" w:space="0" w:color="auto"/>
            <w:right w:val="none" w:sz="0" w:space="0" w:color="auto"/>
          </w:divBdr>
        </w:div>
        <w:div w:id="981813343">
          <w:marLeft w:val="60"/>
          <w:marRight w:val="60"/>
          <w:marTop w:val="100"/>
          <w:marBottom w:val="100"/>
          <w:divBdr>
            <w:top w:val="none" w:sz="0" w:space="0" w:color="auto"/>
            <w:left w:val="none" w:sz="0" w:space="0" w:color="auto"/>
            <w:bottom w:val="none" w:sz="0" w:space="0" w:color="auto"/>
            <w:right w:val="none" w:sz="0" w:space="0" w:color="auto"/>
          </w:divBdr>
        </w:div>
        <w:div w:id="2019886447">
          <w:marLeft w:val="60"/>
          <w:marRight w:val="60"/>
          <w:marTop w:val="100"/>
          <w:marBottom w:val="100"/>
          <w:divBdr>
            <w:top w:val="none" w:sz="0" w:space="0" w:color="auto"/>
            <w:left w:val="none" w:sz="0" w:space="0" w:color="auto"/>
            <w:bottom w:val="none" w:sz="0" w:space="0" w:color="auto"/>
            <w:right w:val="none" w:sz="0" w:space="0" w:color="auto"/>
          </w:divBdr>
        </w:div>
        <w:div w:id="1072505558">
          <w:marLeft w:val="60"/>
          <w:marRight w:val="60"/>
          <w:marTop w:val="100"/>
          <w:marBottom w:val="100"/>
          <w:divBdr>
            <w:top w:val="none" w:sz="0" w:space="0" w:color="auto"/>
            <w:left w:val="none" w:sz="0" w:space="0" w:color="auto"/>
            <w:bottom w:val="none" w:sz="0" w:space="0" w:color="auto"/>
            <w:right w:val="none" w:sz="0" w:space="0" w:color="auto"/>
          </w:divBdr>
          <w:divsChild>
            <w:div w:id="108357214">
              <w:marLeft w:val="0"/>
              <w:marRight w:val="0"/>
              <w:marTop w:val="0"/>
              <w:marBottom w:val="0"/>
              <w:divBdr>
                <w:top w:val="none" w:sz="0" w:space="0" w:color="auto"/>
                <w:left w:val="none" w:sz="0" w:space="0" w:color="auto"/>
                <w:bottom w:val="none" w:sz="0" w:space="0" w:color="auto"/>
                <w:right w:val="none" w:sz="0" w:space="0" w:color="auto"/>
              </w:divBdr>
            </w:div>
          </w:divsChild>
        </w:div>
        <w:div w:id="1845243832">
          <w:marLeft w:val="60"/>
          <w:marRight w:val="60"/>
          <w:marTop w:val="100"/>
          <w:marBottom w:val="100"/>
          <w:divBdr>
            <w:top w:val="none" w:sz="0" w:space="0" w:color="auto"/>
            <w:left w:val="none" w:sz="0" w:space="0" w:color="auto"/>
            <w:bottom w:val="none" w:sz="0" w:space="0" w:color="auto"/>
            <w:right w:val="none" w:sz="0" w:space="0" w:color="auto"/>
          </w:divBdr>
          <w:divsChild>
            <w:div w:id="2008554054">
              <w:marLeft w:val="0"/>
              <w:marRight w:val="0"/>
              <w:marTop w:val="0"/>
              <w:marBottom w:val="0"/>
              <w:divBdr>
                <w:top w:val="none" w:sz="0" w:space="0" w:color="auto"/>
                <w:left w:val="none" w:sz="0" w:space="0" w:color="auto"/>
                <w:bottom w:val="none" w:sz="0" w:space="0" w:color="auto"/>
                <w:right w:val="none" w:sz="0" w:space="0" w:color="auto"/>
              </w:divBdr>
            </w:div>
          </w:divsChild>
        </w:div>
        <w:div w:id="2113429920">
          <w:marLeft w:val="60"/>
          <w:marRight w:val="60"/>
          <w:marTop w:val="100"/>
          <w:marBottom w:val="100"/>
          <w:divBdr>
            <w:top w:val="none" w:sz="0" w:space="0" w:color="auto"/>
            <w:left w:val="none" w:sz="0" w:space="0" w:color="auto"/>
            <w:bottom w:val="none" w:sz="0" w:space="0" w:color="auto"/>
            <w:right w:val="none" w:sz="0" w:space="0" w:color="auto"/>
          </w:divBdr>
          <w:divsChild>
            <w:div w:id="1232698033">
              <w:marLeft w:val="0"/>
              <w:marRight w:val="0"/>
              <w:marTop w:val="0"/>
              <w:marBottom w:val="0"/>
              <w:divBdr>
                <w:top w:val="none" w:sz="0" w:space="0" w:color="auto"/>
                <w:left w:val="none" w:sz="0" w:space="0" w:color="auto"/>
                <w:bottom w:val="none" w:sz="0" w:space="0" w:color="auto"/>
                <w:right w:val="none" w:sz="0" w:space="0" w:color="auto"/>
              </w:divBdr>
            </w:div>
          </w:divsChild>
        </w:div>
        <w:div w:id="455029261">
          <w:marLeft w:val="60"/>
          <w:marRight w:val="60"/>
          <w:marTop w:val="100"/>
          <w:marBottom w:val="100"/>
          <w:divBdr>
            <w:top w:val="none" w:sz="0" w:space="0" w:color="auto"/>
            <w:left w:val="none" w:sz="0" w:space="0" w:color="auto"/>
            <w:bottom w:val="none" w:sz="0" w:space="0" w:color="auto"/>
            <w:right w:val="none" w:sz="0" w:space="0" w:color="auto"/>
          </w:divBdr>
          <w:divsChild>
            <w:div w:id="1566406898">
              <w:marLeft w:val="0"/>
              <w:marRight w:val="0"/>
              <w:marTop w:val="0"/>
              <w:marBottom w:val="0"/>
              <w:divBdr>
                <w:top w:val="none" w:sz="0" w:space="0" w:color="auto"/>
                <w:left w:val="none" w:sz="0" w:space="0" w:color="auto"/>
                <w:bottom w:val="none" w:sz="0" w:space="0" w:color="auto"/>
                <w:right w:val="none" w:sz="0" w:space="0" w:color="auto"/>
              </w:divBdr>
            </w:div>
          </w:divsChild>
        </w:div>
        <w:div w:id="154272473">
          <w:marLeft w:val="60"/>
          <w:marRight w:val="60"/>
          <w:marTop w:val="100"/>
          <w:marBottom w:val="100"/>
          <w:divBdr>
            <w:top w:val="none" w:sz="0" w:space="0" w:color="auto"/>
            <w:left w:val="none" w:sz="0" w:space="0" w:color="auto"/>
            <w:bottom w:val="none" w:sz="0" w:space="0" w:color="auto"/>
            <w:right w:val="none" w:sz="0" w:space="0" w:color="auto"/>
          </w:divBdr>
          <w:divsChild>
            <w:div w:id="1088581600">
              <w:marLeft w:val="0"/>
              <w:marRight w:val="0"/>
              <w:marTop w:val="0"/>
              <w:marBottom w:val="0"/>
              <w:divBdr>
                <w:top w:val="none" w:sz="0" w:space="0" w:color="auto"/>
                <w:left w:val="none" w:sz="0" w:space="0" w:color="auto"/>
                <w:bottom w:val="none" w:sz="0" w:space="0" w:color="auto"/>
                <w:right w:val="none" w:sz="0" w:space="0" w:color="auto"/>
              </w:divBdr>
            </w:div>
          </w:divsChild>
        </w:div>
        <w:div w:id="945189530">
          <w:marLeft w:val="60"/>
          <w:marRight w:val="60"/>
          <w:marTop w:val="100"/>
          <w:marBottom w:val="100"/>
          <w:divBdr>
            <w:top w:val="none" w:sz="0" w:space="0" w:color="auto"/>
            <w:left w:val="none" w:sz="0" w:space="0" w:color="auto"/>
            <w:bottom w:val="none" w:sz="0" w:space="0" w:color="auto"/>
            <w:right w:val="none" w:sz="0" w:space="0" w:color="auto"/>
          </w:divBdr>
        </w:div>
        <w:div w:id="2081365421">
          <w:marLeft w:val="60"/>
          <w:marRight w:val="60"/>
          <w:marTop w:val="100"/>
          <w:marBottom w:val="100"/>
          <w:divBdr>
            <w:top w:val="none" w:sz="0" w:space="0" w:color="auto"/>
            <w:left w:val="none" w:sz="0" w:space="0" w:color="auto"/>
            <w:bottom w:val="none" w:sz="0" w:space="0" w:color="auto"/>
            <w:right w:val="none" w:sz="0" w:space="0" w:color="auto"/>
          </w:divBdr>
          <w:divsChild>
            <w:div w:id="941913450">
              <w:marLeft w:val="0"/>
              <w:marRight w:val="0"/>
              <w:marTop w:val="0"/>
              <w:marBottom w:val="0"/>
              <w:divBdr>
                <w:top w:val="none" w:sz="0" w:space="0" w:color="auto"/>
                <w:left w:val="none" w:sz="0" w:space="0" w:color="auto"/>
                <w:bottom w:val="none" w:sz="0" w:space="0" w:color="auto"/>
                <w:right w:val="none" w:sz="0" w:space="0" w:color="auto"/>
              </w:divBdr>
            </w:div>
          </w:divsChild>
        </w:div>
        <w:div w:id="389307439">
          <w:marLeft w:val="60"/>
          <w:marRight w:val="60"/>
          <w:marTop w:val="100"/>
          <w:marBottom w:val="100"/>
          <w:divBdr>
            <w:top w:val="none" w:sz="0" w:space="0" w:color="auto"/>
            <w:left w:val="none" w:sz="0" w:space="0" w:color="auto"/>
            <w:bottom w:val="none" w:sz="0" w:space="0" w:color="auto"/>
            <w:right w:val="none" w:sz="0" w:space="0" w:color="auto"/>
          </w:divBdr>
          <w:divsChild>
            <w:div w:id="214699400">
              <w:marLeft w:val="0"/>
              <w:marRight w:val="0"/>
              <w:marTop w:val="0"/>
              <w:marBottom w:val="0"/>
              <w:divBdr>
                <w:top w:val="none" w:sz="0" w:space="0" w:color="auto"/>
                <w:left w:val="none" w:sz="0" w:space="0" w:color="auto"/>
                <w:bottom w:val="none" w:sz="0" w:space="0" w:color="auto"/>
                <w:right w:val="none" w:sz="0" w:space="0" w:color="auto"/>
              </w:divBdr>
            </w:div>
          </w:divsChild>
        </w:div>
        <w:div w:id="1850170814">
          <w:marLeft w:val="60"/>
          <w:marRight w:val="60"/>
          <w:marTop w:val="100"/>
          <w:marBottom w:val="100"/>
          <w:divBdr>
            <w:top w:val="none" w:sz="0" w:space="0" w:color="auto"/>
            <w:left w:val="none" w:sz="0" w:space="0" w:color="auto"/>
            <w:bottom w:val="none" w:sz="0" w:space="0" w:color="auto"/>
            <w:right w:val="none" w:sz="0" w:space="0" w:color="auto"/>
          </w:divBdr>
          <w:divsChild>
            <w:div w:id="607155938">
              <w:marLeft w:val="0"/>
              <w:marRight w:val="0"/>
              <w:marTop w:val="0"/>
              <w:marBottom w:val="0"/>
              <w:divBdr>
                <w:top w:val="none" w:sz="0" w:space="0" w:color="auto"/>
                <w:left w:val="none" w:sz="0" w:space="0" w:color="auto"/>
                <w:bottom w:val="none" w:sz="0" w:space="0" w:color="auto"/>
                <w:right w:val="none" w:sz="0" w:space="0" w:color="auto"/>
              </w:divBdr>
            </w:div>
          </w:divsChild>
        </w:div>
        <w:div w:id="663245617">
          <w:marLeft w:val="60"/>
          <w:marRight w:val="60"/>
          <w:marTop w:val="100"/>
          <w:marBottom w:val="100"/>
          <w:divBdr>
            <w:top w:val="none" w:sz="0" w:space="0" w:color="auto"/>
            <w:left w:val="none" w:sz="0" w:space="0" w:color="auto"/>
            <w:bottom w:val="none" w:sz="0" w:space="0" w:color="auto"/>
            <w:right w:val="none" w:sz="0" w:space="0" w:color="auto"/>
          </w:divBdr>
          <w:divsChild>
            <w:div w:id="1967393350">
              <w:marLeft w:val="0"/>
              <w:marRight w:val="0"/>
              <w:marTop w:val="0"/>
              <w:marBottom w:val="0"/>
              <w:divBdr>
                <w:top w:val="none" w:sz="0" w:space="0" w:color="auto"/>
                <w:left w:val="none" w:sz="0" w:space="0" w:color="auto"/>
                <w:bottom w:val="none" w:sz="0" w:space="0" w:color="auto"/>
                <w:right w:val="none" w:sz="0" w:space="0" w:color="auto"/>
              </w:divBdr>
            </w:div>
          </w:divsChild>
        </w:div>
        <w:div w:id="1043754104">
          <w:marLeft w:val="60"/>
          <w:marRight w:val="60"/>
          <w:marTop w:val="100"/>
          <w:marBottom w:val="100"/>
          <w:divBdr>
            <w:top w:val="none" w:sz="0" w:space="0" w:color="auto"/>
            <w:left w:val="none" w:sz="0" w:space="0" w:color="auto"/>
            <w:bottom w:val="none" w:sz="0" w:space="0" w:color="auto"/>
            <w:right w:val="none" w:sz="0" w:space="0" w:color="auto"/>
          </w:divBdr>
          <w:divsChild>
            <w:div w:id="400563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967581">
      <w:bodyDiv w:val="1"/>
      <w:marLeft w:val="0"/>
      <w:marRight w:val="0"/>
      <w:marTop w:val="0"/>
      <w:marBottom w:val="0"/>
      <w:divBdr>
        <w:top w:val="none" w:sz="0" w:space="0" w:color="auto"/>
        <w:left w:val="none" w:sz="0" w:space="0" w:color="auto"/>
        <w:bottom w:val="none" w:sz="0" w:space="0" w:color="auto"/>
        <w:right w:val="none" w:sz="0" w:space="0" w:color="auto"/>
      </w:divBdr>
      <w:divsChild>
        <w:div w:id="1201629686">
          <w:marLeft w:val="60"/>
          <w:marRight w:val="60"/>
          <w:marTop w:val="100"/>
          <w:marBottom w:val="100"/>
          <w:divBdr>
            <w:top w:val="none" w:sz="0" w:space="0" w:color="auto"/>
            <w:left w:val="none" w:sz="0" w:space="0" w:color="auto"/>
            <w:bottom w:val="none" w:sz="0" w:space="0" w:color="auto"/>
            <w:right w:val="none" w:sz="0" w:space="0" w:color="auto"/>
          </w:divBdr>
        </w:div>
        <w:div w:id="928972971">
          <w:marLeft w:val="60"/>
          <w:marRight w:val="60"/>
          <w:marTop w:val="100"/>
          <w:marBottom w:val="100"/>
          <w:divBdr>
            <w:top w:val="none" w:sz="0" w:space="0" w:color="auto"/>
            <w:left w:val="none" w:sz="0" w:space="0" w:color="auto"/>
            <w:bottom w:val="none" w:sz="0" w:space="0" w:color="auto"/>
            <w:right w:val="none" w:sz="0" w:space="0" w:color="auto"/>
          </w:divBdr>
        </w:div>
        <w:div w:id="687485487">
          <w:marLeft w:val="60"/>
          <w:marRight w:val="60"/>
          <w:marTop w:val="100"/>
          <w:marBottom w:val="100"/>
          <w:divBdr>
            <w:top w:val="none" w:sz="0" w:space="0" w:color="auto"/>
            <w:left w:val="none" w:sz="0" w:space="0" w:color="auto"/>
            <w:bottom w:val="none" w:sz="0" w:space="0" w:color="auto"/>
            <w:right w:val="none" w:sz="0" w:space="0" w:color="auto"/>
          </w:divBdr>
        </w:div>
        <w:div w:id="993680590">
          <w:marLeft w:val="60"/>
          <w:marRight w:val="60"/>
          <w:marTop w:val="100"/>
          <w:marBottom w:val="100"/>
          <w:divBdr>
            <w:top w:val="none" w:sz="0" w:space="0" w:color="auto"/>
            <w:left w:val="none" w:sz="0" w:space="0" w:color="auto"/>
            <w:bottom w:val="none" w:sz="0" w:space="0" w:color="auto"/>
            <w:right w:val="none" w:sz="0" w:space="0" w:color="auto"/>
          </w:divBdr>
        </w:div>
        <w:div w:id="2021347327">
          <w:marLeft w:val="60"/>
          <w:marRight w:val="60"/>
          <w:marTop w:val="100"/>
          <w:marBottom w:val="100"/>
          <w:divBdr>
            <w:top w:val="none" w:sz="0" w:space="0" w:color="auto"/>
            <w:left w:val="none" w:sz="0" w:space="0" w:color="auto"/>
            <w:bottom w:val="none" w:sz="0" w:space="0" w:color="auto"/>
            <w:right w:val="none" w:sz="0" w:space="0" w:color="auto"/>
          </w:divBdr>
        </w:div>
        <w:div w:id="26411268">
          <w:marLeft w:val="60"/>
          <w:marRight w:val="60"/>
          <w:marTop w:val="100"/>
          <w:marBottom w:val="100"/>
          <w:divBdr>
            <w:top w:val="none" w:sz="0" w:space="0" w:color="auto"/>
            <w:left w:val="none" w:sz="0" w:space="0" w:color="auto"/>
            <w:bottom w:val="none" w:sz="0" w:space="0" w:color="auto"/>
            <w:right w:val="none" w:sz="0" w:space="0" w:color="auto"/>
          </w:divBdr>
        </w:div>
        <w:div w:id="236286772">
          <w:marLeft w:val="60"/>
          <w:marRight w:val="60"/>
          <w:marTop w:val="100"/>
          <w:marBottom w:val="100"/>
          <w:divBdr>
            <w:top w:val="none" w:sz="0" w:space="0" w:color="auto"/>
            <w:left w:val="none" w:sz="0" w:space="0" w:color="auto"/>
            <w:bottom w:val="none" w:sz="0" w:space="0" w:color="auto"/>
            <w:right w:val="none" w:sz="0" w:space="0" w:color="auto"/>
          </w:divBdr>
        </w:div>
        <w:div w:id="1298609319">
          <w:marLeft w:val="60"/>
          <w:marRight w:val="60"/>
          <w:marTop w:val="100"/>
          <w:marBottom w:val="100"/>
          <w:divBdr>
            <w:top w:val="none" w:sz="0" w:space="0" w:color="auto"/>
            <w:left w:val="none" w:sz="0" w:space="0" w:color="auto"/>
            <w:bottom w:val="none" w:sz="0" w:space="0" w:color="auto"/>
            <w:right w:val="none" w:sz="0" w:space="0" w:color="auto"/>
          </w:divBdr>
        </w:div>
        <w:div w:id="138810192">
          <w:marLeft w:val="60"/>
          <w:marRight w:val="60"/>
          <w:marTop w:val="100"/>
          <w:marBottom w:val="100"/>
          <w:divBdr>
            <w:top w:val="none" w:sz="0" w:space="0" w:color="auto"/>
            <w:left w:val="none" w:sz="0" w:space="0" w:color="auto"/>
            <w:bottom w:val="none" w:sz="0" w:space="0" w:color="auto"/>
            <w:right w:val="none" w:sz="0" w:space="0" w:color="auto"/>
          </w:divBdr>
        </w:div>
        <w:div w:id="1868518080">
          <w:marLeft w:val="60"/>
          <w:marRight w:val="60"/>
          <w:marTop w:val="100"/>
          <w:marBottom w:val="100"/>
          <w:divBdr>
            <w:top w:val="none" w:sz="0" w:space="0" w:color="auto"/>
            <w:left w:val="none" w:sz="0" w:space="0" w:color="auto"/>
            <w:bottom w:val="none" w:sz="0" w:space="0" w:color="auto"/>
            <w:right w:val="none" w:sz="0" w:space="0" w:color="auto"/>
          </w:divBdr>
        </w:div>
        <w:div w:id="680014220">
          <w:marLeft w:val="60"/>
          <w:marRight w:val="60"/>
          <w:marTop w:val="100"/>
          <w:marBottom w:val="100"/>
          <w:divBdr>
            <w:top w:val="none" w:sz="0" w:space="0" w:color="auto"/>
            <w:left w:val="none" w:sz="0" w:space="0" w:color="auto"/>
            <w:bottom w:val="none" w:sz="0" w:space="0" w:color="auto"/>
            <w:right w:val="none" w:sz="0" w:space="0" w:color="auto"/>
          </w:divBdr>
        </w:div>
        <w:div w:id="1265264625">
          <w:marLeft w:val="60"/>
          <w:marRight w:val="60"/>
          <w:marTop w:val="100"/>
          <w:marBottom w:val="100"/>
          <w:divBdr>
            <w:top w:val="none" w:sz="0" w:space="0" w:color="auto"/>
            <w:left w:val="none" w:sz="0" w:space="0" w:color="auto"/>
            <w:bottom w:val="none" w:sz="0" w:space="0" w:color="auto"/>
            <w:right w:val="none" w:sz="0" w:space="0" w:color="auto"/>
          </w:divBdr>
        </w:div>
        <w:div w:id="772895934">
          <w:marLeft w:val="60"/>
          <w:marRight w:val="60"/>
          <w:marTop w:val="100"/>
          <w:marBottom w:val="100"/>
          <w:divBdr>
            <w:top w:val="none" w:sz="0" w:space="0" w:color="auto"/>
            <w:left w:val="none" w:sz="0" w:space="0" w:color="auto"/>
            <w:bottom w:val="none" w:sz="0" w:space="0" w:color="auto"/>
            <w:right w:val="none" w:sz="0" w:space="0" w:color="auto"/>
          </w:divBdr>
        </w:div>
        <w:div w:id="1013726868">
          <w:marLeft w:val="60"/>
          <w:marRight w:val="60"/>
          <w:marTop w:val="100"/>
          <w:marBottom w:val="100"/>
          <w:divBdr>
            <w:top w:val="none" w:sz="0" w:space="0" w:color="auto"/>
            <w:left w:val="none" w:sz="0" w:space="0" w:color="auto"/>
            <w:bottom w:val="none" w:sz="0" w:space="0" w:color="auto"/>
            <w:right w:val="none" w:sz="0" w:space="0" w:color="auto"/>
          </w:divBdr>
        </w:div>
        <w:div w:id="1333601271">
          <w:marLeft w:val="60"/>
          <w:marRight w:val="60"/>
          <w:marTop w:val="100"/>
          <w:marBottom w:val="100"/>
          <w:divBdr>
            <w:top w:val="none" w:sz="0" w:space="0" w:color="auto"/>
            <w:left w:val="none" w:sz="0" w:space="0" w:color="auto"/>
            <w:bottom w:val="none" w:sz="0" w:space="0" w:color="auto"/>
            <w:right w:val="none" w:sz="0" w:space="0" w:color="auto"/>
          </w:divBdr>
        </w:div>
        <w:div w:id="127628799">
          <w:marLeft w:val="60"/>
          <w:marRight w:val="60"/>
          <w:marTop w:val="100"/>
          <w:marBottom w:val="100"/>
          <w:divBdr>
            <w:top w:val="none" w:sz="0" w:space="0" w:color="auto"/>
            <w:left w:val="none" w:sz="0" w:space="0" w:color="auto"/>
            <w:bottom w:val="none" w:sz="0" w:space="0" w:color="auto"/>
            <w:right w:val="none" w:sz="0" w:space="0" w:color="auto"/>
          </w:divBdr>
          <w:divsChild>
            <w:div w:id="1390347378">
              <w:marLeft w:val="0"/>
              <w:marRight w:val="0"/>
              <w:marTop w:val="0"/>
              <w:marBottom w:val="0"/>
              <w:divBdr>
                <w:top w:val="none" w:sz="0" w:space="0" w:color="auto"/>
                <w:left w:val="none" w:sz="0" w:space="0" w:color="auto"/>
                <w:bottom w:val="none" w:sz="0" w:space="0" w:color="auto"/>
                <w:right w:val="none" w:sz="0" w:space="0" w:color="auto"/>
              </w:divBdr>
            </w:div>
          </w:divsChild>
        </w:div>
        <w:div w:id="1183057313">
          <w:marLeft w:val="60"/>
          <w:marRight w:val="60"/>
          <w:marTop w:val="100"/>
          <w:marBottom w:val="100"/>
          <w:divBdr>
            <w:top w:val="none" w:sz="0" w:space="0" w:color="auto"/>
            <w:left w:val="none" w:sz="0" w:space="0" w:color="auto"/>
            <w:bottom w:val="none" w:sz="0" w:space="0" w:color="auto"/>
            <w:right w:val="none" w:sz="0" w:space="0" w:color="auto"/>
          </w:divBdr>
          <w:divsChild>
            <w:div w:id="1495219463">
              <w:marLeft w:val="0"/>
              <w:marRight w:val="0"/>
              <w:marTop w:val="0"/>
              <w:marBottom w:val="0"/>
              <w:divBdr>
                <w:top w:val="none" w:sz="0" w:space="0" w:color="auto"/>
                <w:left w:val="none" w:sz="0" w:space="0" w:color="auto"/>
                <w:bottom w:val="none" w:sz="0" w:space="0" w:color="auto"/>
                <w:right w:val="none" w:sz="0" w:space="0" w:color="auto"/>
              </w:divBdr>
            </w:div>
          </w:divsChild>
        </w:div>
        <w:div w:id="299725582">
          <w:marLeft w:val="60"/>
          <w:marRight w:val="60"/>
          <w:marTop w:val="100"/>
          <w:marBottom w:val="100"/>
          <w:divBdr>
            <w:top w:val="none" w:sz="0" w:space="0" w:color="auto"/>
            <w:left w:val="none" w:sz="0" w:space="0" w:color="auto"/>
            <w:bottom w:val="none" w:sz="0" w:space="0" w:color="auto"/>
            <w:right w:val="none" w:sz="0" w:space="0" w:color="auto"/>
          </w:divBdr>
          <w:divsChild>
            <w:div w:id="1996254089">
              <w:marLeft w:val="0"/>
              <w:marRight w:val="0"/>
              <w:marTop w:val="0"/>
              <w:marBottom w:val="0"/>
              <w:divBdr>
                <w:top w:val="none" w:sz="0" w:space="0" w:color="auto"/>
                <w:left w:val="none" w:sz="0" w:space="0" w:color="auto"/>
                <w:bottom w:val="none" w:sz="0" w:space="0" w:color="auto"/>
                <w:right w:val="none" w:sz="0" w:space="0" w:color="auto"/>
              </w:divBdr>
            </w:div>
          </w:divsChild>
        </w:div>
        <w:div w:id="1069689465">
          <w:marLeft w:val="60"/>
          <w:marRight w:val="60"/>
          <w:marTop w:val="100"/>
          <w:marBottom w:val="100"/>
          <w:divBdr>
            <w:top w:val="none" w:sz="0" w:space="0" w:color="auto"/>
            <w:left w:val="none" w:sz="0" w:space="0" w:color="auto"/>
            <w:bottom w:val="none" w:sz="0" w:space="0" w:color="auto"/>
            <w:right w:val="none" w:sz="0" w:space="0" w:color="auto"/>
          </w:divBdr>
          <w:divsChild>
            <w:div w:id="483543343">
              <w:marLeft w:val="0"/>
              <w:marRight w:val="0"/>
              <w:marTop w:val="0"/>
              <w:marBottom w:val="0"/>
              <w:divBdr>
                <w:top w:val="none" w:sz="0" w:space="0" w:color="auto"/>
                <w:left w:val="none" w:sz="0" w:space="0" w:color="auto"/>
                <w:bottom w:val="none" w:sz="0" w:space="0" w:color="auto"/>
                <w:right w:val="none" w:sz="0" w:space="0" w:color="auto"/>
              </w:divBdr>
            </w:div>
          </w:divsChild>
        </w:div>
        <w:div w:id="1604069086">
          <w:marLeft w:val="60"/>
          <w:marRight w:val="60"/>
          <w:marTop w:val="100"/>
          <w:marBottom w:val="100"/>
          <w:divBdr>
            <w:top w:val="none" w:sz="0" w:space="0" w:color="auto"/>
            <w:left w:val="none" w:sz="0" w:space="0" w:color="auto"/>
            <w:bottom w:val="none" w:sz="0" w:space="0" w:color="auto"/>
            <w:right w:val="none" w:sz="0" w:space="0" w:color="auto"/>
          </w:divBdr>
          <w:divsChild>
            <w:div w:id="2042851508">
              <w:marLeft w:val="0"/>
              <w:marRight w:val="0"/>
              <w:marTop w:val="0"/>
              <w:marBottom w:val="0"/>
              <w:divBdr>
                <w:top w:val="none" w:sz="0" w:space="0" w:color="auto"/>
                <w:left w:val="none" w:sz="0" w:space="0" w:color="auto"/>
                <w:bottom w:val="none" w:sz="0" w:space="0" w:color="auto"/>
                <w:right w:val="none" w:sz="0" w:space="0" w:color="auto"/>
              </w:divBdr>
            </w:div>
          </w:divsChild>
        </w:div>
        <w:div w:id="1619793890">
          <w:marLeft w:val="60"/>
          <w:marRight w:val="60"/>
          <w:marTop w:val="100"/>
          <w:marBottom w:val="100"/>
          <w:divBdr>
            <w:top w:val="none" w:sz="0" w:space="0" w:color="auto"/>
            <w:left w:val="none" w:sz="0" w:space="0" w:color="auto"/>
            <w:bottom w:val="none" w:sz="0" w:space="0" w:color="auto"/>
            <w:right w:val="none" w:sz="0" w:space="0" w:color="auto"/>
          </w:divBdr>
          <w:divsChild>
            <w:div w:id="772895241">
              <w:marLeft w:val="0"/>
              <w:marRight w:val="0"/>
              <w:marTop w:val="0"/>
              <w:marBottom w:val="0"/>
              <w:divBdr>
                <w:top w:val="none" w:sz="0" w:space="0" w:color="auto"/>
                <w:left w:val="none" w:sz="0" w:space="0" w:color="auto"/>
                <w:bottom w:val="none" w:sz="0" w:space="0" w:color="auto"/>
                <w:right w:val="none" w:sz="0" w:space="0" w:color="auto"/>
              </w:divBdr>
            </w:div>
          </w:divsChild>
        </w:div>
        <w:div w:id="348989544">
          <w:marLeft w:val="60"/>
          <w:marRight w:val="60"/>
          <w:marTop w:val="100"/>
          <w:marBottom w:val="100"/>
          <w:divBdr>
            <w:top w:val="none" w:sz="0" w:space="0" w:color="auto"/>
            <w:left w:val="none" w:sz="0" w:space="0" w:color="auto"/>
            <w:bottom w:val="none" w:sz="0" w:space="0" w:color="auto"/>
            <w:right w:val="none" w:sz="0" w:space="0" w:color="auto"/>
          </w:divBdr>
          <w:divsChild>
            <w:div w:id="1181504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0178975">
      <w:bodyDiv w:val="1"/>
      <w:marLeft w:val="0"/>
      <w:marRight w:val="0"/>
      <w:marTop w:val="0"/>
      <w:marBottom w:val="0"/>
      <w:divBdr>
        <w:top w:val="none" w:sz="0" w:space="0" w:color="auto"/>
        <w:left w:val="none" w:sz="0" w:space="0" w:color="auto"/>
        <w:bottom w:val="none" w:sz="0" w:space="0" w:color="auto"/>
        <w:right w:val="none" w:sz="0" w:space="0" w:color="auto"/>
      </w:divBdr>
    </w:div>
    <w:div w:id="1407220080">
      <w:bodyDiv w:val="1"/>
      <w:marLeft w:val="0"/>
      <w:marRight w:val="0"/>
      <w:marTop w:val="0"/>
      <w:marBottom w:val="0"/>
      <w:divBdr>
        <w:top w:val="none" w:sz="0" w:space="0" w:color="auto"/>
        <w:left w:val="none" w:sz="0" w:space="0" w:color="auto"/>
        <w:bottom w:val="none" w:sz="0" w:space="0" w:color="auto"/>
        <w:right w:val="none" w:sz="0" w:space="0" w:color="auto"/>
      </w:divBdr>
    </w:div>
    <w:div w:id="1408264493">
      <w:bodyDiv w:val="1"/>
      <w:marLeft w:val="0"/>
      <w:marRight w:val="0"/>
      <w:marTop w:val="0"/>
      <w:marBottom w:val="0"/>
      <w:divBdr>
        <w:top w:val="none" w:sz="0" w:space="0" w:color="auto"/>
        <w:left w:val="none" w:sz="0" w:space="0" w:color="auto"/>
        <w:bottom w:val="none" w:sz="0" w:space="0" w:color="auto"/>
        <w:right w:val="none" w:sz="0" w:space="0" w:color="auto"/>
      </w:divBdr>
    </w:div>
    <w:div w:id="1483698322">
      <w:bodyDiv w:val="1"/>
      <w:marLeft w:val="0"/>
      <w:marRight w:val="0"/>
      <w:marTop w:val="0"/>
      <w:marBottom w:val="0"/>
      <w:divBdr>
        <w:top w:val="none" w:sz="0" w:space="0" w:color="auto"/>
        <w:left w:val="none" w:sz="0" w:space="0" w:color="auto"/>
        <w:bottom w:val="none" w:sz="0" w:space="0" w:color="auto"/>
        <w:right w:val="none" w:sz="0" w:space="0" w:color="auto"/>
      </w:divBdr>
    </w:div>
    <w:div w:id="1501121422">
      <w:bodyDiv w:val="1"/>
      <w:marLeft w:val="0"/>
      <w:marRight w:val="0"/>
      <w:marTop w:val="0"/>
      <w:marBottom w:val="0"/>
      <w:divBdr>
        <w:top w:val="none" w:sz="0" w:space="0" w:color="auto"/>
        <w:left w:val="none" w:sz="0" w:space="0" w:color="auto"/>
        <w:bottom w:val="none" w:sz="0" w:space="0" w:color="auto"/>
        <w:right w:val="none" w:sz="0" w:space="0" w:color="auto"/>
      </w:divBdr>
    </w:div>
    <w:div w:id="1503861596">
      <w:bodyDiv w:val="1"/>
      <w:marLeft w:val="0"/>
      <w:marRight w:val="0"/>
      <w:marTop w:val="0"/>
      <w:marBottom w:val="0"/>
      <w:divBdr>
        <w:top w:val="none" w:sz="0" w:space="0" w:color="auto"/>
        <w:left w:val="none" w:sz="0" w:space="0" w:color="auto"/>
        <w:bottom w:val="none" w:sz="0" w:space="0" w:color="auto"/>
        <w:right w:val="none" w:sz="0" w:space="0" w:color="auto"/>
      </w:divBdr>
    </w:div>
    <w:div w:id="1512182132">
      <w:bodyDiv w:val="1"/>
      <w:marLeft w:val="0"/>
      <w:marRight w:val="0"/>
      <w:marTop w:val="0"/>
      <w:marBottom w:val="0"/>
      <w:divBdr>
        <w:top w:val="none" w:sz="0" w:space="0" w:color="auto"/>
        <w:left w:val="none" w:sz="0" w:space="0" w:color="auto"/>
        <w:bottom w:val="none" w:sz="0" w:space="0" w:color="auto"/>
        <w:right w:val="none" w:sz="0" w:space="0" w:color="auto"/>
      </w:divBdr>
    </w:div>
    <w:div w:id="1514496700">
      <w:bodyDiv w:val="1"/>
      <w:marLeft w:val="0"/>
      <w:marRight w:val="0"/>
      <w:marTop w:val="0"/>
      <w:marBottom w:val="0"/>
      <w:divBdr>
        <w:top w:val="none" w:sz="0" w:space="0" w:color="auto"/>
        <w:left w:val="none" w:sz="0" w:space="0" w:color="auto"/>
        <w:bottom w:val="none" w:sz="0" w:space="0" w:color="auto"/>
        <w:right w:val="none" w:sz="0" w:space="0" w:color="auto"/>
      </w:divBdr>
    </w:div>
    <w:div w:id="1555893515">
      <w:bodyDiv w:val="1"/>
      <w:marLeft w:val="0"/>
      <w:marRight w:val="0"/>
      <w:marTop w:val="0"/>
      <w:marBottom w:val="0"/>
      <w:divBdr>
        <w:top w:val="none" w:sz="0" w:space="0" w:color="auto"/>
        <w:left w:val="none" w:sz="0" w:space="0" w:color="auto"/>
        <w:bottom w:val="none" w:sz="0" w:space="0" w:color="auto"/>
        <w:right w:val="none" w:sz="0" w:space="0" w:color="auto"/>
      </w:divBdr>
    </w:div>
    <w:div w:id="1728140111">
      <w:bodyDiv w:val="1"/>
      <w:marLeft w:val="0"/>
      <w:marRight w:val="0"/>
      <w:marTop w:val="0"/>
      <w:marBottom w:val="0"/>
      <w:divBdr>
        <w:top w:val="none" w:sz="0" w:space="0" w:color="auto"/>
        <w:left w:val="none" w:sz="0" w:space="0" w:color="auto"/>
        <w:bottom w:val="none" w:sz="0" w:space="0" w:color="auto"/>
        <w:right w:val="none" w:sz="0" w:space="0" w:color="auto"/>
      </w:divBdr>
    </w:div>
    <w:div w:id="1729068336">
      <w:bodyDiv w:val="1"/>
      <w:marLeft w:val="0"/>
      <w:marRight w:val="0"/>
      <w:marTop w:val="0"/>
      <w:marBottom w:val="0"/>
      <w:divBdr>
        <w:top w:val="none" w:sz="0" w:space="0" w:color="auto"/>
        <w:left w:val="none" w:sz="0" w:space="0" w:color="auto"/>
        <w:bottom w:val="none" w:sz="0" w:space="0" w:color="auto"/>
        <w:right w:val="none" w:sz="0" w:space="0" w:color="auto"/>
      </w:divBdr>
      <w:divsChild>
        <w:div w:id="1111320296">
          <w:marLeft w:val="0"/>
          <w:marRight w:val="0"/>
          <w:marTop w:val="0"/>
          <w:marBottom w:val="0"/>
          <w:divBdr>
            <w:top w:val="none" w:sz="0" w:space="0" w:color="auto"/>
            <w:left w:val="none" w:sz="0" w:space="0" w:color="auto"/>
            <w:bottom w:val="none" w:sz="0" w:space="0" w:color="auto"/>
            <w:right w:val="none" w:sz="0" w:space="0" w:color="auto"/>
          </w:divBdr>
        </w:div>
      </w:divsChild>
    </w:div>
    <w:div w:id="1756778667">
      <w:bodyDiv w:val="1"/>
      <w:marLeft w:val="0"/>
      <w:marRight w:val="0"/>
      <w:marTop w:val="0"/>
      <w:marBottom w:val="0"/>
      <w:divBdr>
        <w:top w:val="none" w:sz="0" w:space="0" w:color="auto"/>
        <w:left w:val="none" w:sz="0" w:space="0" w:color="auto"/>
        <w:bottom w:val="none" w:sz="0" w:space="0" w:color="auto"/>
        <w:right w:val="none" w:sz="0" w:space="0" w:color="auto"/>
      </w:divBdr>
    </w:div>
    <w:div w:id="1764380490">
      <w:bodyDiv w:val="1"/>
      <w:marLeft w:val="0"/>
      <w:marRight w:val="0"/>
      <w:marTop w:val="0"/>
      <w:marBottom w:val="0"/>
      <w:divBdr>
        <w:top w:val="none" w:sz="0" w:space="0" w:color="auto"/>
        <w:left w:val="none" w:sz="0" w:space="0" w:color="auto"/>
        <w:bottom w:val="none" w:sz="0" w:space="0" w:color="auto"/>
        <w:right w:val="none" w:sz="0" w:space="0" w:color="auto"/>
      </w:divBdr>
    </w:div>
    <w:div w:id="1772893974">
      <w:bodyDiv w:val="1"/>
      <w:marLeft w:val="0"/>
      <w:marRight w:val="0"/>
      <w:marTop w:val="0"/>
      <w:marBottom w:val="0"/>
      <w:divBdr>
        <w:top w:val="none" w:sz="0" w:space="0" w:color="auto"/>
        <w:left w:val="none" w:sz="0" w:space="0" w:color="auto"/>
        <w:bottom w:val="none" w:sz="0" w:space="0" w:color="auto"/>
        <w:right w:val="none" w:sz="0" w:space="0" w:color="auto"/>
      </w:divBdr>
    </w:div>
    <w:div w:id="1784183211">
      <w:bodyDiv w:val="1"/>
      <w:marLeft w:val="0"/>
      <w:marRight w:val="0"/>
      <w:marTop w:val="0"/>
      <w:marBottom w:val="0"/>
      <w:divBdr>
        <w:top w:val="none" w:sz="0" w:space="0" w:color="auto"/>
        <w:left w:val="none" w:sz="0" w:space="0" w:color="auto"/>
        <w:bottom w:val="none" w:sz="0" w:space="0" w:color="auto"/>
        <w:right w:val="none" w:sz="0" w:space="0" w:color="auto"/>
      </w:divBdr>
      <w:divsChild>
        <w:div w:id="1465926166">
          <w:marLeft w:val="0"/>
          <w:marRight w:val="0"/>
          <w:marTop w:val="0"/>
          <w:marBottom w:val="0"/>
          <w:divBdr>
            <w:top w:val="none" w:sz="0" w:space="0" w:color="auto"/>
            <w:left w:val="none" w:sz="0" w:space="0" w:color="auto"/>
            <w:bottom w:val="none" w:sz="0" w:space="0" w:color="auto"/>
            <w:right w:val="none" w:sz="0" w:space="0" w:color="auto"/>
          </w:divBdr>
        </w:div>
        <w:div w:id="1475636091">
          <w:marLeft w:val="0"/>
          <w:marRight w:val="0"/>
          <w:marTop w:val="0"/>
          <w:marBottom w:val="0"/>
          <w:divBdr>
            <w:top w:val="none" w:sz="0" w:space="0" w:color="auto"/>
            <w:left w:val="single" w:sz="24" w:space="0" w:color="CED3F1"/>
            <w:bottom w:val="none" w:sz="0" w:space="0" w:color="auto"/>
            <w:right w:val="none" w:sz="0" w:space="0" w:color="auto"/>
          </w:divBdr>
        </w:div>
        <w:div w:id="75442193">
          <w:marLeft w:val="0"/>
          <w:marRight w:val="0"/>
          <w:marTop w:val="0"/>
          <w:marBottom w:val="0"/>
          <w:divBdr>
            <w:top w:val="none" w:sz="0" w:space="0" w:color="auto"/>
            <w:left w:val="single" w:sz="24" w:space="0" w:color="CED3F1"/>
            <w:bottom w:val="none" w:sz="0" w:space="0" w:color="auto"/>
            <w:right w:val="none" w:sz="0" w:space="0" w:color="auto"/>
          </w:divBdr>
        </w:div>
        <w:div w:id="361367214">
          <w:marLeft w:val="0"/>
          <w:marRight w:val="0"/>
          <w:marTop w:val="0"/>
          <w:marBottom w:val="0"/>
          <w:divBdr>
            <w:top w:val="none" w:sz="0" w:space="0" w:color="auto"/>
            <w:left w:val="none" w:sz="0" w:space="0" w:color="auto"/>
            <w:bottom w:val="none" w:sz="0" w:space="0" w:color="auto"/>
            <w:right w:val="none" w:sz="0" w:space="0" w:color="auto"/>
          </w:divBdr>
        </w:div>
        <w:div w:id="969359413">
          <w:marLeft w:val="0"/>
          <w:marRight w:val="0"/>
          <w:marTop w:val="0"/>
          <w:marBottom w:val="0"/>
          <w:divBdr>
            <w:top w:val="none" w:sz="0" w:space="0" w:color="auto"/>
            <w:left w:val="none" w:sz="0" w:space="0" w:color="auto"/>
            <w:bottom w:val="none" w:sz="0" w:space="0" w:color="auto"/>
            <w:right w:val="none" w:sz="0" w:space="0" w:color="auto"/>
          </w:divBdr>
        </w:div>
        <w:div w:id="1106970818">
          <w:marLeft w:val="0"/>
          <w:marRight w:val="0"/>
          <w:marTop w:val="0"/>
          <w:marBottom w:val="0"/>
          <w:divBdr>
            <w:top w:val="none" w:sz="0" w:space="0" w:color="auto"/>
            <w:left w:val="none" w:sz="0" w:space="0" w:color="auto"/>
            <w:bottom w:val="none" w:sz="0" w:space="0" w:color="auto"/>
            <w:right w:val="none" w:sz="0" w:space="0" w:color="auto"/>
          </w:divBdr>
        </w:div>
        <w:div w:id="2010133582">
          <w:marLeft w:val="0"/>
          <w:marRight w:val="0"/>
          <w:marTop w:val="0"/>
          <w:marBottom w:val="0"/>
          <w:divBdr>
            <w:top w:val="none" w:sz="0" w:space="0" w:color="auto"/>
            <w:left w:val="none" w:sz="0" w:space="0" w:color="auto"/>
            <w:bottom w:val="none" w:sz="0" w:space="0" w:color="auto"/>
            <w:right w:val="none" w:sz="0" w:space="0" w:color="auto"/>
          </w:divBdr>
        </w:div>
        <w:div w:id="700784020">
          <w:marLeft w:val="0"/>
          <w:marRight w:val="0"/>
          <w:marTop w:val="0"/>
          <w:marBottom w:val="0"/>
          <w:divBdr>
            <w:top w:val="none" w:sz="0" w:space="0" w:color="auto"/>
            <w:left w:val="none" w:sz="0" w:space="0" w:color="auto"/>
            <w:bottom w:val="none" w:sz="0" w:space="0" w:color="auto"/>
            <w:right w:val="none" w:sz="0" w:space="0" w:color="auto"/>
          </w:divBdr>
        </w:div>
        <w:div w:id="1382947027">
          <w:marLeft w:val="0"/>
          <w:marRight w:val="0"/>
          <w:marTop w:val="0"/>
          <w:marBottom w:val="0"/>
          <w:divBdr>
            <w:top w:val="none" w:sz="0" w:space="0" w:color="auto"/>
            <w:left w:val="none" w:sz="0" w:space="0" w:color="auto"/>
            <w:bottom w:val="none" w:sz="0" w:space="0" w:color="auto"/>
            <w:right w:val="none" w:sz="0" w:space="0" w:color="auto"/>
          </w:divBdr>
        </w:div>
        <w:div w:id="1502507831">
          <w:marLeft w:val="0"/>
          <w:marRight w:val="0"/>
          <w:marTop w:val="0"/>
          <w:marBottom w:val="0"/>
          <w:divBdr>
            <w:top w:val="none" w:sz="0" w:space="0" w:color="auto"/>
            <w:left w:val="none" w:sz="0" w:space="0" w:color="auto"/>
            <w:bottom w:val="none" w:sz="0" w:space="0" w:color="auto"/>
            <w:right w:val="none" w:sz="0" w:space="0" w:color="auto"/>
          </w:divBdr>
        </w:div>
        <w:div w:id="560209853">
          <w:marLeft w:val="0"/>
          <w:marRight w:val="0"/>
          <w:marTop w:val="0"/>
          <w:marBottom w:val="0"/>
          <w:divBdr>
            <w:top w:val="none" w:sz="0" w:space="0" w:color="auto"/>
            <w:left w:val="none" w:sz="0" w:space="0" w:color="auto"/>
            <w:bottom w:val="none" w:sz="0" w:space="0" w:color="auto"/>
            <w:right w:val="none" w:sz="0" w:space="0" w:color="auto"/>
          </w:divBdr>
        </w:div>
        <w:div w:id="949555974">
          <w:marLeft w:val="0"/>
          <w:marRight w:val="0"/>
          <w:marTop w:val="0"/>
          <w:marBottom w:val="0"/>
          <w:divBdr>
            <w:top w:val="none" w:sz="0" w:space="0" w:color="auto"/>
            <w:left w:val="none" w:sz="0" w:space="0" w:color="auto"/>
            <w:bottom w:val="none" w:sz="0" w:space="0" w:color="auto"/>
            <w:right w:val="none" w:sz="0" w:space="0" w:color="auto"/>
          </w:divBdr>
        </w:div>
        <w:div w:id="1385834702">
          <w:marLeft w:val="0"/>
          <w:marRight w:val="0"/>
          <w:marTop w:val="0"/>
          <w:marBottom w:val="0"/>
          <w:divBdr>
            <w:top w:val="none" w:sz="0" w:space="0" w:color="auto"/>
            <w:left w:val="none" w:sz="0" w:space="0" w:color="auto"/>
            <w:bottom w:val="none" w:sz="0" w:space="0" w:color="auto"/>
            <w:right w:val="none" w:sz="0" w:space="0" w:color="auto"/>
          </w:divBdr>
        </w:div>
        <w:div w:id="2129539936">
          <w:marLeft w:val="0"/>
          <w:marRight w:val="0"/>
          <w:marTop w:val="0"/>
          <w:marBottom w:val="0"/>
          <w:divBdr>
            <w:top w:val="none" w:sz="0" w:space="0" w:color="auto"/>
            <w:left w:val="none" w:sz="0" w:space="0" w:color="auto"/>
            <w:bottom w:val="none" w:sz="0" w:space="0" w:color="auto"/>
            <w:right w:val="none" w:sz="0" w:space="0" w:color="auto"/>
          </w:divBdr>
        </w:div>
        <w:div w:id="2083871335">
          <w:marLeft w:val="0"/>
          <w:marRight w:val="0"/>
          <w:marTop w:val="0"/>
          <w:marBottom w:val="0"/>
          <w:divBdr>
            <w:top w:val="none" w:sz="0" w:space="0" w:color="auto"/>
            <w:left w:val="none" w:sz="0" w:space="0" w:color="auto"/>
            <w:bottom w:val="none" w:sz="0" w:space="0" w:color="auto"/>
            <w:right w:val="none" w:sz="0" w:space="0" w:color="auto"/>
          </w:divBdr>
        </w:div>
        <w:div w:id="1053500045">
          <w:marLeft w:val="0"/>
          <w:marRight w:val="0"/>
          <w:marTop w:val="0"/>
          <w:marBottom w:val="0"/>
          <w:divBdr>
            <w:top w:val="none" w:sz="0" w:space="0" w:color="auto"/>
            <w:left w:val="none" w:sz="0" w:space="0" w:color="auto"/>
            <w:bottom w:val="none" w:sz="0" w:space="0" w:color="auto"/>
            <w:right w:val="none" w:sz="0" w:space="0" w:color="auto"/>
          </w:divBdr>
        </w:div>
        <w:div w:id="481116812">
          <w:marLeft w:val="0"/>
          <w:marRight w:val="0"/>
          <w:marTop w:val="0"/>
          <w:marBottom w:val="0"/>
          <w:divBdr>
            <w:top w:val="none" w:sz="0" w:space="0" w:color="auto"/>
            <w:left w:val="none" w:sz="0" w:space="0" w:color="auto"/>
            <w:bottom w:val="none" w:sz="0" w:space="0" w:color="auto"/>
            <w:right w:val="none" w:sz="0" w:space="0" w:color="auto"/>
          </w:divBdr>
        </w:div>
        <w:div w:id="458376887">
          <w:marLeft w:val="0"/>
          <w:marRight w:val="0"/>
          <w:marTop w:val="0"/>
          <w:marBottom w:val="0"/>
          <w:divBdr>
            <w:top w:val="none" w:sz="0" w:space="0" w:color="auto"/>
            <w:left w:val="none" w:sz="0" w:space="0" w:color="auto"/>
            <w:bottom w:val="none" w:sz="0" w:space="0" w:color="auto"/>
            <w:right w:val="none" w:sz="0" w:space="0" w:color="auto"/>
          </w:divBdr>
        </w:div>
        <w:div w:id="2056343081">
          <w:marLeft w:val="0"/>
          <w:marRight w:val="0"/>
          <w:marTop w:val="0"/>
          <w:marBottom w:val="0"/>
          <w:divBdr>
            <w:top w:val="none" w:sz="0" w:space="0" w:color="auto"/>
            <w:left w:val="none" w:sz="0" w:space="0" w:color="auto"/>
            <w:bottom w:val="none" w:sz="0" w:space="0" w:color="auto"/>
            <w:right w:val="none" w:sz="0" w:space="0" w:color="auto"/>
          </w:divBdr>
        </w:div>
        <w:div w:id="256057563">
          <w:marLeft w:val="0"/>
          <w:marRight w:val="0"/>
          <w:marTop w:val="0"/>
          <w:marBottom w:val="0"/>
          <w:divBdr>
            <w:top w:val="none" w:sz="0" w:space="0" w:color="auto"/>
            <w:left w:val="none" w:sz="0" w:space="0" w:color="auto"/>
            <w:bottom w:val="none" w:sz="0" w:space="0" w:color="auto"/>
            <w:right w:val="none" w:sz="0" w:space="0" w:color="auto"/>
          </w:divBdr>
        </w:div>
        <w:div w:id="153647091">
          <w:marLeft w:val="0"/>
          <w:marRight w:val="0"/>
          <w:marTop w:val="0"/>
          <w:marBottom w:val="0"/>
          <w:divBdr>
            <w:top w:val="none" w:sz="0" w:space="0" w:color="auto"/>
            <w:left w:val="none" w:sz="0" w:space="0" w:color="auto"/>
            <w:bottom w:val="none" w:sz="0" w:space="0" w:color="auto"/>
            <w:right w:val="none" w:sz="0" w:space="0" w:color="auto"/>
          </w:divBdr>
        </w:div>
        <w:div w:id="1401902773">
          <w:marLeft w:val="0"/>
          <w:marRight w:val="0"/>
          <w:marTop w:val="0"/>
          <w:marBottom w:val="0"/>
          <w:divBdr>
            <w:top w:val="none" w:sz="0" w:space="0" w:color="auto"/>
            <w:left w:val="none" w:sz="0" w:space="0" w:color="auto"/>
            <w:bottom w:val="none" w:sz="0" w:space="0" w:color="auto"/>
            <w:right w:val="none" w:sz="0" w:space="0" w:color="auto"/>
          </w:divBdr>
        </w:div>
        <w:div w:id="1895893728">
          <w:marLeft w:val="0"/>
          <w:marRight w:val="0"/>
          <w:marTop w:val="0"/>
          <w:marBottom w:val="0"/>
          <w:divBdr>
            <w:top w:val="none" w:sz="0" w:space="0" w:color="auto"/>
            <w:left w:val="none" w:sz="0" w:space="0" w:color="auto"/>
            <w:bottom w:val="none" w:sz="0" w:space="0" w:color="auto"/>
            <w:right w:val="none" w:sz="0" w:space="0" w:color="auto"/>
          </w:divBdr>
        </w:div>
        <w:div w:id="1206527261">
          <w:marLeft w:val="0"/>
          <w:marRight w:val="0"/>
          <w:marTop w:val="0"/>
          <w:marBottom w:val="0"/>
          <w:divBdr>
            <w:top w:val="none" w:sz="0" w:space="0" w:color="auto"/>
            <w:left w:val="none" w:sz="0" w:space="0" w:color="auto"/>
            <w:bottom w:val="none" w:sz="0" w:space="0" w:color="auto"/>
            <w:right w:val="none" w:sz="0" w:space="0" w:color="auto"/>
          </w:divBdr>
        </w:div>
        <w:div w:id="1381828501">
          <w:marLeft w:val="0"/>
          <w:marRight w:val="0"/>
          <w:marTop w:val="0"/>
          <w:marBottom w:val="0"/>
          <w:divBdr>
            <w:top w:val="none" w:sz="0" w:space="0" w:color="auto"/>
            <w:left w:val="none" w:sz="0" w:space="0" w:color="auto"/>
            <w:bottom w:val="none" w:sz="0" w:space="0" w:color="auto"/>
            <w:right w:val="none" w:sz="0" w:space="0" w:color="auto"/>
          </w:divBdr>
        </w:div>
        <w:div w:id="1791045772">
          <w:marLeft w:val="0"/>
          <w:marRight w:val="0"/>
          <w:marTop w:val="0"/>
          <w:marBottom w:val="0"/>
          <w:divBdr>
            <w:top w:val="none" w:sz="0" w:space="0" w:color="auto"/>
            <w:left w:val="none" w:sz="0" w:space="0" w:color="auto"/>
            <w:bottom w:val="none" w:sz="0" w:space="0" w:color="auto"/>
            <w:right w:val="none" w:sz="0" w:space="0" w:color="auto"/>
          </w:divBdr>
        </w:div>
        <w:div w:id="129060801">
          <w:marLeft w:val="0"/>
          <w:marRight w:val="0"/>
          <w:marTop w:val="0"/>
          <w:marBottom w:val="0"/>
          <w:divBdr>
            <w:top w:val="none" w:sz="0" w:space="0" w:color="auto"/>
            <w:left w:val="none" w:sz="0" w:space="0" w:color="auto"/>
            <w:bottom w:val="none" w:sz="0" w:space="0" w:color="auto"/>
            <w:right w:val="none" w:sz="0" w:space="0" w:color="auto"/>
          </w:divBdr>
        </w:div>
        <w:div w:id="954093245">
          <w:marLeft w:val="0"/>
          <w:marRight w:val="0"/>
          <w:marTop w:val="0"/>
          <w:marBottom w:val="0"/>
          <w:divBdr>
            <w:top w:val="none" w:sz="0" w:space="0" w:color="auto"/>
            <w:left w:val="none" w:sz="0" w:space="0" w:color="auto"/>
            <w:bottom w:val="none" w:sz="0" w:space="0" w:color="auto"/>
            <w:right w:val="none" w:sz="0" w:space="0" w:color="auto"/>
          </w:divBdr>
        </w:div>
        <w:div w:id="1365523475">
          <w:marLeft w:val="0"/>
          <w:marRight w:val="0"/>
          <w:marTop w:val="0"/>
          <w:marBottom w:val="0"/>
          <w:divBdr>
            <w:top w:val="none" w:sz="0" w:space="0" w:color="auto"/>
            <w:left w:val="none" w:sz="0" w:space="0" w:color="auto"/>
            <w:bottom w:val="none" w:sz="0" w:space="0" w:color="auto"/>
            <w:right w:val="none" w:sz="0" w:space="0" w:color="auto"/>
          </w:divBdr>
        </w:div>
        <w:div w:id="1183281704">
          <w:marLeft w:val="0"/>
          <w:marRight w:val="0"/>
          <w:marTop w:val="0"/>
          <w:marBottom w:val="0"/>
          <w:divBdr>
            <w:top w:val="none" w:sz="0" w:space="0" w:color="auto"/>
            <w:left w:val="none" w:sz="0" w:space="0" w:color="auto"/>
            <w:bottom w:val="none" w:sz="0" w:space="0" w:color="auto"/>
            <w:right w:val="none" w:sz="0" w:space="0" w:color="auto"/>
          </w:divBdr>
        </w:div>
        <w:div w:id="21712483">
          <w:marLeft w:val="0"/>
          <w:marRight w:val="0"/>
          <w:marTop w:val="0"/>
          <w:marBottom w:val="0"/>
          <w:divBdr>
            <w:top w:val="none" w:sz="0" w:space="0" w:color="auto"/>
            <w:left w:val="none" w:sz="0" w:space="0" w:color="auto"/>
            <w:bottom w:val="none" w:sz="0" w:space="0" w:color="auto"/>
            <w:right w:val="none" w:sz="0" w:space="0" w:color="auto"/>
          </w:divBdr>
        </w:div>
        <w:div w:id="1138379466">
          <w:marLeft w:val="0"/>
          <w:marRight w:val="0"/>
          <w:marTop w:val="0"/>
          <w:marBottom w:val="0"/>
          <w:divBdr>
            <w:top w:val="none" w:sz="0" w:space="0" w:color="auto"/>
            <w:left w:val="none" w:sz="0" w:space="0" w:color="auto"/>
            <w:bottom w:val="none" w:sz="0" w:space="0" w:color="auto"/>
            <w:right w:val="none" w:sz="0" w:space="0" w:color="auto"/>
          </w:divBdr>
        </w:div>
        <w:div w:id="979305787">
          <w:marLeft w:val="0"/>
          <w:marRight w:val="0"/>
          <w:marTop w:val="0"/>
          <w:marBottom w:val="0"/>
          <w:divBdr>
            <w:top w:val="none" w:sz="0" w:space="0" w:color="auto"/>
            <w:left w:val="none" w:sz="0" w:space="0" w:color="auto"/>
            <w:bottom w:val="none" w:sz="0" w:space="0" w:color="auto"/>
            <w:right w:val="none" w:sz="0" w:space="0" w:color="auto"/>
          </w:divBdr>
        </w:div>
        <w:div w:id="535239963">
          <w:marLeft w:val="0"/>
          <w:marRight w:val="0"/>
          <w:marTop w:val="0"/>
          <w:marBottom w:val="0"/>
          <w:divBdr>
            <w:top w:val="none" w:sz="0" w:space="0" w:color="auto"/>
            <w:left w:val="none" w:sz="0" w:space="0" w:color="auto"/>
            <w:bottom w:val="none" w:sz="0" w:space="0" w:color="auto"/>
            <w:right w:val="none" w:sz="0" w:space="0" w:color="auto"/>
          </w:divBdr>
        </w:div>
        <w:div w:id="940188337">
          <w:marLeft w:val="0"/>
          <w:marRight w:val="0"/>
          <w:marTop w:val="0"/>
          <w:marBottom w:val="0"/>
          <w:divBdr>
            <w:top w:val="none" w:sz="0" w:space="0" w:color="auto"/>
            <w:left w:val="none" w:sz="0" w:space="0" w:color="auto"/>
            <w:bottom w:val="none" w:sz="0" w:space="0" w:color="auto"/>
            <w:right w:val="none" w:sz="0" w:space="0" w:color="auto"/>
          </w:divBdr>
        </w:div>
        <w:div w:id="2049333933">
          <w:marLeft w:val="0"/>
          <w:marRight w:val="0"/>
          <w:marTop w:val="0"/>
          <w:marBottom w:val="0"/>
          <w:divBdr>
            <w:top w:val="none" w:sz="0" w:space="0" w:color="auto"/>
            <w:left w:val="none" w:sz="0" w:space="0" w:color="auto"/>
            <w:bottom w:val="none" w:sz="0" w:space="0" w:color="auto"/>
            <w:right w:val="none" w:sz="0" w:space="0" w:color="auto"/>
          </w:divBdr>
        </w:div>
        <w:div w:id="989404189">
          <w:marLeft w:val="0"/>
          <w:marRight w:val="0"/>
          <w:marTop w:val="0"/>
          <w:marBottom w:val="0"/>
          <w:divBdr>
            <w:top w:val="none" w:sz="0" w:space="0" w:color="auto"/>
            <w:left w:val="none" w:sz="0" w:space="0" w:color="auto"/>
            <w:bottom w:val="none" w:sz="0" w:space="0" w:color="auto"/>
            <w:right w:val="none" w:sz="0" w:space="0" w:color="auto"/>
          </w:divBdr>
        </w:div>
        <w:div w:id="264270235">
          <w:marLeft w:val="0"/>
          <w:marRight w:val="0"/>
          <w:marTop w:val="0"/>
          <w:marBottom w:val="0"/>
          <w:divBdr>
            <w:top w:val="none" w:sz="0" w:space="0" w:color="auto"/>
            <w:left w:val="none" w:sz="0" w:space="0" w:color="auto"/>
            <w:bottom w:val="none" w:sz="0" w:space="0" w:color="auto"/>
            <w:right w:val="none" w:sz="0" w:space="0" w:color="auto"/>
          </w:divBdr>
        </w:div>
        <w:div w:id="1783303079">
          <w:marLeft w:val="0"/>
          <w:marRight w:val="0"/>
          <w:marTop w:val="0"/>
          <w:marBottom w:val="0"/>
          <w:divBdr>
            <w:top w:val="none" w:sz="0" w:space="0" w:color="auto"/>
            <w:left w:val="none" w:sz="0" w:space="0" w:color="auto"/>
            <w:bottom w:val="none" w:sz="0" w:space="0" w:color="auto"/>
            <w:right w:val="none" w:sz="0" w:space="0" w:color="auto"/>
          </w:divBdr>
        </w:div>
        <w:div w:id="160318118">
          <w:marLeft w:val="0"/>
          <w:marRight w:val="0"/>
          <w:marTop w:val="0"/>
          <w:marBottom w:val="0"/>
          <w:divBdr>
            <w:top w:val="none" w:sz="0" w:space="0" w:color="auto"/>
            <w:left w:val="none" w:sz="0" w:space="0" w:color="auto"/>
            <w:bottom w:val="none" w:sz="0" w:space="0" w:color="auto"/>
            <w:right w:val="none" w:sz="0" w:space="0" w:color="auto"/>
          </w:divBdr>
        </w:div>
        <w:div w:id="2081293652">
          <w:marLeft w:val="0"/>
          <w:marRight w:val="0"/>
          <w:marTop w:val="0"/>
          <w:marBottom w:val="0"/>
          <w:divBdr>
            <w:top w:val="none" w:sz="0" w:space="0" w:color="auto"/>
            <w:left w:val="none" w:sz="0" w:space="0" w:color="auto"/>
            <w:bottom w:val="none" w:sz="0" w:space="0" w:color="auto"/>
            <w:right w:val="none" w:sz="0" w:space="0" w:color="auto"/>
          </w:divBdr>
        </w:div>
        <w:div w:id="2057200622">
          <w:marLeft w:val="0"/>
          <w:marRight w:val="0"/>
          <w:marTop w:val="0"/>
          <w:marBottom w:val="0"/>
          <w:divBdr>
            <w:top w:val="none" w:sz="0" w:space="0" w:color="auto"/>
            <w:left w:val="none" w:sz="0" w:space="0" w:color="auto"/>
            <w:bottom w:val="none" w:sz="0" w:space="0" w:color="auto"/>
            <w:right w:val="none" w:sz="0" w:space="0" w:color="auto"/>
          </w:divBdr>
        </w:div>
        <w:div w:id="1470397506">
          <w:marLeft w:val="0"/>
          <w:marRight w:val="0"/>
          <w:marTop w:val="0"/>
          <w:marBottom w:val="0"/>
          <w:divBdr>
            <w:top w:val="none" w:sz="0" w:space="0" w:color="auto"/>
            <w:left w:val="none" w:sz="0" w:space="0" w:color="auto"/>
            <w:bottom w:val="none" w:sz="0" w:space="0" w:color="auto"/>
            <w:right w:val="none" w:sz="0" w:space="0" w:color="auto"/>
          </w:divBdr>
        </w:div>
        <w:div w:id="698239409">
          <w:marLeft w:val="0"/>
          <w:marRight w:val="0"/>
          <w:marTop w:val="0"/>
          <w:marBottom w:val="0"/>
          <w:divBdr>
            <w:top w:val="none" w:sz="0" w:space="0" w:color="auto"/>
            <w:left w:val="none" w:sz="0" w:space="0" w:color="auto"/>
            <w:bottom w:val="none" w:sz="0" w:space="0" w:color="auto"/>
            <w:right w:val="none" w:sz="0" w:space="0" w:color="auto"/>
          </w:divBdr>
        </w:div>
        <w:div w:id="851379556">
          <w:marLeft w:val="0"/>
          <w:marRight w:val="0"/>
          <w:marTop w:val="0"/>
          <w:marBottom w:val="0"/>
          <w:divBdr>
            <w:top w:val="none" w:sz="0" w:space="0" w:color="auto"/>
            <w:left w:val="none" w:sz="0" w:space="0" w:color="auto"/>
            <w:bottom w:val="none" w:sz="0" w:space="0" w:color="auto"/>
            <w:right w:val="none" w:sz="0" w:space="0" w:color="auto"/>
          </w:divBdr>
        </w:div>
        <w:div w:id="1701012782">
          <w:marLeft w:val="0"/>
          <w:marRight w:val="0"/>
          <w:marTop w:val="0"/>
          <w:marBottom w:val="0"/>
          <w:divBdr>
            <w:top w:val="none" w:sz="0" w:space="0" w:color="auto"/>
            <w:left w:val="none" w:sz="0" w:space="0" w:color="auto"/>
            <w:bottom w:val="none" w:sz="0" w:space="0" w:color="auto"/>
            <w:right w:val="none" w:sz="0" w:space="0" w:color="auto"/>
          </w:divBdr>
        </w:div>
        <w:div w:id="707753802">
          <w:marLeft w:val="0"/>
          <w:marRight w:val="0"/>
          <w:marTop w:val="0"/>
          <w:marBottom w:val="0"/>
          <w:divBdr>
            <w:top w:val="none" w:sz="0" w:space="0" w:color="auto"/>
            <w:left w:val="none" w:sz="0" w:space="0" w:color="auto"/>
            <w:bottom w:val="none" w:sz="0" w:space="0" w:color="auto"/>
            <w:right w:val="none" w:sz="0" w:space="0" w:color="auto"/>
          </w:divBdr>
        </w:div>
        <w:div w:id="2073192964">
          <w:marLeft w:val="0"/>
          <w:marRight w:val="0"/>
          <w:marTop w:val="0"/>
          <w:marBottom w:val="0"/>
          <w:divBdr>
            <w:top w:val="none" w:sz="0" w:space="0" w:color="auto"/>
            <w:left w:val="none" w:sz="0" w:space="0" w:color="auto"/>
            <w:bottom w:val="none" w:sz="0" w:space="0" w:color="auto"/>
            <w:right w:val="none" w:sz="0" w:space="0" w:color="auto"/>
          </w:divBdr>
        </w:div>
        <w:div w:id="980617849">
          <w:marLeft w:val="0"/>
          <w:marRight w:val="0"/>
          <w:marTop w:val="0"/>
          <w:marBottom w:val="0"/>
          <w:divBdr>
            <w:top w:val="none" w:sz="0" w:space="0" w:color="auto"/>
            <w:left w:val="none" w:sz="0" w:space="0" w:color="auto"/>
            <w:bottom w:val="none" w:sz="0" w:space="0" w:color="auto"/>
            <w:right w:val="none" w:sz="0" w:space="0" w:color="auto"/>
          </w:divBdr>
        </w:div>
        <w:div w:id="1493451626">
          <w:marLeft w:val="0"/>
          <w:marRight w:val="0"/>
          <w:marTop w:val="0"/>
          <w:marBottom w:val="0"/>
          <w:divBdr>
            <w:top w:val="none" w:sz="0" w:space="0" w:color="auto"/>
            <w:left w:val="none" w:sz="0" w:space="0" w:color="auto"/>
            <w:bottom w:val="none" w:sz="0" w:space="0" w:color="auto"/>
            <w:right w:val="none" w:sz="0" w:space="0" w:color="auto"/>
          </w:divBdr>
        </w:div>
        <w:div w:id="1698043843">
          <w:marLeft w:val="0"/>
          <w:marRight w:val="0"/>
          <w:marTop w:val="0"/>
          <w:marBottom w:val="0"/>
          <w:divBdr>
            <w:top w:val="none" w:sz="0" w:space="0" w:color="auto"/>
            <w:left w:val="none" w:sz="0" w:space="0" w:color="auto"/>
            <w:bottom w:val="none" w:sz="0" w:space="0" w:color="auto"/>
            <w:right w:val="none" w:sz="0" w:space="0" w:color="auto"/>
          </w:divBdr>
        </w:div>
        <w:div w:id="690841962">
          <w:marLeft w:val="0"/>
          <w:marRight w:val="0"/>
          <w:marTop w:val="0"/>
          <w:marBottom w:val="0"/>
          <w:divBdr>
            <w:top w:val="none" w:sz="0" w:space="0" w:color="auto"/>
            <w:left w:val="single" w:sz="24" w:space="0" w:color="CED3F1"/>
            <w:bottom w:val="none" w:sz="0" w:space="0" w:color="auto"/>
            <w:right w:val="none" w:sz="0" w:space="0" w:color="auto"/>
          </w:divBdr>
        </w:div>
        <w:div w:id="617566235">
          <w:marLeft w:val="0"/>
          <w:marRight w:val="0"/>
          <w:marTop w:val="0"/>
          <w:marBottom w:val="0"/>
          <w:divBdr>
            <w:top w:val="none" w:sz="0" w:space="0" w:color="auto"/>
            <w:left w:val="none" w:sz="0" w:space="0" w:color="auto"/>
            <w:bottom w:val="none" w:sz="0" w:space="0" w:color="auto"/>
            <w:right w:val="none" w:sz="0" w:space="0" w:color="auto"/>
          </w:divBdr>
        </w:div>
        <w:div w:id="1040279496">
          <w:marLeft w:val="0"/>
          <w:marRight w:val="0"/>
          <w:marTop w:val="0"/>
          <w:marBottom w:val="0"/>
          <w:divBdr>
            <w:top w:val="none" w:sz="0" w:space="0" w:color="auto"/>
            <w:left w:val="none" w:sz="0" w:space="0" w:color="auto"/>
            <w:bottom w:val="none" w:sz="0" w:space="0" w:color="auto"/>
            <w:right w:val="none" w:sz="0" w:space="0" w:color="auto"/>
          </w:divBdr>
        </w:div>
        <w:div w:id="17701907">
          <w:marLeft w:val="0"/>
          <w:marRight w:val="0"/>
          <w:marTop w:val="0"/>
          <w:marBottom w:val="0"/>
          <w:divBdr>
            <w:top w:val="none" w:sz="0" w:space="0" w:color="auto"/>
            <w:left w:val="none" w:sz="0" w:space="0" w:color="auto"/>
            <w:bottom w:val="none" w:sz="0" w:space="0" w:color="auto"/>
            <w:right w:val="none" w:sz="0" w:space="0" w:color="auto"/>
          </w:divBdr>
        </w:div>
        <w:div w:id="84108646">
          <w:marLeft w:val="0"/>
          <w:marRight w:val="0"/>
          <w:marTop w:val="0"/>
          <w:marBottom w:val="0"/>
          <w:divBdr>
            <w:top w:val="none" w:sz="0" w:space="0" w:color="auto"/>
            <w:left w:val="none" w:sz="0" w:space="0" w:color="auto"/>
            <w:bottom w:val="none" w:sz="0" w:space="0" w:color="auto"/>
            <w:right w:val="none" w:sz="0" w:space="0" w:color="auto"/>
          </w:divBdr>
        </w:div>
        <w:div w:id="235601979">
          <w:marLeft w:val="0"/>
          <w:marRight w:val="0"/>
          <w:marTop w:val="0"/>
          <w:marBottom w:val="0"/>
          <w:divBdr>
            <w:top w:val="none" w:sz="0" w:space="0" w:color="auto"/>
            <w:left w:val="none" w:sz="0" w:space="0" w:color="auto"/>
            <w:bottom w:val="none" w:sz="0" w:space="0" w:color="auto"/>
            <w:right w:val="none" w:sz="0" w:space="0" w:color="auto"/>
          </w:divBdr>
        </w:div>
        <w:div w:id="1548836090">
          <w:marLeft w:val="0"/>
          <w:marRight w:val="0"/>
          <w:marTop w:val="0"/>
          <w:marBottom w:val="0"/>
          <w:divBdr>
            <w:top w:val="none" w:sz="0" w:space="0" w:color="auto"/>
            <w:left w:val="none" w:sz="0" w:space="0" w:color="auto"/>
            <w:bottom w:val="none" w:sz="0" w:space="0" w:color="auto"/>
            <w:right w:val="none" w:sz="0" w:space="0" w:color="auto"/>
          </w:divBdr>
        </w:div>
        <w:div w:id="198670449">
          <w:marLeft w:val="0"/>
          <w:marRight w:val="0"/>
          <w:marTop w:val="0"/>
          <w:marBottom w:val="0"/>
          <w:divBdr>
            <w:top w:val="none" w:sz="0" w:space="0" w:color="auto"/>
            <w:left w:val="none" w:sz="0" w:space="0" w:color="auto"/>
            <w:bottom w:val="none" w:sz="0" w:space="0" w:color="auto"/>
            <w:right w:val="none" w:sz="0" w:space="0" w:color="auto"/>
          </w:divBdr>
        </w:div>
        <w:div w:id="881746080">
          <w:marLeft w:val="0"/>
          <w:marRight w:val="0"/>
          <w:marTop w:val="0"/>
          <w:marBottom w:val="0"/>
          <w:divBdr>
            <w:top w:val="none" w:sz="0" w:space="0" w:color="auto"/>
            <w:left w:val="none" w:sz="0" w:space="0" w:color="auto"/>
            <w:bottom w:val="none" w:sz="0" w:space="0" w:color="auto"/>
            <w:right w:val="none" w:sz="0" w:space="0" w:color="auto"/>
          </w:divBdr>
        </w:div>
        <w:div w:id="38483899">
          <w:marLeft w:val="0"/>
          <w:marRight w:val="0"/>
          <w:marTop w:val="0"/>
          <w:marBottom w:val="0"/>
          <w:divBdr>
            <w:top w:val="none" w:sz="0" w:space="0" w:color="auto"/>
            <w:left w:val="none" w:sz="0" w:space="0" w:color="auto"/>
            <w:bottom w:val="none" w:sz="0" w:space="0" w:color="auto"/>
            <w:right w:val="none" w:sz="0" w:space="0" w:color="auto"/>
          </w:divBdr>
        </w:div>
        <w:div w:id="251593689">
          <w:marLeft w:val="0"/>
          <w:marRight w:val="0"/>
          <w:marTop w:val="0"/>
          <w:marBottom w:val="0"/>
          <w:divBdr>
            <w:top w:val="none" w:sz="0" w:space="0" w:color="auto"/>
            <w:left w:val="none" w:sz="0" w:space="0" w:color="auto"/>
            <w:bottom w:val="none" w:sz="0" w:space="0" w:color="auto"/>
            <w:right w:val="none" w:sz="0" w:space="0" w:color="auto"/>
          </w:divBdr>
        </w:div>
        <w:div w:id="756824201">
          <w:marLeft w:val="0"/>
          <w:marRight w:val="0"/>
          <w:marTop w:val="0"/>
          <w:marBottom w:val="0"/>
          <w:divBdr>
            <w:top w:val="none" w:sz="0" w:space="0" w:color="auto"/>
            <w:left w:val="single" w:sz="24" w:space="0" w:color="CED3F1"/>
            <w:bottom w:val="none" w:sz="0" w:space="0" w:color="auto"/>
            <w:right w:val="none" w:sz="0" w:space="0" w:color="auto"/>
          </w:divBdr>
        </w:div>
        <w:div w:id="1725442773">
          <w:marLeft w:val="0"/>
          <w:marRight w:val="0"/>
          <w:marTop w:val="0"/>
          <w:marBottom w:val="0"/>
          <w:divBdr>
            <w:top w:val="none" w:sz="0" w:space="0" w:color="auto"/>
            <w:left w:val="none" w:sz="0" w:space="0" w:color="auto"/>
            <w:bottom w:val="none" w:sz="0" w:space="0" w:color="auto"/>
            <w:right w:val="none" w:sz="0" w:space="0" w:color="auto"/>
          </w:divBdr>
        </w:div>
        <w:div w:id="1063405179">
          <w:marLeft w:val="0"/>
          <w:marRight w:val="0"/>
          <w:marTop w:val="0"/>
          <w:marBottom w:val="0"/>
          <w:divBdr>
            <w:top w:val="none" w:sz="0" w:space="0" w:color="auto"/>
            <w:left w:val="single" w:sz="24" w:space="0" w:color="CED3F1"/>
            <w:bottom w:val="none" w:sz="0" w:space="0" w:color="auto"/>
            <w:right w:val="none" w:sz="0" w:space="0" w:color="auto"/>
          </w:divBdr>
        </w:div>
      </w:divsChild>
    </w:div>
    <w:div w:id="1796945342">
      <w:bodyDiv w:val="1"/>
      <w:marLeft w:val="0"/>
      <w:marRight w:val="0"/>
      <w:marTop w:val="0"/>
      <w:marBottom w:val="0"/>
      <w:divBdr>
        <w:top w:val="none" w:sz="0" w:space="0" w:color="auto"/>
        <w:left w:val="none" w:sz="0" w:space="0" w:color="auto"/>
        <w:bottom w:val="none" w:sz="0" w:space="0" w:color="auto"/>
        <w:right w:val="none" w:sz="0" w:space="0" w:color="auto"/>
      </w:divBdr>
    </w:div>
    <w:div w:id="1820341948">
      <w:bodyDiv w:val="1"/>
      <w:marLeft w:val="0"/>
      <w:marRight w:val="0"/>
      <w:marTop w:val="0"/>
      <w:marBottom w:val="0"/>
      <w:divBdr>
        <w:top w:val="none" w:sz="0" w:space="0" w:color="auto"/>
        <w:left w:val="none" w:sz="0" w:space="0" w:color="auto"/>
        <w:bottom w:val="none" w:sz="0" w:space="0" w:color="auto"/>
        <w:right w:val="none" w:sz="0" w:space="0" w:color="auto"/>
      </w:divBdr>
    </w:div>
    <w:div w:id="1851674818">
      <w:bodyDiv w:val="1"/>
      <w:marLeft w:val="0"/>
      <w:marRight w:val="0"/>
      <w:marTop w:val="0"/>
      <w:marBottom w:val="0"/>
      <w:divBdr>
        <w:top w:val="none" w:sz="0" w:space="0" w:color="auto"/>
        <w:left w:val="none" w:sz="0" w:space="0" w:color="auto"/>
        <w:bottom w:val="none" w:sz="0" w:space="0" w:color="auto"/>
        <w:right w:val="none" w:sz="0" w:space="0" w:color="auto"/>
      </w:divBdr>
    </w:div>
    <w:div w:id="1853179174">
      <w:bodyDiv w:val="1"/>
      <w:marLeft w:val="0"/>
      <w:marRight w:val="0"/>
      <w:marTop w:val="0"/>
      <w:marBottom w:val="0"/>
      <w:divBdr>
        <w:top w:val="none" w:sz="0" w:space="0" w:color="auto"/>
        <w:left w:val="none" w:sz="0" w:space="0" w:color="auto"/>
        <w:bottom w:val="none" w:sz="0" w:space="0" w:color="auto"/>
        <w:right w:val="none" w:sz="0" w:space="0" w:color="auto"/>
      </w:divBdr>
    </w:div>
    <w:div w:id="1867283369">
      <w:bodyDiv w:val="1"/>
      <w:marLeft w:val="0"/>
      <w:marRight w:val="0"/>
      <w:marTop w:val="0"/>
      <w:marBottom w:val="0"/>
      <w:divBdr>
        <w:top w:val="none" w:sz="0" w:space="0" w:color="auto"/>
        <w:left w:val="none" w:sz="0" w:space="0" w:color="auto"/>
        <w:bottom w:val="none" w:sz="0" w:space="0" w:color="auto"/>
        <w:right w:val="none" w:sz="0" w:space="0" w:color="auto"/>
      </w:divBdr>
    </w:div>
    <w:div w:id="1930235929">
      <w:bodyDiv w:val="1"/>
      <w:marLeft w:val="0"/>
      <w:marRight w:val="0"/>
      <w:marTop w:val="0"/>
      <w:marBottom w:val="0"/>
      <w:divBdr>
        <w:top w:val="none" w:sz="0" w:space="0" w:color="auto"/>
        <w:left w:val="none" w:sz="0" w:space="0" w:color="auto"/>
        <w:bottom w:val="none" w:sz="0" w:space="0" w:color="auto"/>
        <w:right w:val="none" w:sz="0" w:space="0" w:color="auto"/>
      </w:divBdr>
    </w:div>
    <w:div w:id="1948849226">
      <w:bodyDiv w:val="1"/>
      <w:marLeft w:val="0"/>
      <w:marRight w:val="0"/>
      <w:marTop w:val="0"/>
      <w:marBottom w:val="0"/>
      <w:divBdr>
        <w:top w:val="none" w:sz="0" w:space="0" w:color="auto"/>
        <w:left w:val="none" w:sz="0" w:space="0" w:color="auto"/>
        <w:bottom w:val="none" w:sz="0" w:space="0" w:color="auto"/>
        <w:right w:val="none" w:sz="0" w:space="0" w:color="auto"/>
      </w:divBdr>
    </w:div>
    <w:div w:id="1980264319">
      <w:bodyDiv w:val="1"/>
      <w:marLeft w:val="0"/>
      <w:marRight w:val="0"/>
      <w:marTop w:val="0"/>
      <w:marBottom w:val="0"/>
      <w:divBdr>
        <w:top w:val="none" w:sz="0" w:space="0" w:color="auto"/>
        <w:left w:val="none" w:sz="0" w:space="0" w:color="auto"/>
        <w:bottom w:val="none" w:sz="0" w:space="0" w:color="auto"/>
        <w:right w:val="none" w:sz="0" w:space="0" w:color="auto"/>
      </w:divBdr>
    </w:div>
    <w:div w:id="2022471735">
      <w:bodyDiv w:val="1"/>
      <w:marLeft w:val="0"/>
      <w:marRight w:val="0"/>
      <w:marTop w:val="0"/>
      <w:marBottom w:val="0"/>
      <w:divBdr>
        <w:top w:val="none" w:sz="0" w:space="0" w:color="auto"/>
        <w:left w:val="none" w:sz="0" w:space="0" w:color="auto"/>
        <w:bottom w:val="none" w:sz="0" w:space="0" w:color="auto"/>
        <w:right w:val="none" w:sz="0" w:space="0" w:color="auto"/>
      </w:divBdr>
      <w:divsChild>
        <w:div w:id="737633692">
          <w:marLeft w:val="60"/>
          <w:marRight w:val="60"/>
          <w:marTop w:val="100"/>
          <w:marBottom w:val="100"/>
          <w:divBdr>
            <w:top w:val="none" w:sz="0" w:space="0" w:color="auto"/>
            <w:left w:val="none" w:sz="0" w:space="0" w:color="auto"/>
            <w:bottom w:val="none" w:sz="0" w:space="0" w:color="auto"/>
            <w:right w:val="none" w:sz="0" w:space="0" w:color="auto"/>
          </w:divBdr>
        </w:div>
        <w:div w:id="1161234250">
          <w:marLeft w:val="60"/>
          <w:marRight w:val="60"/>
          <w:marTop w:val="100"/>
          <w:marBottom w:val="100"/>
          <w:divBdr>
            <w:top w:val="none" w:sz="0" w:space="0" w:color="auto"/>
            <w:left w:val="none" w:sz="0" w:space="0" w:color="auto"/>
            <w:bottom w:val="none" w:sz="0" w:space="0" w:color="auto"/>
            <w:right w:val="none" w:sz="0" w:space="0" w:color="auto"/>
          </w:divBdr>
        </w:div>
        <w:div w:id="656037691">
          <w:marLeft w:val="60"/>
          <w:marRight w:val="60"/>
          <w:marTop w:val="100"/>
          <w:marBottom w:val="100"/>
          <w:divBdr>
            <w:top w:val="none" w:sz="0" w:space="0" w:color="auto"/>
            <w:left w:val="none" w:sz="0" w:space="0" w:color="auto"/>
            <w:bottom w:val="none" w:sz="0" w:space="0" w:color="auto"/>
            <w:right w:val="none" w:sz="0" w:space="0" w:color="auto"/>
          </w:divBdr>
        </w:div>
        <w:div w:id="295792525">
          <w:marLeft w:val="60"/>
          <w:marRight w:val="60"/>
          <w:marTop w:val="100"/>
          <w:marBottom w:val="100"/>
          <w:divBdr>
            <w:top w:val="none" w:sz="0" w:space="0" w:color="auto"/>
            <w:left w:val="none" w:sz="0" w:space="0" w:color="auto"/>
            <w:bottom w:val="none" w:sz="0" w:space="0" w:color="auto"/>
            <w:right w:val="none" w:sz="0" w:space="0" w:color="auto"/>
          </w:divBdr>
        </w:div>
        <w:div w:id="668949260">
          <w:marLeft w:val="60"/>
          <w:marRight w:val="60"/>
          <w:marTop w:val="100"/>
          <w:marBottom w:val="100"/>
          <w:divBdr>
            <w:top w:val="none" w:sz="0" w:space="0" w:color="auto"/>
            <w:left w:val="none" w:sz="0" w:space="0" w:color="auto"/>
            <w:bottom w:val="none" w:sz="0" w:space="0" w:color="auto"/>
            <w:right w:val="none" w:sz="0" w:space="0" w:color="auto"/>
          </w:divBdr>
        </w:div>
        <w:div w:id="165051147">
          <w:marLeft w:val="60"/>
          <w:marRight w:val="60"/>
          <w:marTop w:val="100"/>
          <w:marBottom w:val="100"/>
          <w:divBdr>
            <w:top w:val="none" w:sz="0" w:space="0" w:color="auto"/>
            <w:left w:val="none" w:sz="0" w:space="0" w:color="auto"/>
            <w:bottom w:val="none" w:sz="0" w:space="0" w:color="auto"/>
            <w:right w:val="none" w:sz="0" w:space="0" w:color="auto"/>
          </w:divBdr>
        </w:div>
        <w:div w:id="341712465">
          <w:marLeft w:val="60"/>
          <w:marRight w:val="60"/>
          <w:marTop w:val="100"/>
          <w:marBottom w:val="100"/>
          <w:divBdr>
            <w:top w:val="none" w:sz="0" w:space="0" w:color="auto"/>
            <w:left w:val="none" w:sz="0" w:space="0" w:color="auto"/>
            <w:bottom w:val="none" w:sz="0" w:space="0" w:color="auto"/>
            <w:right w:val="none" w:sz="0" w:space="0" w:color="auto"/>
          </w:divBdr>
        </w:div>
        <w:div w:id="183061405">
          <w:marLeft w:val="60"/>
          <w:marRight w:val="60"/>
          <w:marTop w:val="100"/>
          <w:marBottom w:val="100"/>
          <w:divBdr>
            <w:top w:val="none" w:sz="0" w:space="0" w:color="auto"/>
            <w:left w:val="none" w:sz="0" w:space="0" w:color="auto"/>
            <w:bottom w:val="none" w:sz="0" w:space="0" w:color="auto"/>
            <w:right w:val="none" w:sz="0" w:space="0" w:color="auto"/>
          </w:divBdr>
        </w:div>
        <w:div w:id="1796871330">
          <w:marLeft w:val="60"/>
          <w:marRight w:val="60"/>
          <w:marTop w:val="100"/>
          <w:marBottom w:val="100"/>
          <w:divBdr>
            <w:top w:val="none" w:sz="0" w:space="0" w:color="auto"/>
            <w:left w:val="none" w:sz="0" w:space="0" w:color="auto"/>
            <w:bottom w:val="none" w:sz="0" w:space="0" w:color="auto"/>
            <w:right w:val="none" w:sz="0" w:space="0" w:color="auto"/>
          </w:divBdr>
        </w:div>
        <w:div w:id="729309618">
          <w:marLeft w:val="60"/>
          <w:marRight w:val="60"/>
          <w:marTop w:val="100"/>
          <w:marBottom w:val="100"/>
          <w:divBdr>
            <w:top w:val="none" w:sz="0" w:space="0" w:color="auto"/>
            <w:left w:val="none" w:sz="0" w:space="0" w:color="auto"/>
            <w:bottom w:val="none" w:sz="0" w:space="0" w:color="auto"/>
            <w:right w:val="none" w:sz="0" w:space="0" w:color="auto"/>
          </w:divBdr>
        </w:div>
        <w:div w:id="135463873">
          <w:marLeft w:val="60"/>
          <w:marRight w:val="60"/>
          <w:marTop w:val="100"/>
          <w:marBottom w:val="100"/>
          <w:divBdr>
            <w:top w:val="none" w:sz="0" w:space="0" w:color="auto"/>
            <w:left w:val="none" w:sz="0" w:space="0" w:color="auto"/>
            <w:bottom w:val="none" w:sz="0" w:space="0" w:color="auto"/>
            <w:right w:val="none" w:sz="0" w:space="0" w:color="auto"/>
          </w:divBdr>
        </w:div>
        <w:div w:id="1705774">
          <w:marLeft w:val="60"/>
          <w:marRight w:val="60"/>
          <w:marTop w:val="100"/>
          <w:marBottom w:val="100"/>
          <w:divBdr>
            <w:top w:val="none" w:sz="0" w:space="0" w:color="auto"/>
            <w:left w:val="none" w:sz="0" w:space="0" w:color="auto"/>
            <w:bottom w:val="none" w:sz="0" w:space="0" w:color="auto"/>
            <w:right w:val="none" w:sz="0" w:space="0" w:color="auto"/>
          </w:divBdr>
        </w:div>
        <w:div w:id="1730880567">
          <w:marLeft w:val="60"/>
          <w:marRight w:val="60"/>
          <w:marTop w:val="100"/>
          <w:marBottom w:val="100"/>
          <w:divBdr>
            <w:top w:val="none" w:sz="0" w:space="0" w:color="auto"/>
            <w:left w:val="none" w:sz="0" w:space="0" w:color="auto"/>
            <w:bottom w:val="none" w:sz="0" w:space="0" w:color="auto"/>
            <w:right w:val="none" w:sz="0" w:space="0" w:color="auto"/>
          </w:divBdr>
        </w:div>
        <w:div w:id="1947807605">
          <w:marLeft w:val="60"/>
          <w:marRight w:val="60"/>
          <w:marTop w:val="100"/>
          <w:marBottom w:val="100"/>
          <w:divBdr>
            <w:top w:val="none" w:sz="0" w:space="0" w:color="auto"/>
            <w:left w:val="none" w:sz="0" w:space="0" w:color="auto"/>
            <w:bottom w:val="none" w:sz="0" w:space="0" w:color="auto"/>
            <w:right w:val="none" w:sz="0" w:space="0" w:color="auto"/>
          </w:divBdr>
        </w:div>
        <w:div w:id="637413733">
          <w:marLeft w:val="60"/>
          <w:marRight w:val="60"/>
          <w:marTop w:val="100"/>
          <w:marBottom w:val="100"/>
          <w:divBdr>
            <w:top w:val="none" w:sz="0" w:space="0" w:color="auto"/>
            <w:left w:val="none" w:sz="0" w:space="0" w:color="auto"/>
            <w:bottom w:val="none" w:sz="0" w:space="0" w:color="auto"/>
            <w:right w:val="none" w:sz="0" w:space="0" w:color="auto"/>
          </w:divBdr>
        </w:div>
        <w:div w:id="740519454">
          <w:marLeft w:val="60"/>
          <w:marRight w:val="60"/>
          <w:marTop w:val="100"/>
          <w:marBottom w:val="100"/>
          <w:divBdr>
            <w:top w:val="none" w:sz="0" w:space="0" w:color="auto"/>
            <w:left w:val="none" w:sz="0" w:space="0" w:color="auto"/>
            <w:bottom w:val="none" w:sz="0" w:space="0" w:color="auto"/>
            <w:right w:val="none" w:sz="0" w:space="0" w:color="auto"/>
          </w:divBdr>
        </w:div>
        <w:div w:id="24139177">
          <w:marLeft w:val="60"/>
          <w:marRight w:val="60"/>
          <w:marTop w:val="100"/>
          <w:marBottom w:val="100"/>
          <w:divBdr>
            <w:top w:val="none" w:sz="0" w:space="0" w:color="auto"/>
            <w:left w:val="none" w:sz="0" w:space="0" w:color="auto"/>
            <w:bottom w:val="none" w:sz="0" w:space="0" w:color="auto"/>
            <w:right w:val="none" w:sz="0" w:space="0" w:color="auto"/>
          </w:divBdr>
          <w:divsChild>
            <w:div w:id="427506112">
              <w:marLeft w:val="0"/>
              <w:marRight w:val="0"/>
              <w:marTop w:val="0"/>
              <w:marBottom w:val="0"/>
              <w:divBdr>
                <w:top w:val="none" w:sz="0" w:space="0" w:color="auto"/>
                <w:left w:val="none" w:sz="0" w:space="0" w:color="auto"/>
                <w:bottom w:val="none" w:sz="0" w:space="0" w:color="auto"/>
                <w:right w:val="none" w:sz="0" w:space="0" w:color="auto"/>
              </w:divBdr>
            </w:div>
          </w:divsChild>
        </w:div>
        <w:div w:id="186023426">
          <w:marLeft w:val="60"/>
          <w:marRight w:val="60"/>
          <w:marTop w:val="100"/>
          <w:marBottom w:val="100"/>
          <w:divBdr>
            <w:top w:val="none" w:sz="0" w:space="0" w:color="auto"/>
            <w:left w:val="none" w:sz="0" w:space="0" w:color="auto"/>
            <w:bottom w:val="none" w:sz="0" w:space="0" w:color="auto"/>
            <w:right w:val="none" w:sz="0" w:space="0" w:color="auto"/>
          </w:divBdr>
          <w:divsChild>
            <w:div w:id="1275017827">
              <w:marLeft w:val="0"/>
              <w:marRight w:val="0"/>
              <w:marTop w:val="0"/>
              <w:marBottom w:val="0"/>
              <w:divBdr>
                <w:top w:val="none" w:sz="0" w:space="0" w:color="auto"/>
                <w:left w:val="none" w:sz="0" w:space="0" w:color="auto"/>
                <w:bottom w:val="none" w:sz="0" w:space="0" w:color="auto"/>
                <w:right w:val="none" w:sz="0" w:space="0" w:color="auto"/>
              </w:divBdr>
            </w:div>
          </w:divsChild>
        </w:div>
        <w:div w:id="1484347639">
          <w:marLeft w:val="60"/>
          <w:marRight w:val="60"/>
          <w:marTop w:val="100"/>
          <w:marBottom w:val="100"/>
          <w:divBdr>
            <w:top w:val="none" w:sz="0" w:space="0" w:color="auto"/>
            <w:left w:val="none" w:sz="0" w:space="0" w:color="auto"/>
            <w:bottom w:val="none" w:sz="0" w:space="0" w:color="auto"/>
            <w:right w:val="none" w:sz="0" w:space="0" w:color="auto"/>
          </w:divBdr>
          <w:divsChild>
            <w:div w:id="850603163">
              <w:marLeft w:val="0"/>
              <w:marRight w:val="0"/>
              <w:marTop w:val="0"/>
              <w:marBottom w:val="0"/>
              <w:divBdr>
                <w:top w:val="none" w:sz="0" w:space="0" w:color="auto"/>
                <w:left w:val="none" w:sz="0" w:space="0" w:color="auto"/>
                <w:bottom w:val="none" w:sz="0" w:space="0" w:color="auto"/>
                <w:right w:val="none" w:sz="0" w:space="0" w:color="auto"/>
              </w:divBdr>
            </w:div>
          </w:divsChild>
        </w:div>
        <w:div w:id="1033723732">
          <w:marLeft w:val="60"/>
          <w:marRight w:val="60"/>
          <w:marTop w:val="100"/>
          <w:marBottom w:val="100"/>
          <w:divBdr>
            <w:top w:val="none" w:sz="0" w:space="0" w:color="auto"/>
            <w:left w:val="none" w:sz="0" w:space="0" w:color="auto"/>
            <w:bottom w:val="none" w:sz="0" w:space="0" w:color="auto"/>
            <w:right w:val="none" w:sz="0" w:space="0" w:color="auto"/>
          </w:divBdr>
          <w:divsChild>
            <w:div w:id="596253960">
              <w:marLeft w:val="0"/>
              <w:marRight w:val="0"/>
              <w:marTop w:val="0"/>
              <w:marBottom w:val="0"/>
              <w:divBdr>
                <w:top w:val="none" w:sz="0" w:space="0" w:color="auto"/>
                <w:left w:val="none" w:sz="0" w:space="0" w:color="auto"/>
                <w:bottom w:val="none" w:sz="0" w:space="0" w:color="auto"/>
                <w:right w:val="none" w:sz="0" w:space="0" w:color="auto"/>
              </w:divBdr>
            </w:div>
          </w:divsChild>
        </w:div>
        <w:div w:id="168449239">
          <w:marLeft w:val="60"/>
          <w:marRight w:val="60"/>
          <w:marTop w:val="100"/>
          <w:marBottom w:val="100"/>
          <w:divBdr>
            <w:top w:val="none" w:sz="0" w:space="0" w:color="auto"/>
            <w:left w:val="none" w:sz="0" w:space="0" w:color="auto"/>
            <w:bottom w:val="none" w:sz="0" w:space="0" w:color="auto"/>
            <w:right w:val="none" w:sz="0" w:space="0" w:color="auto"/>
          </w:divBdr>
          <w:divsChild>
            <w:div w:id="775561328">
              <w:marLeft w:val="0"/>
              <w:marRight w:val="0"/>
              <w:marTop w:val="0"/>
              <w:marBottom w:val="0"/>
              <w:divBdr>
                <w:top w:val="none" w:sz="0" w:space="0" w:color="auto"/>
                <w:left w:val="none" w:sz="0" w:space="0" w:color="auto"/>
                <w:bottom w:val="none" w:sz="0" w:space="0" w:color="auto"/>
                <w:right w:val="none" w:sz="0" w:space="0" w:color="auto"/>
              </w:divBdr>
            </w:div>
          </w:divsChild>
        </w:div>
        <w:div w:id="603223802">
          <w:marLeft w:val="60"/>
          <w:marRight w:val="60"/>
          <w:marTop w:val="100"/>
          <w:marBottom w:val="100"/>
          <w:divBdr>
            <w:top w:val="none" w:sz="0" w:space="0" w:color="auto"/>
            <w:left w:val="none" w:sz="0" w:space="0" w:color="auto"/>
            <w:bottom w:val="none" w:sz="0" w:space="0" w:color="auto"/>
            <w:right w:val="none" w:sz="0" w:space="0" w:color="auto"/>
          </w:divBdr>
          <w:divsChild>
            <w:div w:id="1378966225">
              <w:marLeft w:val="0"/>
              <w:marRight w:val="0"/>
              <w:marTop w:val="0"/>
              <w:marBottom w:val="0"/>
              <w:divBdr>
                <w:top w:val="none" w:sz="0" w:space="0" w:color="auto"/>
                <w:left w:val="none" w:sz="0" w:space="0" w:color="auto"/>
                <w:bottom w:val="none" w:sz="0" w:space="0" w:color="auto"/>
                <w:right w:val="none" w:sz="0" w:space="0" w:color="auto"/>
              </w:divBdr>
            </w:div>
          </w:divsChild>
        </w:div>
        <w:div w:id="2028217772">
          <w:marLeft w:val="60"/>
          <w:marRight w:val="60"/>
          <w:marTop w:val="100"/>
          <w:marBottom w:val="100"/>
          <w:divBdr>
            <w:top w:val="none" w:sz="0" w:space="0" w:color="auto"/>
            <w:left w:val="none" w:sz="0" w:space="0" w:color="auto"/>
            <w:bottom w:val="none" w:sz="0" w:space="0" w:color="auto"/>
            <w:right w:val="none" w:sz="0" w:space="0" w:color="auto"/>
          </w:divBdr>
          <w:divsChild>
            <w:div w:id="152333846">
              <w:marLeft w:val="0"/>
              <w:marRight w:val="0"/>
              <w:marTop w:val="0"/>
              <w:marBottom w:val="0"/>
              <w:divBdr>
                <w:top w:val="none" w:sz="0" w:space="0" w:color="auto"/>
                <w:left w:val="none" w:sz="0" w:space="0" w:color="auto"/>
                <w:bottom w:val="none" w:sz="0" w:space="0" w:color="auto"/>
                <w:right w:val="none" w:sz="0" w:space="0" w:color="auto"/>
              </w:divBdr>
            </w:div>
          </w:divsChild>
        </w:div>
        <w:div w:id="799154095">
          <w:marLeft w:val="60"/>
          <w:marRight w:val="60"/>
          <w:marTop w:val="100"/>
          <w:marBottom w:val="100"/>
          <w:divBdr>
            <w:top w:val="none" w:sz="0" w:space="0" w:color="auto"/>
            <w:left w:val="none" w:sz="0" w:space="0" w:color="auto"/>
            <w:bottom w:val="none" w:sz="0" w:space="0" w:color="auto"/>
            <w:right w:val="none" w:sz="0" w:space="0" w:color="auto"/>
          </w:divBdr>
          <w:divsChild>
            <w:div w:id="1312515284">
              <w:marLeft w:val="0"/>
              <w:marRight w:val="0"/>
              <w:marTop w:val="0"/>
              <w:marBottom w:val="0"/>
              <w:divBdr>
                <w:top w:val="none" w:sz="0" w:space="0" w:color="auto"/>
                <w:left w:val="none" w:sz="0" w:space="0" w:color="auto"/>
                <w:bottom w:val="none" w:sz="0" w:space="0" w:color="auto"/>
                <w:right w:val="none" w:sz="0" w:space="0" w:color="auto"/>
              </w:divBdr>
            </w:div>
          </w:divsChild>
        </w:div>
        <w:div w:id="2070567200">
          <w:marLeft w:val="60"/>
          <w:marRight w:val="60"/>
          <w:marTop w:val="100"/>
          <w:marBottom w:val="100"/>
          <w:divBdr>
            <w:top w:val="none" w:sz="0" w:space="0" w:color="auto"/>
            <w:left w:val="none" w:sz="0" w:space="0" w:color="auto"/>
            <w:bottom w:val="none" w:sz="0" w:space="0" w:color="auto"/>
            <w:right w:val="none" w:sz="0" w:space="0" w:color="auto"/>
          </w:divBdr>
          <w:divsChild>
            <w:div w:id="359549607">
              <w:marLeft w:val="0"/>
              <w:marRight w:val="0"/>
              <w:marTop w:val="0"/>
              <w:marBottom w:val="0"/>
              <w:divBdr>
                <w:top w:val="none" w:sz="0" w:space="0" w:color="auto"/>
                <w:left w:val="none" w:sz="0" w:space="0" w:color="auto"/>
                <w:bottom w:val="none" w:sz="0" w:space="0" w:color="auto"/>
                <w:right w:val="none" w:sz="0" w:space="0" w:color="auto"/>
              </w:divBdr>
            </w:div>
          </w:divsChild>
        </w:div>
        <w:div w:id="1005936533">
          <w:marLeft w:val="60"/>
          <w:marRight w:val="60"/>
          <w:marTop w:val="100"/>
          <w:marBottom w:val="100"/>
          <w:divBdr>
            <w:top w:val="none" w:sz="0" w:space="0" w:color="auto"/>
            <w:left w:val="none" w:sz="0" w:space="0" w:color="auto"/>
            <w:bottom w:val="none" w:sz="0" w:space="0" w:color="auto"/>
            <w:right w:val="none" w:sz="0" w:space="0" w:color="auto"/>
          </w:divBdr>
          <w:divsChild>
            <w:div w:id="887768627">
              <w:marLeft w:val="0"/>
              <w:marRight w:val="0"/>
              <w:marTop w:val="0"/>
              <w:marBottom w:val="0"/>
              <w:divBdr>
                <w:top w:val="none" w:sz="0" w:space="0" w:color="auto"/>
                <w:left w:val="none" w:sz="0" w:space="0" w:color="auto"/>
                <w:bottom w:val="none" w:sz="0" w:space="0" w:color="auto"/>
                <w:right w:val="none" w:sz="0" w:space="0" w:color="auto"/>
              </w:divBdr>
            </w:div>
          </w:divsChild>
        </w:div>
        <w:div w:id="1597321965">
          <w:marLeft w:val="60"/>
          <w:marRight w:val="60"/>
          <w:marTop w:val="100"/>
          <w:marBottom w:val="100"/>
          <w:divBdr>
            <w:top w:val="none" w:sz="0" w:space="0" w:color="auto"/>
            <w:left w:val="none" w:sz="0" w:space="0" w:color="auto"/>
            <w:bottom w:val="none" w:sz="0" w:space="0" w:color="auto"/>
            <w:right w:val="none" w:sz="0" w:space="0" w:color="auto"/>
          </w:divBdr>
          <w:divsChild>
            <w:div w:id="1980305929">
              <w:marLeft w:val="0"/>
              <w:marRight w:val="0"/>
              <w:marTop w:val="0"/>
              <w:marBottom w:val="0"/>
              <w:divBdr>
                <w:top w:val="none" w:sz="0" w:space="0" w:color="auto"/>
                <w:left w:val="none" w:sz="0" w:space="0" w:color="auto"/>
                <w:bottom w:val="none" w:sz="0" w:space="0" w:color="auto"/>
                <w:right w:val="none" w:sz="0" w:space="0" w:color="auto"/>
              </w:divBdr>
            </w:div>
          </w:divsChild>
        </w:div>
        <w:div w:id="298195616">
          <w:marLeft w:val="60"/>
          <w:marRight w:val="60"/>
          <w:marTop w:val="100"/>
          <w:marBottom w:val="100"/>
          <w:divBdr>
            <w:top w:val="none" w:sz="0" w:space="0" w:color="auto"/>
            <w:left w:val="none" w:sz="0" w:space="0" w:color="auto"/>
            <w:bottom w:val="none" w:sz="0" w:space="0" w:color="auto"/>
            <w:right w:val="none" w:sz="0" w:space="0" w:color="auto"/>
          </w:divBdr>
          <w:divsChild>
            <w:div w:id="1267693830">
              <w:marLeft w:val="0"/>
              <w:marRight w:val="0"/>
              <w:marTop w:val="0"/>
              <w:marBottom w:val="0"/>
              <w:divBdr>
                <w:top w:val="none" w:sz="0" w:space="0" w:color="auto"/>
                <w:left w:val="none" w:sz="0" w:space="0" w:color="auto"/>
                <w:bottom w:val="none" w:sz="0" w:space="0" w:color="auto"/>
                <w:right w:val="none" w:sz="0" w:space="0" w:color="auto"/>
              </w:divBdr>
            </w:div>
          </w:divsChild>
        </w:div>
        <w:div w:id="711343699">
          <w:marLeft w:val="60"/>
          <w:marRight w:val="60"/>
          <w:marTop w:val="100"/>
          <w:marBottom w:val="100"/>
          <w:divBdr>
            <w:top w:val="none" w:sz="0" w:space="0" w:color="auto"/>
            <w:left w:val="none" w:sz="0" w:space="0" w:color="auto"/>
            <w:bottom w:val="none" w:sz="0" w:space="0" w:color="auto"/>
            <w:right w:val="none" w:sz="0" w:space="0" w:color="auto"/>
          </w:divBdr>
          <w:divsChild>
            <w:div w:id="44178855">
              <w:marLeft w:val="0"/>
              <w:marRight w:val="0"/>
              <w:marTop w:val="0"/>
              <w:marBottom w:val="0"/>
              <w:divBdr>
                <w:top w:val="none" w:sz="0" w:space="0" w:color="auto"/>
                <w:left w:val="none" w:sz="0" w:space="0" w:color="auto"/>
                <w:bottom w:val="none" w:sz="0" w:space="0" w:color="auto"/>
                <w:right w:val="none" w:sz="0" w:space="0" w:color="auto"/>
              </w:divBdr>
            </w:div>
          </w:divsChild>
        </w:div>
        <w:div w:id="1739132889">
          <w:marLeft w:val="60"/>
          <w:marRight w:val="60"/>
          <w:marTop w:val="100"/>
          <w:marBottom w:val="100"/>
          <w:divBdr>
            <w:top w:val="none" w:sz="0" w:space="0" w:color="auto"/>
            <w:left w:val="none" w:sz="0" w:space="0" w:color="auto"/>
            <w:bottom w:val="none" w:sz="0" w:space="0" w:color="auto"/>
            <w:right w:val="none" w:sz="0" w:space="0" w:color="auto"/>
          </w:divBdr>
          <w:divsChild>
            <w:div w:id="301278894">
              <w:marLeft w:val="0"/>
              <w:marRight w:val="0"/>
              <w:marTop w:val="0"/>
              <w:marBottom w:val="0"/>
              <w:divBdr>
                <w:top w:val="none" w:sz="0" w:space="0" w:color="auto"/>
                <w:left w:val="none" w:sz="0" w:space="0" w:color="auto"/>
                <w:bottom w:val="none" w:sz="0" w:space="0" w:color="auto"/>
                <w:right w:val="none" w:sz="0" w:space="0" w:color="auto"/>
              </w:divBdr>
            </w:div>
          </w:divsChild>
        </w:div>
        <w:div w:id="754590729">
          <w:marLeft w:val="60"/>
          <w:marRight w:val="60"/>
          <w:marTop w:val="100"/>
          <w:marBottom w:val="100"/>
          <w:divBdr>
            <w:top w:val="none" w:sz="0" w:space="0" w:color="auto"/>
            <w:left w:val="none" w:sz="0" w:space="0" w:color="auto"/>
            <w:bottom w:val="none" w:sz="0" w:space="0" w:color="auto"/>
            <w:right w:val="none" w:sz="0" w:space="0" w:color="auto"/>
          </w:divBdr>
        </w:div>
        <w:div w:id="154273171">
          <w:marLeft w:val="60"/>
          <w:marRight w:val="60"/>
          <w:marTop w:val="100"/>
          <w:marBottom w:val="100"/>
          <w:divBdr>
            <w:top w:val="none" w:sz="0" w:space="0" w:color="auto"/>
            <w:left w:val="none" w:sz="0" w:space="0" w:color="auto"/>
            <w:bottom w:val="none" w:sz="0" w:space="0" w:color="auto"/>
            <w:right w:val="none" w:sz="0" w:space="0" w:color="auto"/>
          </w:divBdr>
        </w:div>
        <w:div w:id="1675692650">
          <w:marLeft w:val="60"/>
          <w:marRight w:val="60"/>
          <w:marTop w:val="100"/>
          <w:marBottom w:val="100"/>
          <w:divBdr>
            <w:top w:val="none" w:sz="0" w:space="0" w:color="auto"/>
            <w:left w:val="none" w:sz="0" w:space="0" w:color="auto"/>
            <w:bottom w:val="none" w:sz="0" w:space="0" w:color="auto"/>
            <w:right w:val="none" w:sz="0" w:space="0" w:color="auto"/>
          </w:divBdr>
        </w:div>
        <w:div w:id="126431432">
          <w:marLeft w:val="60"/>
          <w:marRight w:val="60"/>
          <w:marTop w:val="100"/>
          <w:marBottom w:val="100"/>
          <w:divBdr>
            <w:top w:val="none" w:sz="0" w:space="0" w:color="auto"/>
            <w:left w:val="none" w:sz="0" w:space="0" w:color="auto"/>
            <w:bottom w:val="none" w:sz="0" w:space="0" w:color="auto"/>
            <w:right w:val="none" w:sz="0" w:space="0" w:color="auto"/>
          </w:divBdr>
        </w:div>
        <w:div w:id="2126147484">
          <w:marLeft w:val="60"/>
          <w:marRight w:val="60"/>
          <w:marTop w:val="100"/>
          <w:marBottom w:val="100"/>
          <w:divBdr>
            <w:top w:val="none" w:sz="0" w:space="0" w:color="auto"/>
            <w:left w:val="none" w:sz="0" w:space="0" w:color="auto"/>
            <w:bottom w:val="none" w:sz="0" w:space="0" w:color="auto"/>
            <w:right w:val="none" w:sz="0" w:space="0" w:color="auto"/>
          </w:divBdr>
          <w:divsChild>
            <w:div w:id="207499377">
              <w:marLeft w:val="0"/>
              <w:marRight w:val="0"/>
              <w:marTop w:val="0"/>
              <w:marBottom w:val="0"/>
              <w:divBdr>
                <w:top w:val="none" w:sz="0" w:space="0" w:color="auto"/>
                <w:left w:val="none" w:sz="0" w:space="0" w:color="auto"/>
                <w:bottom w:val="none" w:sz="0" w:space="0" w:color="auto"/>
                <w:right w:val="none" w:sz="0" w:space="0" w:color="auto"/>
              </w:divBdr>
            </w:div>
          </w:divsChild>
        </w:div>
        <w:div w:id="806821419">
          <w:marLeft w:val="60"/>
          <w:marRight w:val="60"/>
          <w:marTop w:val="100"/>
          <w:marBottom w:val="100"/>
          <w:divBdr>
            <w:top w:val="none" w:sz="0" w:space="0" w:color="auto"/>
            <w:left w:val="none" w:sz="0" w:space="0" w:color="auto"/>
            <w:bottom w:val="none" w:sz="0" w:space="0" w:color="auto"/>
            <w:right w:val="none" w:sz="0" w:space="0" w:color="auto"/>
          </w:divBdr>
          <w:divsChild>
            <w:div w:id="1510758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5591886">
      <w:bodyDiv w:val="1"/>
      <w:marLeft w:val="0"/>
      <w:marRight w:val="0"/>
      <w:marTop w:val="0"/>
      <w:marBottom w:val="0"/>
      <w:divBdr>
        <w:top w:val="none" w:sz="0" w:space="0" w:color="auto"/>
        <w:left w:val="none" w:sz="0" w:space="0" w:color="auto"/>
        <w:bottom w:val="none" w:sz="0" w:space="0" w:color="auto"/>
        <w:right w:val="none" w:sz="0" w:space="0" w:color="auto"/>
      </w:divBdr>
      <w:divsChild>
        <w:div w:id="939794896">
          <w:marLeft w:val="60"/>
          <w:marRight w:val="60"/>
          <w:marTop w:val="100"/>
          <w:marBottom w:val="100"/>
          <w:divBdr>
            <w:top w:val="none" w:sz="0" w:space="0" w:color="auto"/>
            <w:left w:val="none" w:sz="0" w:space="0" w:color="auto"/>
            <w:bottom w:val="none" w:sz="0" w:space="0" w:color="auto"/>
            <w:right w:val="none" w:sz="0" w:space="0" w:color="auto"/>
          </w:divBdr>
        </w:div>
        <w:div w:id="2111386803">
          <w:marLeft w:val="60"/>
          <w:marRight w:val="60"/>
          <w:marTop w:val="100"/>
          <w:marBottom w:val="100"/>
          <w:divBdr>
            <w:top w:val="none" w:sz="0" w:space="0" w:color="auto"/>
            <w:left w:val="none" w:sz="0" w:space="0" w:color="auto"/>
            <w:bottom w:val="none" w:sz="0" w:space="0" w:color="auto"/>
            <w:right w:val="none" w:sz="0" w:space="0" w:color="auto"/>
          </w:divBdr>
          <w:divsChild>
            <w:div w:id="786893661">
              <w:marLeft w:val="0"/>
              <w:marRight w:val="0"/>
              <w:marTop w:val="0"/>
              <w:marBottom w:val="0"/>
              <w:divBdr>
                <w:top w:val="none" w:sz="0" w:space="0" w:color="auto"/>
                <w:left w:val="none" w:sz="0" w:space="0" w:color="auto"/>
                <w:bottom w:val="none" w:sz="0" w:space="0" w:color="auto"/>
                <w:right w:val="none" w:sz="0" w:space="0" w:color="auto"/>
              </w:divBdr>
            </w:div>
          </w:divsChild>
        </w:div>
        <w:div w:id="335502646">
          <w:marLeft w:val="60"/>
          <w:marRight w:val="60"/>
          <w:marTop w:val="100"/>
          <w:marBottom w:val="100"/>
          <w:divBdr>
            <w:top w:val="none" w:sz="0" w:space="0" w:color="auto"/>
            <w:left w:val="none" w:sz="0" w:space="0" w:color="auto"/>
            <w:bottom w:val="none" w:sz="0" w:space="0" w:color="auto"/>
            <w:right w:val="none" w:sz="0" w:space="0" w:color="auto"/>
          </w:divBdr>
          <w:divsChild>
            <w:div w:id="1117138694">
              <w:marLeft w:val="0"/>
              <w:marRight w:val="0"/>
              <w:marTop w:val="0"/>
              <w:marBottom w:val="0"/>
              <w:divBdr>
                <w:top w:val="none" w:sz="0" w:space="0" w:color="auto"/>
                <w:left w:val="none" w:sz="0" w:space="0" w:color="auto"/>
                <w:bottom w:val="none" w:sz="0" w:space="0" w:color="auto"/>
                <w:right w:val="none" w:sz="0" w:space="0" w:color="auto"/>
              </w:divBdr>
            </w:div>
          </w:divsChild>
        </w:div>
        <w:div w:id="1406494300">
          <w:marLeft w:val="60"/>
          <w:marRight w:val="60"/>
          <w:marTop w:val="100"/>
          <w:marBottom w:val="100"/>
          <w:divBdr>
            <w:top w:val="none" w:sz="0" w:space="0" w:color="auto"/>
            <w:left w:val="none" w:sz="0" w:space="0" w:color="auto"/>
            <w:bottom w:val="none" w:sz="0" w:space="0" w:color="auto"/>
            <w:right w:val="none" w:sz="0" w:space="0" w:color="auto"/>
          </w:divBdr>
          <w:divsChild>
            <w:div w:id="1932741659">
              <w:marLeft w:val="0"/>
              <w:marRight w:val="0"/>
              <w:marTop w:val="0"/>
              <w:marBottom w:val="0"/>
              <w:divBdr>
                <w:top w:val="none" w:sz="0" w:space="0" w:color="auto"/>
                <w:left w:val="none" w:sz="0" w:space="0" w:color="auto"/>
                <w:bottom w:val="none" w:sz="0" w:space="0" w:color="auto"/>
                <w:right w:val="none" w:sz="0" w:space="0" w:color="auto"/>
              </w:divBdr>
            </w:div>
          </w:divsChild>
        </w:div>
        <w:div w:id="818302522">
          <w:marLeft w:val="60"/>
          <w:marRight w:val="60"/>
          <w:marTop w:val="100"/>
          <w:marBottom w:val="100"/>
          <w:divBdr>
            <w:top w:val="none" w:sz="0" w:space="0" w:color="auto"/>
            <w:left w:val="none" w:sz="0" w:space="0" w:color="auto"/>
            <w:bottom w:val="none" w:sz="0" w:space="0" w:color="auto"/>
            <w:right w:val="none" w:sz="0" w:space="0" w:color="auto"/>
          </w:divBdr>
          <w:divsChild>
            <w:div w:id="1986012431">
              <w:marLeft w:val="0"/>
              <w:marRight w:val="0"/>
              <w:marTop w:val="0"/>
              <w:marBottom w:val="0"/>
              <w:divBdr>
                <w:top w:val="none" w:sz="0" w:space="0" w:color="auto"/>
                <w:left w:val="none" w:sz="0" w:space="0" w:color="auto"/>
                <w:bottom w:val="none" w:sz="0" w:space="0" w:color="auto"/>
                <w:right w:val="none" w:sz="0" w:space="0" w:color="auto"/>
              </w:divBdr>
            </w:div>
          </w:divsChild>
        </w:div>
        <w:div w:id="354119889">
          <w:marLeft w:val="60"/>
          <w:marRight w:val="60"/>
          <w:marTop w:val="100"/>
          <w:marBottom w:val="100"/>
          <w:divBdr>
            <w:top w:val="none" w:sz="0" w:space="0" w:color="auto"/>
            <w:left w:val="none" w:sz="0" w:space="0" w:color="auto"/>
            <w:bottom w:val="none" w:sz="0" w:space="0" w:color="auto"/>
            <w:right w:val="none" w:sz="0" w:space="0" w:color="auto"/>
          </w:divBdr>
          <w:divsChild>
            <w:div w:id="461046888">
              <w:marLeft w:val="0"/>
              <w:marRight w:val="0"/>
              <w:marTop w:val="0"/>
              <w:marBottom w:val="0"/>
              <w:divBdr>
                <w:top w:val="none" w:sz="0" w:space="0" w:color="auto"/>
                <w:left w:val="none" w:sz="0" w:space="0" w:color="auto"/>
                <w:bottom w:val="none" w:sz="0" w:space="0" w:color="auto"/>
                <w:right w:val="none" w:sz="0" w:space="0" w:color="auto"/>
              </w:divBdr>
            </w:div>
          </w:divsChild>
        </w:div>
        <w:div w:id="568074628">
          <w:marLeft w:val="60"/>
          <w:marRight w:val="60"/>
          <w:marTop w:val="100"/>
          <w:marBottom w:val="100"/>
          <w:divBdr>
            <w:top w:val="none" w:sz="0" w:space="0" w:color="auto"/>
            <w:left w:val="none" w:sz="0" w:space="0" w:color="auto"/>
            <w:bottom w:val="none" w:sz="0" w:space="0" w:color="auto"/>
            <w:right w:val="none" w:sz="0" w:space="0" w:color="auto"/>
          </w:divBdr>
        </w:div>
        <w:div w:id="1879394583">
          <w:marLeft w:val="60"/>
          <w:marRight w:val="60"/>
          <w:marTop w:val="100"/>
          <w:marBottom w:val="100"/>
          <w:divBdr>
            <w:top w:val="none" w:sz="0" w:space="0" w:color="auto"/>
            <w:left w:val="none" w:sz="0" w:space="0" w:color="auto"/>
            <w:bottom w:val="none" w:sz="0" w:space="0" w:color="auto"/>
            <w:right w:val="none" w:sz="0" w:space="0" w:color="auto"/>
          </w:divBdr>
          <w:divsChild>
            <w:div w:id="1340228819">
              <w:marLeft w:val="0"/>
              <w:marRight w:val="0"/>
              <w:marTop w:val="0"/>
              <w:marBottom w:val="0"/>
              <w:divBdr>
                <w:top w:val="none" w:sz="0" w:space="0" w:color="auto"/>
                <w:left w:val="none" w:sz="0" w:space="0" w:color="auto"/>
                <w:bottom w:val="none" w:sz="0" w:space="0" w:color="auto"/>
                <w:right w:val="none" w:sz="0" w:space="0" w:color="auto"/>
              </w:divBdr>
            </w:div>
          </w:divsChild>
        </w:div>
        <w:div w:id="1154956470">
          <w:marLeft w:val="60"/>
          <w:marRight w:val="60"/>
          <w:marTop w:val="100"/>
          <w:marBottom w:val="100"/>
          <w:divBdr>
            <w:top w:val="none" w:sz="0" w:space="0" w:color="auto"/>
            <w:left w:val="none" w:sz="0" w:space="0" w:color="auto"/>
            <w:bottom w:val="none" w:sz="0" w:space="0" w:color="auto"/>
            <w:right w:val="none" w:sz="0" w:space="0" w:color="auto"/>
          </w:divBdr>
          <w:divsChild>
            <w:div w:id="581140267">
              <w:marLeft w:val="0"/>
              <w:marRight w:val="0"/>
              <w:marTop w:val="0"/>
              <w:marBottom w:val="0"/>
              <w:divBdr>
                <w:top w:val="none" w:sz="0" w:space="0" w:color="auto"/>
                <w:left w:val="none" w:sz="0" w:space="0" w:color="auto"/>
                <w:bottom w:val="none" w:sz="0" w:space="0" w:color="auto"/>
                <w:right w:val="none" w:sz="0" w:space="0" w:color="auto"/>
              </w:divBdr>
            </w:div>
          </w:divsChild>
        </w:div>
        <w:div w:id="1486967157">
          <w:marLeft w:val="60"/>
          <w:marRight w:val="60"/>
          <w:marTop w:val="100"/>
          <w:marBottom w:val="100"/>
          <w:divBdr>
            <w:top w:val="none" w:sz="0" w:space="0" w:color="auto"/>
            <w:left w:val="none" w:sz="0" w:space="0" w:color="auto"/>
            <w:bottom w:val="none" w:sz="0" w:space="0" w:color="auto"/>
            <w:right w:val="none" w:sz="0" w:space="0" w:color="auto"/>
          </w:divBdr>
          <w:divsChild>
            <w:div w:id="458575369">
              <w:marLeft w:val="0"/>
              <w:marRight w:val="0"/>
              <w:marTop w:val="0"/>
              <w:marBottom w:val="0"/>
              <w:divBdr>
                <w:top w:val="none" w:sz="0" w:space="0" w:color="auto"/>
                <w:left w:val="none" w:sz="0" w:space="0" w:color="auto"/>
                <w:bottom w:val="none" w:sz="0" w:space="0" w:color="auto"/>
                <w:right w:val="none" w:sz="0" w:space="0" w:color="auto"/>
              </w:divBdr>
            </w:div>
          </w:divsChild>
        </w:div>
        <w:div w:id="484250078">
          <w:marLeft w:val="60"/>
          <w:marRight w:val="60"/>
          <w:marTop w:val="100"/>
          <w:marBottom w:val="100"/>
          <w:divBdr>
            <w:top w:val="none" w:sz="0" w:space="0" w:color="auto"/>
            <w:left w:val="none" w:sz="0" w:space="0" w:color="auto"/>
            <w:bottom w:val="none" w:sz="0" w:space="0" w:color="auto"/>
            <w:right w:val="none" w:sz="0" w:space="0" w:color="auto"/>
          </w:divBdr>
        </w:div>
        <w:div w:id="1430395899">
          <w:marLeft w:val="60"/>
          <w:marRight w:val="60"/>
          <w:marTop w:val="100"/>
          <w:marBottom w:val="100"/>
          <w:divBdr>
            <w:top w:val="none" w:sz="0" w:space="0" w:color="auto"/>
            <w:left w:val="none" w:sz="0" w:space="0" w:color="auto"/>
            <w:bottom w:val="none" w:sz="0" w:space="0" w:color="auto"/>
            <w:right w:val="none" w:sz="0" w:space="0" w:color="auto"/>
          </w:divBdr>
          <w:divsChild>
            <w:div w:id="292291313">
              <w:marLeft w:val="0"/>
              <w:marRight w:val="0"/>
              <w:marTop w:val="0"/>
              <w:marBottom w:val="0"/>
              <w:divBdr>
                <w:top w:val="none" w:sz="0" w:space="0" w:color="auto"/>
                <w:left w:val="none" w:sz="0" w:space="0" w:color="auto"/>
                <w:bottom w:val="none" w:sz="0" w:space="0" w:color="auto"/>
                <w:right w:val="none" w:sz="0" w:space="0" w:color="auto"/>
              </w:divBdr>
            </w:div>
          </w:divsChild>
        </w:div>
        <w:div w:id="2109159730">
          <w:marLeft w:val="60"/>
          <w:marRight w:val="60"/>
          <w:marTop w:val="100"/>
          <w:marBottom w:val="100"/>
          <w:divBdr>
            <w:top w:val="none" w:sz="0" w:space="0" w:color="auto"/>
            <w:left w:val="none" w:sz="0" w:space="0" w:color="auto"/>
            <w:bottom w:val="none" w:sz="0" w:space="0" w:color="auto"/>
            <w:right w:val="none" w:sz="0" w:space="0" w:color="auto"/>
          </w:divBdr>
          <w:divsChild>
            <w:div w:id="261227093">
              <w:marLeft w:val="0"/>
              <w:marRight w:val="0"/>
              <w:marTop w:val="0"/>
              <w:marBottom w:val="0"/>
              <w:divBdr>
                <w:top w:val="none" w:sz="0" w:space="0" w:color="auto"/>
                <w:left w:val="none" w:sz="0" w:space="0" w:color="auto"/>
                <w:bottom w:val="none" w:sz="0" w:space="0" w:color="auto"/>
                <w:right w:val="none" w:sz="0" w:space="0" w:color="auto"/>
              </w:divBdr>
            </w:div>
          </w:divsChild>
        </w:div>
        <w:div w:id="808743700">
          <w:marLeft w:val="60"/>
          <w:marRight w:val="60"/>
          <w:marTop w:val="100"/>
          <w:marBottom w:val="100"/>
          <w:divBdr>
            <w:top w:val="none" w:sz="0" w:space="0" w:color="auto"/>
            <w:left w:val="none" w:sz="0" w:space="0" w:color="auto"/>
            <w:bottom w:val="none" w:sz="0" w:space="0" w:color="auto"/>
            <w:right w:val="none" w:sz="0" w:space="0" w:color="auto"/>
          </w:divBdr>
          <w:divsChild>
            <w:div w:id="1389065112">
              <w:marLeft w:val="0"/>
              <w:marRight w:val="0"/>
              <w:marTop w:val="0"/>
              <w:marBottom w:val="0"/>
              <w:divBdr>
                <w:top w:val="none" w:sz="0" w:space="0" w:color="auto"/>
                <w:left w:val="none" w:sz="0" w:space="0" w:color="auto"/>
                <w:bottom w:val="none" w:sz="0" w:space="0" w:color="auto"/>
                <w:right w:val="none" w:sz="0" w:space="0" w:color="auto"/>
              </w:divBdr>
            </w:div>
          </w:divsChild>
        </w:div>
        <w:div w:id="1896886914">
          <w:marLeft w:val="60"/>
          <w:marRight w:val="60"/>
          <w:marTop w:val="100"/>
          <w:marBottom w:val="100"/>
          <w:divBdr>
            <w:top w:val="none" w:sz="0" w:space="0" w:color="auto"/>
            <w:left w:val="none" w:sz="0" w:space="0" w:color="auto"/>
            <w:bottom w:val="none" w:sz="0" w:space="0" w:color="auto"/>
            <w:right w:val="none" w:sz="0" w:space="0" w:color="auto"/>
          </w:divBdr>
        </w:div>
        <w:div w:id="1295255102">
          <w:marLeft w:val="60"/>
          <w:marRight w:val="60"/>
          <w:marTop w:val="100"/>
          <w:marBottom w:val="100"/>
          <w:divBdr>
            <w:top w:val="none" w:sz="0" w:space="0" w:color="auto"/>
            <w:left w:val="none" w:sz="0" w:space="0" w:color="auto"/>
            <w:bottom w:val="none" w:sz="0" w:space="0" w:color="auto"/>
            <w:right w:val="none" w:sz="0" w:space="0" w:color="auto"/>
          </w:divBdr>
          <w:divsChild>
            <w:div w:id="1304894905">
              <w:marLeft w:val="0"/>
              <w:marRight w:val="0"/>
              <w:marTop w:val="0"/>
              <w:marBottom w:val="0"/>
              <w:divBdr>
                <w:top w:val="none" w:sz="0" w:space="0" w:color="auto"/>
                <w:left w:val="none" w:sz="0" w:space="0" w:color="auto"/>
                <w:bottom w:val="none" w:sz="0" w:space="0" w:color="auto"/>
                <w:right w:val="none" w:sz="0" w:space="0" w:color="auto"/>
              </w:divBdr>
            </w:div>
          </w:divsChild>
        </w:div>
        <w:div w:id="286856438">
          <w:marLeft w:val="60"/>
          <w:marRight w:val="60"/>
          <w:marTop w:val="100"/>
          <w:marBottom w:val="100"/>
          <w:divBdr>
            <w:top w:val="none" w:sz="0" w:space="0" w:color="auto"/>
            <w:left w:val="none" w:sz="0" w:space="0" w:color="auto"/>
            <w:bottom w:val="none" w:sz="0" w:space="0" w:color="auto"/>
            <w:right w:val="none" w:sz="0" w:space="0" w:color="auto"/>
          </w:divBdr>
        </w:div>
        <w:div w:id="1383872007">
          <w:marLeft w:val="60"/>
          <w:marRight w:val="60"/>
          <w:marTop w:val="100"/>
          <w:marBottom w:val="100"/>
          <w:divBdr>
            <w:top w:val="none" w:sz="0" w:space="0" w:color="auto"/>
            <w:left w:val="none" w:sz="0" w:space="0" w:color="auto"/>
            <w:bottom w:val="none" w:sz="0" w:space="0" w:color="auto"/>
            <w:right w:val="none" w:sz="0" w:space="0" w:color="auto"/>
          </w:divBdr>
          <w:divsChild>
            <w:div w:id="545022508">
              <w:marLeft w:val="0"/>
              <w:marRight w:val="0"/>
              <w:marTop w:val="0"/>
              <w:marBottom w:val="0"/>
              <w:divBdr>
                <w:top w:val="none" w:sz="0" w:space="0" w:color="auto"/>
                <w:left w:val="none" w:sz="0" w:space="0" w:color="auto"/>
                <w:bottom w:val="none" w:sz="0" w:space="0" w:color="auto"/>
                <w:right w:val="none" w:sz="0" w:space="0" w:color="auto"/>
              </w:divBdr>
            </w:div>
          </w:divsChild>
        </w:div>
        <w:div w:id="944311910">
          <w:marLeft w:val="60"/>
          <w:marRight w:val="60"/>
          <w:marTop w:val="100"/>
          <w:marBottom w:val="100"/>
          <w:divBdr>
            <w:top w:val="none" w:sz="0" w:space="0" w:color="auto"/>
            <w:left w:val="none" w:sz="0" w:space="0" w:color="auto"/>
            <w:bottom w:val="none" w:sz="0" w:space="0" w:color="auto"/>
            <w:right w:val="none" w:sz="0" w:space="0" w:color="auto"/>
          </w:divBdr>
        </w:div>
        <w:div w:id="602617445">
          <w:marLeft w:val="60"/>
          <w:marRight w:val="60"/>
          <w:marTop w:val="100"/>
          <w:marBottom w:val="100"/>
          <w:divBdr>
            <w:top w:val="none" w:sz="0" w:space="0" w:color="auto"/>
            <w:left w:val="none" w:sz="0" w:space="0" w:color="auto"/>
            <w:bottom w:val="none" w:sz="0" w:space="0" w:color="auto"/>
            <w:right w:val="none" w:sz="0" w:space="0" w:color="auto"/>
          </w:divBdr>
          <w:divsChild>
            <w:div w:id="1663704781">
              <w:marLeft w:val="0"/>
              <w:marRight w:val="0"/>
              <w:marTop w:val="0"/>
              <w:marBottom w:val="0"/>
              <w:divBdr>
                <w:top w:val="none" w:sz="0" w:space="0" w:color="auto"/>
                <w:left w:val="none" w:sz="0" w:space="0" w:color="auto"/>
                <w:bottom w:val="none" w:sz="0" w:space="0" w:color="auto"/>
                <w:right w:val="none" w:sz="0" w:space="0" w:color="auto"/>
              </w:divBdr>
            </w:div>
          </w:divsChild>
        </w:div>
        <w:div w:id="1423063666">
          <w:marLeft w:val="60"/>
          <w:marRight w:val="60"/>
          <w:marTop w:val="100"/>
          <w:marBottom w:val="100"/>
          <w:divBdr>
            <w:top w:val="none" w:sz="0" w:space="0" w:color="auto"/>
            <w:left w:val="none" w:sz="0" w:space="0" w:color="auto"/>
            <w:bottom w:val="none" w:sz="0" w:space="0" w:color="auto"/>
            <w:right w:val="none" w:sz="0" w:space="0" w:color="auto"/>
          </w:divBdr>
        </w:div>
        <w:div w:id="1113211049">
          <w:marLeft w:val="60"/>
          <w:marRight w:val="60"/>
          <w:marTop w:val="100"/>
          <w:marBottom w:val="100"/>
          <w:divBdr>
            <w:top w:val="none" w:sz="0" w:space="0" w:color="auto"/>
            <w:left w:val="none" w:sz="0" w:space="0" w:color="auto"/>
            <w:bottom w:val="none" w:sz="0" w:space="0" w:color="auto"/>
            <w:right w:val="none" w:sz="0" w:space="0" w:color="auto"/>
          </w:divBdr>
        </w:div>
        <w:div w:id="654378024">
          <w:marLeft w:val="60"/>
          <w:marRight w:val="60"/>
          <w:marTop w:val="100"/>
          <w:marBottom w:val="100"/>
          <w:divBdr>
            <w:top w:val="none" w:sz="0" w:space="0" w:color="auto"/>
            <w:left w:val="none" w:sz="0" w:space="0" w:color="auto"/>
            <w:bottom w:val="none" w:sz="0" w:space="0" w:color="auto"/>
            <w:right w:val="none" w:sz="0" w:space="0" w:color="auto"/>
          </w:divBdr>
        </w:div>
        <w:div w:id="2095856133">
          <w:marLeft w:val="60"/>
          <w:marRight w:val="60"/>
          <w:marTop w:val="100"/>
          <w:marBottom w:val="100"/>
          <w:divBdr>
            <w:top w:val="none" w:sz="0" w:space="0" w:color="auto"/>
            <w:left w:val="none" w:sz="0" w:space="0" w:color="auto"/>
            <w:bottom w:val="none" w:sz="0" w:space="0" w:color="auto"/>
            <w:right w:val="none" w:sz="0" w:space="0" w:color="auto"/>
          </w:divBdr>
        </w:div>
        <w:div w:id="159468639">
          <w:marLeft w:val="60"/>
          <w:marRight w:val="60"/>
          <w:marTop w:val="100"/>
          <w:marBottom w:val="100"/>
          <w:divBdr>
            <w:top w:val="none" w:sz="0" w:space="0" w:color="auto"/>
            <w:left w:val="none" w:sz="0" w:space="0" w:color="auto"/>
            <w:bottom w:val="none" w:sz="0" w:space="0" w:color="auto"/>
            <w:right w:val="none" w:sz="0" w:space="0" w:color="auto"/>
          </w:divBdr>
          <w:divsChild>
            <w:div w:id="2043822962">
              <w:marLeft w:val="0"/>
              <w:marRight w:val="0"/>
              <w:marTop w:val="0"/>
              <w:marBottom w:val="0"/>
              <w:divBdr>
                <w:top w:val="none" w:sz="0" w:space="0" w:color="auto"/>
                <w:left w:val="none" w:sz="0" w:space="0" w:color="auto"/>
                <w:bottom w:val="none" w:sz="0" w:space="0" w:color="auto"/>
                <w:right w:val="none" w:sz="0" w:space="0" w:color="auto"/>
              </w:divBdr>
            </w:div>
          </w:divsChild>
        </w:div>
        <w:div w:id="169684332">
          <w:marLeft w:val="60"/>
          <w:marRight w:val="60"/>
          <w:marTop w:val="100"/>
          <w:marBottom w:val="100"/>
          <w:divBdr>
            <w:top w:val="none" w:sz="0" w:space="0" w:color="auto"/>
            <w:left w:val="none" w:sz="0" w:space="0" w:color="auto"/>
            <w:bottom w:val="none" w:sz="0" w:space="0" w:color="auto"/>
            <w:right w:val="none" w:sz="0" w:space="0" w:color="auto"/>
          </w:divBdr>
        </w:div>
        <w:div w:id="1831871310">
          <w:marLeft w:val="60"/>
          <w:marRight w:val="60"/>
          <w:marTop w:val="100"/>
          <w:marBottom w:val="100"/>
          <w:divBdr>
            <w:top w:val="none" w:sz="0" w:space="0" w:color="auto"/>
            <w:left w:val="none" w:sz="0" w:space="0" w:color="auto"/>
            <w:bottom w:val="none" w:sz="0" w:space="0" w:color="auto"/>
            <w:right w:val="none" w:sz="0" w:space="0" w:color="auto"/>
          </w:divBdr>
          <w:divsChild>
            <w:div w:id="668870601">
              <w:marLeft w:val="0"/>
              <w:marRight w:val="0"/>
              <w:marTop w:val="0"/>
              <w:marBottom w:val="0"/>
              <w:divBdr>
                <w:top w:val="none" w:sz="0" w:space="0" w:color="auto"/>
                <w:left w:val="none" w:sz="0" w:space="0" w:color="auto"/>
                <w:bottom w:val="none" w:sz="0" w:space="0" w:color="auto"/>
                <w:right w:val="none" w:sz="0" w:space="0" w:color="auto"/>
              </w:divBdr>
            </w:div>
          </w:divsChild>
        </w:div>
        <w:div w:id="1842161542">
          <w:marLeft w:val="60"/>
          <w:marRight w:val="60"/>
          <w:marTop w:val="100"/>
          <w:marBottom w:val="100"/>
          <w:divBdr>
            <w:top w:val="none" w:sz="0" w:space="0" w:color="auto"/>
            <w:left w:val="none" w:sz="0" w:space="0" w:color="auto"/>
            <w:bottom w:val="none" w:sz="0" w:space="0" w:color="auto"/>
            <w:right w:val="none" w:sz="0" w:space="0" w:color="auto"/>
          </w:divBdr>
        </w:div>
        <w:div w:id="1492403621">
          <w:marLeft w:val="60"/>
          <w:marRight w:val="60"/>
          <w:marTop w:val="100"/>
          <w:marBottom w:val="100"/>
          <w:divBdr>
            <w:top w:val="none" w:sz="0" w:space="0" w:color="auto"/>
            <w:left w:val="none" w:sz="0" w:space="0" w:color="auto"/>
            <w:bottom w:val="none" w:sz="0" w:space="0" w:color="auto"/>
            <w:right w:val="none" w:sz="0" w:space="0" w:color="auto"/>
          </w:divBdr>
        </w:div>
        <w:div w:id="1655184646">
          <w:marLeft w:val="60"/>
          <w:marRight w:val="60"/>
          <w:marTop w:val="100"/>
          <w:marBottom w:val="100"/>
          <w:divBdr>
            <w:top w:val="none" w:sz="0" w:space="0" w:color="auto"/>
            <w:left w:val="none" w:sz="0" w:space="0" w:color="auto"/>
            <w:bottom w:val="none" w:sz="0" w:space="0" w:color="auto"/>
            <w:right w:val="none" w:sz="0" w:space="0" w:color="auto"/>
          </w:divBdr>
        </w:div>
        <w:div w:id="480931429">
          <w:marLeft w:val="60"/>
          <w:marRight w:val="60"/>
          <w:marTop w:val="100"/>
          <w:marBottom w:val="100"/>
          <w:divBdr>
            <w:top w:val="none" w:sz="0" w:space="0" w:color="auto"/>
            <w:left w:val="none" w:sz="0" w:space="0" w:color="auto"/>
            <w:bottom w:val="none" w:sz="0" w:space="0" w:color="auto"/>
            <w:right w:val="none" w:sz="0" w:space="0" w:color="auto"/>
          </w:divBdr>
          <w:divsChild>
            <w:div w:id="307440504">
              <w:marLeft w:val="0"/>
              <w:marRight w:val="0"/>
              <w:marTop w:val="0"/>
              <w:marBottom w:val="0"/>
              <w:divBdr>
                <w:top w:val="none" w:sz="0" w:space="0" w:color="auto"/>
                <w:left w:val="none" w:sz="0" w:space="0" w:color="auto"/>
                <w:bottom w:val="none" w:sz="0" w:space="0" w:color="auto"/>
                <w:right w:val="none" w:sz="0" w:space="0" w:color="auto"/>
              </w:divBdr>
            </w:div>
          </w:divsChild>
        </w:div>
        <w:div w:id="901520586">
          <w:marLeft w:val="60"/>
          <w:marRight w:val="60"/>
          <w:marTop w:val="100"/>
          <w:marBottom w:val="100"/>
          <w:divBdr>
            <w:top w:val="none" w:sz="0" w:space="0" w:color="auto"/>
            <w:left w:val="none" w:sz="0" w:space="0" w:color="auto"/>
            <w:bottom w:val="none" w:sz="0" w:space="0" w:color="auto"/>
            <w:right w:val="none" w:sz="0" w:space="0" w:color="auto"/>
          </w:divBdr>
        </w:div>
        <w:div w:id="1644383051">
          <w:marLeft w:val="60"/>
          <w:marRight w:val="60"/>
          <w:marTop w:val="100"/>
          <w:marBottom w:val="100"/>
          <w:divBdr>
            <w:top w:val="none" w:sz="0" w:space="0" w:color="auto"/>
            <w:left w:val="none" w:sz="0" w:space="0" w:color="auto"/>
            <w:bottom w:val="none" w:sz="0" w:space="0" w:color="auto"/>
            <w:right w:val="none" w:sz="0" w:space="0" w:color="auto"/>
          </w:divBdr>
          <w:divsChild>
            <w:div w:id="167331621">
              <w:marLeft w:val="0"/>
              <w:marRight w:val="0"/>
              <w:marTop w:val="0"/>
              <w:marBottom w:val="0"/>
              <w:divBdr>
                <w:top w:val="none" w:sz="0" w:space="0" w:color="auto"/>
                <w:left w:val="none" w:sz="0" w:space="0" w:color="auto"/>
                <w:bottom w:val="none" w:sz="0" w:space="0" w:color="auto"/>
                <w:right w:val="none" w:sz="0" w:space="0" w:color="auto"/>
              </w:divBdr>
            </w:div>
          </w:divsChild>
        </w:div>
        <w:div w:id="729157190">
          <w:marLeft w:val="60"/>
          <w:marRight w:val="60"/>
          <w:marTop w:val="100"/>
          <w:marBottom w:val="100"/>
          <w:divBdr>
            <w:top w:val="none" w:sz="0" w:space="0" w:color="auto"/>
            <w:left w:val="none" w:sz="0" w:space="0" w:color="auto"/>
            <w:bottom w:val="none" w:sz="0" w:space="0" w:color="auto"/>
            <w:right w:val="none" w:sz="0" w:space="0" w:color="auto"/>
          </w:divBdr>
        </w:div>
        <w:div w:id="438305360">
          <w:marLeft w:val="60"/>
          <w:marRight w:val="60"/>
          <w:marTop w:val="100"/>
          <w:marBottom w:val="100"/>
          <w:divBdr>
            <w:top w:val="none" w:sz="0" w:space="0" w:color="auto"/>
            <w:left w:val="none" w:sz="0" w:space="0" w:color="auto"/>
            <w:bottom w:val="none" w:sz="0" w:space="0" w:color="auto"/>
            <w:right w:val="none" w:sz="0" w:space="0" w:color="auto"/>
          </w:divBdr>
        </w:div>
        <w:div w:id="1638954229">
          <w:marLeft w:val="60"/>
          <w:marRight w:val="60"/>
          <w:marTop w:val="100"/>
          <w:marBottom w:val="100"/>
          <w:divBdr>
            <w:top w:val="none" w:sz="0" w:space="0" w:color="auto"/>
            <w:left w:val="none" w:sz="0" w:space="0" w:color="auto"/>
            <w:bottom w:val="none" w:sz="0" w:space="0" w:color="auto"/>
            <w:right w:val="none" w:sz="0" w:space="0" w:color="auto"/>
          </w:divBdr>
          <w:divsChild>
            <w:div w:id="1233613488">
              <w:marLeft w:val="0"/>
              <w:marRight w:val="0"/>
              <w:marTop w:val="0"/>
              <w:marBottom w:val="0"/>
              <w:divBdr>
                <w:top w:val="none" w:sz="0" w:space="0" w:color="auto"/>
                <w:left w:val="none" w:sz="0" w:space="0" w:color="auto"/>
                <w:bottom w:val="none" w:sz="0" w:space="0" w:color="auto"/>
                <w:right w:val="none" w:sz="0" w:space="0" w:color="auto"/>
              </w:divBdr>
            </w:div>
          </w:divsChild>
        </w:div>
        <w:div w:id="49497835">
          <w:marLeft w:val="60"/>
          <w:marRight w:val="60"/>
          <w:marTop w:val="100"/>
          <w:marBottom w:val="100"/>
          <w:divBdr>
            <w:top w:val="none" w:sz="0" w:space="0" w:color="auto"/>
            <w:left w:val="none" w:sz="0" w:space="0" w:color="auto"/>
            <w:bottom w:val="none" w:sz="0" w:space="0" w:color="auto"/>
            <w:right w:val="none" w:sz="0" w:space="0" w:color="auto"/>
          </w:divBdr>
        </w:div>
        <w:div w:id="1345088359">
          <w:marLeft w:val="60"/>
          <w:marRight w:val="60"/>
          <w:marTop w:val="100"/>
          <w:marBottom w:val="100"/>
          <w:divBdr>
            <w:top w:val="none" w:sz="0" w:space="0" w:color="auto"/>
            <w:left w:val="none" w:sz="0" w:space="0" w:color="auto"/>
            <w:bottom w:val="none" w:sz="0" w:space="0" w:color="auto"/>
            <w:right w:val="none" w:sz="0" w:space="0" w:color="auto"/>
          </w:divBdr>
          <w:divsChild>
            <w:div w:id="1007712997">
              <w:marLeft w:val="0"/>
              <w:marRight w:val="0"/>
              <w:marTop w:val="0"/>
              <w:marBottom w:val="0"/>
              <w:divBdr>
                <w:top w:val="none" w:sz="0" w:space="0" w:color="auto"/>
                <w:left w:val="none" w:sz="0" w:space="0" w:color="auto"/>
                <w:bottom w:val="none" w:sz="0" w:space="0" w:color="auto"/>
                <w:right w:val="none" w:sz="0" w:space="0" w:color="auto"/>
              </w:divBdr>
            </w:div>
          </w:divsChild>
        </w:div>
        <w:div w:id="1276476258">
          <w:marLeft w:val="60"/>
          <w:marRight w:val="60"/>
          <w:marTop w:val="100"/>
          <w:marBottom w:val="100"/>
          <w:divBdr>
            <w:top w:val="none" w:sz="0" w:space="0" w:color="auto"/>
            <w:left w:val="none" w:sz="0" w:space="0" w:color="auto"/>
            <w:bottom w:val="none" w:sz="0" w:space="0" w:color="auto"/>
            <w:right w:val="none" w:sz="0" w:space="0" w:color="auto"/>
          </w:divBdr>
          <w:divsChild>
            <w:div w:id="1755587895">
              <w:marLeft w:val="0"/>
              <w:marRight w:val="0"/>
              <w:marTop w:val="0"/>
              <w:marBottom w:val="0"/>
              <w:divBdr>
                <w:top w:val="none" w:sz="0" w:space="0" w:color="auto"/>
                <w:left w:val="none" w:sz="0" w:space="0" w:color="auto"/>
                <w:bottom w:val="none" w:sz="0" w:space="0" w:color="auto"/>
                <w:right w:val="none" w:sz="0" w:space="0" w:color="auto"/>
              </w:divBdr>
            </w:div>
          </w:divsChild>
        </w:div>
        <w:div w:id="27991819">
          <w:marLeft w:val="60"/>
          <w:marRight w:val="60"/>
          <w:marTop w:val="100"/>
          <w:marBottom w:val="100"/>
          <w:divBdr>
            <w:top w:val="none" w:sz="0" w:space="0" w:color="auto"/>
            <w:left w:val="none" w:sz="0" w:space="0" w:color="auto"/>
            <w:bottom w:val="none" w:sz="0" w:space="0" w:color="auto"/>
            <w:right w:val="none" w:sz="0" w:space="0" w:color="auto"/>
          </w:divBdr>
        </w:div>
        <w:div w:id="1852603423">
          <w:marLeft w:val="60"/>
          <w:marRight w:val="60"/>
          <w:marTop w:val="100"/>
          <w:marBottom w:val="100"/>
          <w:divBdr>
            <w:top w:val="none" w:sz="0" w:space="0" w:color="auto"/>
            <w:left w:val="none" w:sz="0" w:space="0" w:color="auto"/>
            <w:bottom w:val="none" w:sz="0" w:space="0" w:color="auto"/>
            <w:right w:val="none" w:sz="0" w:space="0" w:color="auto"/>
          </w:divBdr>
        </w:div>
        <w:div w:id="1897740495">
          <w:marLeft w:val="60"/>
          <w:marRight w:val="60"/>
          <w:marTop w:val="100"/>
          <w:marBottom w:val="100"/>
          <w:divBdr>
            <w:top w:val="none" w:sz="0" w:space="0" w:color="auto"/>
            <w:left w:val="none" w:sz="0" w:space="0" w:color="auto"/>
            <w:bottom w:val="none" w:sz="0" w:space="0" w:color="auto"/>
            <w:right w:val="none" w:sz="0" w:space="0" w:color="auto"/>
          </w:divBdr>
          <w:divsChild>
            <w:div w:id="1760171716">
              <w:marLeft w:val="0"/>
              <w:marRight w:val="0"/>
              <w:marTop w:val="0"/>
              <w:marBottom w:val="0"/>
              <w:divBdr>
                <w:top w:val="none" w:sz="0" w:space="0" w:color="auto"/>
                <w:left w:val="none" w:sz="0" w:space="0" w:color="auto"/>
                <w:bottom w:val="none" w:sz="0" w:space="0" w:color="auto"/>
                <w:right w:val="none" w:sz="0" w:space="0" w:color="auto"/>
              </w:divBdr>
            </w:div>
          </w:divsChild>
        </w:div>
        <w:div w:id="1906602421">
          <w:marLeft w:val="60"/>
          <w:marRight w:val="60"/>
          <w:marTop w:val="100"/>
          <w:marBottom w:val="100"/>
          <w:divBdr>
            <w:top w:val="none" w:sz="0" w:space="0" w:color="auto"/>
            <w:left w:val="none" w:sz="0" w:space="0" w:color="auto"/>
            <w:bottom w:val="none" w:sz="0" w:space="0" w:color="auto"/>
            <w:right w:val="none" w:sz="0" w:space="0" w:color="auto"/>
          </w:divBdr>
        </w:div>
        <w:div w:id="1831747849">
          <w:marLeft w:val="60"/>
          <w:marRight w:val="60"/>
          <w:marTop w:val="100"/>
          <w:marBottom w:val="100"/>
          <w:divBdr>
            <w:top w:val="none" w:sz="0" w:space="0" w:color="auto"/>
            <w:left w:val="none" w:sz="0" w:space="0" w:color="auto"/>
            <w:bottom w:val="none" w:sz="0" w:space="0" w:color="auto"/>
            <w:right w:val="none" w:sz="0" w:space="0" w:color="auto"/>
          </w:divBdr>
          <w:divsChild>
            <w:div w:id="1728412603">
              <w:marLeft w:val="0"/>
              <w:marRight w:val="0"/>
              <w:marTop w:val="0"/>
              <w:marBottom w:val="0"/>
              <w:divBdr>
                <w:top w:val="none" w:sz="0" w:space="0" w:color="auto"/>
                <w:left w:val="none" w:sz="0" w:space="0" w:color="auto"/>
                <w:bottom w:val="none" w:sz="0" w:space="0" w:color="auto"/>
                <w:right w:val="none" w:sz="0" w:space="0" w:color="auto"/>
              </w:divBdr>
            </w:div>
          </w:divsChild>
        </w:div>
        <w:div w:id="185993184">
          <w:marLeft w:val="60"/>
          <w:marRight w:val="60"/>
          <w:marTop w:val="100"/>
          <w:marBottom w:val="100"/>
          <w:divBdr>
            <w:top w:val="none" w:sz="0" w:space="0" w:color="auto"/>
            <w:left w:val="none" w:sz="0" w:space="0" w:color="auto"/>
            <w:bottom w:val="none" w:sz="0" w:space="0" w:color="auto"/>
            <w:right w:val="none" w:sz="0" w:space="0" w:color="auto"/>
          </w:divBdr>
        </w:div>
        <w:div w:id="466053102">
          <w:marLeft w:val="60"/>
          <w:marRight w:val="60"/>
          <w:marTop w:val="100"/>
          <w:marBottom w:val="100"/>
          <w:divBdr>
            <w:top w:val="none" w:sz="0" w:space="0" w:color="auto"/>
            <w:left w:val="none" w:sz="0" w:space="0" w:color="auto"/>
            <w:bottom w:val="none" w:sz="0" w:space="0" w:color="auto"/>
            <w:right w:val="none" w:sz="0" w:space="0" w:color="auto"/>
          </w:divBdr>
        </w:div>
        <w:div w:id="1133521859">
          <w:marLeft w:val="60"/>
          <w:marRight w:val="60"/>
          <w:marTop w:val="100"/>
          <w:marBottom w:val="100"/>
          <w:divBdr>
            <w:top w:val="none" w:sz="0" w:space="0" w:color="auto"/>
            <w:left w:val="none" w:sz="0" w:space="0" w:color="auto"/>
            <w:bottom w:val="none" w:sz="0" w:space="0" w:color="auto"/>
            <w:right w:val="none" w:sz="0" w:space="0" w:color="auto"/>
          </w:divBdr>
        </w:div>
        <w:div w:id="52433707">
          <w:marLeft w:val="60"/>
          <w:marRight w:val="60"/>
          <w:marTop w:val="100"/>
          <w:marBottom w:val="100"/>
          <w:divBdr>
            <w:top w:val="none" w:sz="0" w:space="0" w:color="auto"/>
            <w:left w:val="none" w:sz="0" w:space="0" w:color="auto"/>
            <w:bottom w:val="none" w:sz="0" w:space="0" w:color="auto"/>
            <w:right w:val="none" w:sz="0" w:space="0" w:color="auto"/>
          </w:divBdr>
          <w:divsChild>
            <w:div w:id="2089107594">
              <w:marLeft w:val="0"/>
              <w:marRight w:val="0"/>
              <w:marTop w:val="0"/>
              <w:marBottom w:val="0"/>
              <w:divBdr>
                <w:top w:val="none" w:sz="0" w:space="0" w:color="auto"/>
                <w:left w:val="none" w:sz="0" w:space="0" w:color="auto"/>
                <w:bottom w:val="none" w:sz="0" w:space="0" w:color="auto"/>
                <w:right w:val="none" w:sz="0" w:space="0" w:color="auto"/>
              </w:divBdr>
            </w:div>
          </w:divsChild>
        </w:div>
        <w:div w:id="1403092846">
          <w:marLeft w:val="60"/>
          <w:marRight w:val="60"/>
          <w:marTop w:val="100"/>
          <w:marBottom w:val="100"/>
          <w:divBdr>
            <w:top w:val="none" w:sz="0" w:space="0" w:color="auto"/>
            <w:left w:val="none" w:sz="0" w:space="0" w:color="auto"/>
            <w:bottom w:val="none" w:sz="0" w:space="0" w:color="auto"/>
            <w:right w:val="none" w:sz="0" w:space="0" w:color="auto"/>
          </w:divBdr>
        </w:div>
        <w:div w:id="1611931221">
          <w:marLeft w:val="60"/>
          <w:marRight w:val="60"/>
          <w:marTop w:val="100"/>
          <w:marBottom w:val="100"/>
          <w:divBdr>
            <w:top w:val="none" w:sz="0" w:space="0" w:color="auto"/>
            <w:left w:val="none" w:sz="0" w:space="0" w:color="auto"/>
            <w:bottom w:val="none" w:sz="0" w:space="0" w:color="auto"/>
            <w:right w:val="none" w:sz="0" w:space="0" w:color="auto"/>
          </w:divBdr>
        </w:div>
        <w:div w:id="584463129">
          <w:marLeft w:val="60"/>
          <w:marRight w:val="60"/>
          <w:marTop w:val="100"/>
          <w:marBottom w:val="100"/>
          <w:divBdr>
            <w:top w:val="none" w:sz="0" w:space="0" w:color="auto"/>
            <w:left w:val="none" w:sz="0" w:space="0" w:color="auto"/>
            <w:bottom w:val="none" w:sz="0" w:space="0" w:color="auto"/>
            <w:right w:val="none" w:sz="0" w:space="0" w:color="auto"/>
          </w:divBdr>
        </w:div>
        <w:div w:id="1787235219">
          <w:marLeft w:val="60"/>
          <w:marRight w:val="60"/>
          <w:marTop w:val="100"/>
          <w:marBottom w:val="100"/>
          <w:divBdr>
            <w:top w:val="none" w:sz="0" w:space="0" w:color="auto"/>
            <w:left w:val="none" w:sz="0" w:space="0" w:color="auto"/>
            <w:bottom w:val="none" w:sz="0" w:space="0" w:color="auto"/>
            <w:right w:val="none" w:sz="0" w:space="0" w:color="auto"/>
          </w:divBdr>
          <w:divsChild>
            <w:div w:id="1467434772">
              <w:marLeft w:val="0"/>
              <w:marRight w:val="0"/>
              <w:marTop w:val="0"/>
              <w:marBottom w:val="0"/>
              <w:divBdr>
                <w:top w:val="none" w:sz="0" w:space="0" w:color="auto"/>
                <w:left w:val="none" w:sz="0" w:space="0" w:color="auto"/>
                <w:bottom w:val="none" w:sz="0" w:space="0" w:color="auto"/>
                <w:right w:val="none" w:sz="0" w:space="0" w:color="auto"/>
              </w:divBdr>
            </w:div>
          </w:divsChild>
        </w:div>
        <w:div w:id="525144312">
          <w:marLeft w:val="60"/>
          <w:marRight w:val="60"/>
          <w:marTop w:val="100"/>
          <w:marBottom w:val="100"/>
          <w:divBdr>
            <w:top w:val="none" w:sz="0" w:space="0" w:color="auto"/>
            <w:left w:val="none" w:sz="0" w:space="0" w:color="auto"/>
            <w:bottom w:val="none" w:sz="0" w:space="0" w:color="auto"/>
            <w:right w:val="none" w:sz="0" w:space="0" w:color="auto"/>
          </w:divBdr>
        </w:div>
        <w:div w:id="162010531">
          <w:marLeft w:val="60"/>
          <w:marRight w:val="60"/>
          <w:marTop w:val="100"/>
          <w:marBottom w:val="100"/>
          <w:divBdr>
            <w:top w:val="none" w:sz="0" w:space="0" w:color="auto"/>
            <w:left w:val="none" w:sz="0" w:space="0" w:color="auto"/>
            <w:bottom w:val="none" w:sz="0" w:space="0" w:color="auto"/>
            <w:right w:val="none" w:sz="0" w:space="0" w:color="auto"/>
          </w:divBdr>
          <w:divsChild>
            <w:div w:id="141848764">
              <w:marLeft w:val="0"/>
              <w:marRight w:val="0"/>
              <w:marTop w:val="0"/>
              <w:marBottom w:val="0"/>
              <w:divBdr>
                <w:top w:val="none" w:sz="0" w:space="0" w:color="auto"/>
                <w:left w:val="none" w:sz="0" w:space="0" w:color="auto"/>
                <w:bottom w:val="none" w:sz="0" w:space="0" w:color="auto"/>
                <w:right w:val="none" w:sz="0" w:space="0" w:color="auto"/>
              </w:divBdr>
            </w:div>
          </w:divsChild>
        </w:div>
        <w:div w:id="859391756">
          <w:marLeft w:val="60"/>
          <w:marRight w:val="60"/>
          <w:marTop w:val="100"/>
          <w:marBottom w:val="100"/>
          <w:divBdr>
            <w:top w:val="none" w:sz="0" w:space="0" w:color="auto"/>
            <w:left w:val="none" w:sz="0" w:space="0" w:color="auto"/>
            <w:bottom w:val="none" w:sz="0" w:space="0" w:color="auto"/>
            <w:right w:val="none" w:sz="0" w:space="0" w:color="auto"/>
          </w:divBdr>
          <w:divsChild>
            <w:div w:id="604113889">
              <w:marLeft w:val="0"/>
              <w:marRight w:val="0"/>
              <w:marTop w:val="0"/>
              <w:marBottom w:val="0"/>
              <w:divBdr>
                <w:top w:val="none" w:sz="0" w:space="0" w:color="auto"/>
                <w:left w:val="none" w:sz="0" w:space="0" w:color="auto"/>
                <w:bottom w:val="none" w:sz="0" w:space="0" w:color="auto"/>
                <w:right w:val="none" w:sz="0" w:space="0" w:color="auto"/>
              </w:divBdr>
            </w:div>
          </w:divsChild>
        </w:div>
        <w:div w:id="520780624">
          <w:marLeft w:val="60"/>
          <w:marRight w:val="60"/>
          <w:marTop w:val="100"/>
          <w:marBottom w:val="100"/>
          <w:divBdr>
            <w:top w:val="none" w:sz="0" w:space="0" w:color="auto"/>
            <w:left w:val="none" w:sz="0" w:space="0" w:color="auto"/>
            <w:bottom w:val="none" w:sz="0" w:space="0" w:color="auto"/>
            <w:right w:val="none" w:sz="0" w:space="0" w:color="auto"/>
          </w:divBdr>
          <w:divsChild>
            <w:div w:id="986283381">
              <w:marLeft w:val="0"/>
              <w:marRight w:val="0"/>
              <w:marTop w:val="0"/>
              <w:marBottom w:val="0"/>
              <w:divBdr>
                <w:top w:val="none" w:sz="0" w:space="0" w:color="auto"/>
                <w:left w:val="none" w:sz="0" w:space="0" w:color="auto"/>
                <w:bottom w:val="none" w:sz="0" w:space="0" w:color="auto"/>
                <w:right w:val="none" w:sz="0" w:space="0" w:color="auto"/>
              </w:divBdr>
            </w:div>
          </w:divsChild>
        </w:div>
        <w:div w:id="921716475">
          <w:marLeft w:val="60"/>
          <w:marRight w:val="60"/>
          <w:marTop w:val="100"/>
          <w:marBottom w:val="100"/>
          <w:divBdr>
            <w:top w:val="none" w:sz="0" w:space="0" w:color="auto"/>
            <w:left w:val="none" w:sz="0" w:space="0" w:color="auto"/>
            <w:bottom w:val="none" w:sz="0" w:space="0" w:color="auto"/>
            <w:right w:val="none" w:sz="0" w:space="0" w:color="auto"/>
          </w:divBdr>
          <w:divsChild>
            <w:div w:id="1350716733">
              <w:marLeft w:val="0"/>
              <w:marRight w:val="0"/>
              <w:marTop w:val="0"/>
              <w:marBottom w:val="0"/>
              <w:divBdr>
                <w:top w:val="none" w:sz="0" w:space="0" w:color="auto"/>
                <w:left w:val="none" w:sz="0" w:space="0" w:color="auto"/>
                <w:bottom w:val="none" w:sz="0" w:space="0" w:color="auto"/>
                <w:right w:val="none" w:sz="0" w:space="0" w:color="auto"/>
              </w:divBdr>
            </w:div>
          </w:divsChild>
        </w:div>
        <w:div w:id="389770592">
          <w:marLeft w:val="60"/>
          <w:marRight w:val="60"/>
          <w:marTop w:val="100"/>
          <w:marBottom w:val="100"/>
          <w:divBdr>
            <w:top w:val="none" w:sz="0" w:space="0" w:color="auto"/>
            <w:left w:val="none" w:sz="0" w:space="0" w:color="auto"/>
            <w:bottom w:val="none" w:sz="0" w:space="0" w:color="auto"/>
            <w:right w:val="none" w:sz="0" w:space="0" w:color="auto"/>
          </w:divBdr>
          <w:divsChild>
            <w:div w:id="570119241">
              <w:marLeft w:val="0"/>
              <w:marRight w:val="0"/>
              <w:marTop w:val="0"/>
              <w:marBottom w:val="0"/>
              <w:divBdr>
                <w:top w:val="none" w:sz="0" w:space="0" w:color="auto"/>
                <w:left w:val="none" w:sz="0" w:space="0" w:color="auto"/>
                <w:bottom w:val="none" w:sz="0" w:space="0" w:color="auto"/>
                <w:right w:val="none" w:sz="0" w:space="0" w:color="auto"/>
              </w:divBdr>
            </w:div>
          </w:divsChild>
        </w:div>
        <w:div w:id="111754563">
          <w:marLeft w:val="60"/>
          <w:marRight w:val="60"/>
          <w:marTop w:val="100"/>
          <w:marBottom w:val="100"/>
          <w:divBdr>
            <w:top w:val="none" w:sz="0" w:space="0" w:color="auto"/>
            <w:left w:val="none" w:sz="0" w:space="0" w:color="auto"/>
            <w:bottom w:val="none" w:sz="0" w:space="0" w:color="auto"/>
            <w:right w:val="none" w:sz="0" w:space="0" w:color="auto"/>
          </w:divBdr>
          <w:divsChild>
            <w:div w:id="787624443">
              <w:marLeft w:val="0"/>
              <w:marRight w:val="0"/>
              <w:marTop w:val="0"/>
              <w:marBottom w:val="0"/>
              <w:divBdr>
                <w:top w:val="none" w:sz="0" w:space="0" w:color="auto"/>
                <w:left w:val="none" w:sz="0" w:space="0" w:color="auto"/>
                <w:bottom w:val="none" w:sz="0" w:space="0" w:color="auto"/>
                <w:right w:val="none" w:sz="0" w:space="0" w:color="auto"/>
              </w:divBdr>
            </w:div>
          </w:divsChild>
        </w:div>
        <w:div w:id="763963399">
          <w:marLeft w:val="60"/>
          <w:marRight w:val="60"/>
          <w:marTop w:val="100"/>
          <w:marBottom w:val="100"/>
          <w:divBdr>
            <w:top w:val="none" w:sz="0" w:space="0" w:color="auto"/>
            <w:left w:val="none" w:sz="0" w:space="0" w:color="auto"/>
            <w:bottom w:val="none" w:sz="0" w:space="0" w:color="auto"/>
            <w:right w:val="none" w:sz="0" w:space="0" w:color="auto"/>
          </w:divBdr>
          <w:divsChild>
            <w:div w:id="1169171867">
              <w:marLeft w:val="0"/>
              <w:marRight w:val="0"/>
              <w:marTop w:val="0"/>
              <w:marBottom w:val="0"/>
              <w:divBdr>
                <w:top w:val="none" w:sz="0" w:space="0" w:color="auto"/>
                <w:left w:val="none" w:sz="0" w:space="0" w:color="auto"/>
                <w:bottom w:val="none" w:sz="0" w:space="0" w:color="auto"/>
                <w:right w:val="none" w:sz="0" w:space="0" w:color="auto"/>
              </w:divBdr>
            </w:div>
          </w:divsChild>
        </w:div>
        <w:div w:id="444038674">
          <w:marLeft w:val="60"/>
          <w:marRight w:val="60"/>
          <w:marTop w:val="100"/>
          <w:marBottom w:val="100"/>
          <w:divBdr>
            <w:top w:val="none" w:sz="0" w:space="0" w:color="auto"/>
            <w:left w:val="none" w:sz="0" w:space="0" w:color="auto"/>
            <w:bottom w:val="none" w:sz="0" w:space="0" w:color="auto"/>
            <w:right w:val="none" w:sz="0" w:space="0" w:color="auto"/>
          </w:divBdr>
        </w:div>
        <w:div w:id="456679668">
          <w:marLeft w:val="60"/>
          <w:marRight w:val="60"/>
          <w:marTop w:val="100"/>
          <w:marBottom w:val="100"/>
          <w:divBdr>
            <w:top w:val="none" w:sz="0" w:space="0" w:color="auto"/>
            <w:left w:val="none" w:sz="0" w:space="0" w:color="auto"/>
            <w:bottom w:val="none" w:sz="0" w:space="0" w:color="auto"/>
            <w:right w:val="none" w:sz="0" w:space="0" w:color="auto"/>
          </w:divBdr>
          <w:divsChild>
            <w:div w:id="422800572">
              <w:marLeft w:val="0"/>
              <w:marRight w:val="0"/>
              <w:marTop w:val="0"/>
              <w:marBottom w:val="0"/>
              <w:divBdr>
                <w:top w:val="none" w:sz="0" w:space="0" w:color="auto"/>
                <w:left w:val="none" w:sz="0" w:space="0" w:color="auto"/>
                <w:bottom w:val="none" w:sz="0" w:space="0" w:color="auto"/>
                <w:right w:val="none" w:sz="0" w:space="0" w:color="auto"/>
              </w:divBdr>
            </w:div>
          </w:divsChild>
        </w:div>
        <w:div w:id="418870764">
          <w:marLeft w:val="60"/>
          <w:marRight w:val="60"/>
          <w:marTop w:val="100"/>
          <w:marBottom w:val="100"/>
          <w:divBdr>
            <w:top w:val="none" w:sz="0" w:space="0" w:color="auto"/>
            <w:left w:val="none" w:sz="0" w:space="0" w:color="auto"/>
            <w:bottom w:val="none" w:sz="0" w:space="0" w:color="auto"/>
            <w:right w:val="none" w:sz="0" w:space="0" w:color="auto"/>
          </w:divBdr>
        </w:div>
        <w:div w:id="477890781">
          <w:marLeft w:val="60"/>
          <w:marRight w:val="60"/>
          <w:marTop w:val="100"/>
          <w:marBottom w:val="100"/>
          <w:divBdr>
            <w:top w:val="none" w:sz="0" w:space="0" w:color="auto"/>
            <w:left w:val="none" w:sz="0" w:space="0" w:color="auto"/>
            <w:bottom w:val="none" w:sz="0" w:space="0" w:color="auto"/>
            <w:right w:val="none" w:sz="0" w:space="0" w:color="auto"/>
          </w:divBdr>
        </w:div>
        <w:div w:id="531915310">
          <w:marLeft w:val="60"/>
          <w:marRight w:val="60"/>
          <w:marTop w:val="100"/>
          <w:marBottom w:val="100"/>
          <w:divBdr>
            <w:top w:val="none" w:sz="0" w:space="0" w:color="auto"/>
            <w:left w:val="none" w:sz="0" w:space="0" w:color="auto"/>
            <w:bottom w:val="none" w:sz="0" w:space="0" w:color="auto"/>
            <w:right w:val="none" w:sz="0" w:space="0" w:color="auto"/>
          </w:divBdr>
        </w:div>
        <w:div w:id="896012990">
          <w:marLeft w:val="60"/>
          <w:marRight w:val="60"/>
          <w:marTop w:val="100"/>
          <w:marBottom w:val="100"/>
          <w:divBdr>
            <w:top w:val="none" w:sz="0" w:space="0" w:color="auto"/>
            <w:left w:val="none" w:sz="0" w:space="0" w:color="auto"/>
            <w:bottom w:val="none" w:sz="0" w:space="0" w:color="auto"/>
            <w:right w:val="none" w:sz="0" w:space="0" w:color="auto"/>
          </w:divBdr>
        </w:div>
        <w:div w:id="704714027">
          <w:marLeft w:val="60"/>
          <w:marRight w:val="60"/>
          <w:marTop w:val="100"/>
          <w:marBottom w:val="100"/>
          <w:divBdr>
            <w:top w:val="none" w:sz="0" w:space="0" w:color="auto"/>
            <w:left w:val="none" w:sz="0" w:space="0" w:color="auto"/>
            <w:bottom w:val="none" w:sz="0" w:space="0" w:color="auto"/>
            <w:right w:val="none" w:sz="0" w:space="0" w:color="auto"/>
          </w:divBdr>
          <w:divsChild>
            <w:div w:id="593591402">
              <w:marLeft w:val="0"/>
              <w:marRight w:val="0"/>
              <w:marTop w:val="0"/>
              <w:marBottom w:val="0"/>
              <w:divBdr>
                <w:top w:val="none" w:sz="0" w:space="0" w:color="auto"/>
                <w:left w:val="none" w:sz="0" w:space="0" w:color="auto"/>
                <w:bottom w:val="none" w:sz="0" w:space="0" w:color="auto"/>
                <w:right w:val="none" w:sz="0" w:space="0" w:color="auto"/>
              </w:divBdr>
            </w:div>
          </w:divsChild>
        </w:div>
        <w:div w:id="179009645">
          <w:marLeft w:val="60"/>
          <w:marRight w:val="60"/>
          <w:marTop w:val="100"/>
          <w:marBottom w:val="100"/>
          <w:divBdr>
            <w:top w:val="none" w:sz="0" w:space="0" w:color="auto"/>
            <w:left w:val="none" w:sz="0" w:space="0" w:color="auto"/>
            <w:bottom w:val="none" w:sz="0" w:space="0" w:color="auto"/>
            <w:right w:val="none" w:sz="0" w:space="0" w:color="auto"/>
          </w:divBdr>
          <w:divsChild>
            <w:div w:id="812530282">
              <w:marLeft w:val="0"/>
              <w:marRight w:val="0"/>
              <w:marTop w:val="0"/>
              <w:marBottom w:val="0"/>
              <w:divBdr>
                <w:top w:val="none" w:sz="0" w:space="0" w:color="auto"/>
                <w:left w:val="none" w:sz="0" w:space="0" w:color="auto"/>
                <w:bottom w:val="none" w:sz="0" w:space="0" w:color="auto"/>
                <w:right w:val="none" w:sz="0" w:space="0" w:color="auto"/>
              </w:divBdr>
            </w:div>
          </w:divsChild>
        </w:div>
        <w:div w:id="200941714">
          <w:marLeft w:val="60"/>
          <w:marRight w:val="60"/>
          <w:marTop w:val="100"/>
          <w:marBottom w:val="100"/>
          <w:divBdr>
            <w:top w:val="none" w:sz="0" w:space="0" w:color="auto"/>
            <w:left w:val="none" w:sz="0" w:space="0" w:color="auto"/>
            <w:bottom w:val="none" w:sz="0" w:space="0" w:color="auto"/>
            <w:right w:val="none" w:sz="0" w:space="0" w:color="auto"/>
          </w:divBdr>
          <w:divsChild>
            <w:div w:id="278806076">
              <w:marLeft w:val="0"/>
              <w:marRight w:val="0"/>
              <w:marTop w:val="0"/>
              <w:marBottom w:val="0"/>
              <w:divBdr>
                <w:top w:val="none" w:sz="0" w:space="0" w:color="auto"/>
                <w:left w:val="none" w:sz="0" w:space="0" w:color="auto"/>
                <w:bottom w:val="none" w:sz="0" w:space="0" w:color="auto"/>
                <w:right w:val="none" w:sz="0" w:space="0" w:color="auto"/>
              </w:divBdr>
            </w:div>
          </w:divsChild>
        </w:div>
        <w:div w:id="372191702">
          <w:marLeft w:val="60"/>
          <w:marRight w:val="60"/>
          <w:marTop w:val="100"/>
          <w:marBottom w:val="100"/>
          <w:divBdr>
            <w:top w:val="none" w:sz="0" w:space="0" w:color="auto"/>
            <w:left w:val="none" w:sz="0" w:space="0" w:color="auto"/>
            <w:bottom w:val="none" w:sz="0" w:space="0" w:color="auto"/>
            <w:right w:val="none" w:sz="0" w:space="0" w:color="auto"/>
          </w:divBdr>
          <w:divsChild>
            <w:div w:id="30420472">
              <w:marLeft w:val="0"/>
              <w:marRight w:val="0"/>
              <w:marTop w:val="0"/>
              <w:marBottom w:val="0"/>
              <w:divBdr>
                <w:top w:val="none" w:sz="0" w:space="0" w:color="auto"/>
                <w:left w:val="none" w:sz="0" w:space="0" w:color="auto"/>
                <w:bottom w:val="none" w:sz="0" w:space="0" w:color="auto"/>
                <w:right w:val="none" w:sz="0" w:space="0" w:color="auto"/>
              </w:divBdr>
            </w:div>
          </w:divsChild>
        </w:div>
        <w:div w:id="82068295">
          <w:marLeft w:val="60"/>
          <w:marRight w:val="60"/>
          <w:marTop w:val="100"/>
          <w:marBottom w:val="100"/>
          <w:divBdr>
            <w:top w:val="none" w:sz="0" w:space="0" w:color="auto"/>
            <w:left w:val="none" w:sz="0" w:space="0" w:color="auto"/>
            <w:bottom w:val="none" w:sz="0" w:space="0" w:color="auto"/>
            <w:right w:val="none" w:sz="0" w:space="0" w:color="auto"/>
          </w:divBdr>
        </w:div>
        <w:div w:id="454834491">
          <w:marLeft w:val="60"/>
          <w:marRight w:val="60"/>
          <w:marTop w:val="100"/>
          <w:marBottom w:val="100"/>
          <w:divBdr>
            <w:top w:val="none" w:sz="0" w:space="0" w:color="auto"/>
            <w:left w:val="none" w:sz="0" w:space="0" w:color="auto"/>
            <w:bottom w:val="none" w:sz="0" w:space="0" w:color="auto"/>
            <w:right w:val="none" w:sz="0" w:space="0" w:color="auto"/>
          </w:divBdr>
        </w:div>
        <w:div w:id="480804171">
          <w:marLeft w:val="60"/>
          <w:marRight w:val="60"/>
          <w:marTop w:val="100"/>
          <w:marBottom w:val="100"/>
          <w:divBdr>
            <w:top w:val="none" w:sz="0" w:space="0" w:color="auto"/>
            <w:left w:val="none" w:sz="0" w:space="0" w:color="auto"/>
            <w:bottom w:val="none" w:sz="0" w:space="0" w:color="auto"/>
            <w:right w:val="none" w:sz="0" w:space="0" w:color="auto"/>
          </w:divBdr>
          <w:divsChild>
            <w:div w:id="608464581">
              <w:marLeft w:val="0"/>
              <w:marRight w:val="0"/>
              <w:marTop w:val="0"/>
              <w:marBottom w:val="0"/>
              <w:divBdr>
                <w:top w:val="none" w:sz="0" w:space="0" w:color="auto"/>
                <w:left w:val="none" w:sz="0" w:space="0" w:color="auto"/>
                <w:bottom w:val="none" w:sz="0" w:space="0" w:color="auto"/>
                <w:right w:val="none" w:sz="0" w:space="0" w:color="auto"/>
              </w:divBdr>
            </w:div>
          </w:divsChild>
        </w:div>
        <w:div w:id="1455827795">
          <w:marLeft w:val="60"/>
          <w:marRight w:val="60"/>
          <w:marTop w:val="100"/>
          <w:marBottom w:val="100"/>
          <w:divBdr>
            <w:top w:val="none" w:sz="0" w:space="0" w:color="auto"/>
            <w:left w:val="none" w:sz="0" w:space="0" w:color="auto"/>
            <w:bottom w:val="none" w:sz="0" w:space="0" w:color="auto"/>
            <w:right w:val="none" w:sz="0" w:space="0" w:color="auto"/>
          </w:divBdr>
        </w:div>
        <w:div w:id="27414863">
          <w:marLeft w:val="60"/>
          <w:marRight w:val="60"/>
          <w:marTop w:val="100"/>
          <w:marBottom w:val="100"/>
          <w:divBdr>
            <w:top w:val="none" w:sz="0" w:space="0" w:color="auto"/>
            <w:left w:val="none" w:sz="0" w:space="0" w:color="auto"/>
            <w:bottom w:val="none" w:sz="0" w:space="0" w:color="auto"/>
            <w:right w:val="none" w:sz="0" w:space="0" w:color="auto"/>
          </w:divBdr>
          <w:divsChild>
            <w:div w:id="862787432">
              <w:marLeft w:val="0"/>
              <w:marRight w:val="0"/>
              <w:marTop w:val="0"/>
              <w:marBottom w:val="0"/>
              <w:divBdr>
                <w:top w:val="none" w:sz="0" w:space="0" w:color="auto"/>
                <w:left w:val="none" w:sz="0" w:space="0" w:color="auto"/>
                <w:bottom w:val="none" w:sz="0" w:space="0" w:color="auto"/>
                <w:right w:val="none" w:sz="0" w:space="0" w:color="auto"/>
              </w:divBdr>
            </w:div>
          </w:divsChild>
        </w:div>
        <w:div w:id="1141729488">
          <w:marLeft w:val="60"/>
          <w:marRight w:val="60"/>
          <w:marTop w:val="100"/>
          <w:marBottom w:val="100"/>
          <w:divBdr>
            <w:top w:val="none" w:sz="0" w:space="0" w:color="auto"/>
            <w:left w:val="none" w:sz="0" w:space="0" w:color="auto"/>
            <w:bottom w:val="none" w:sz="0" w:space="0" w:color="auto"/>
            <w:right w:val="none" w:sz="0" w:space="0" w:color="auto"/>
          </w:divBdr>
          <w:divsChild>
            <w:div w:id="1418163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2068079">
      <w:bodyDiv w:val="1"/>
      <w:marLeft w:val="0"/>
      <w:marRight w:val="0"/>
      <w:marTop w:val="0"/>
      <w:marBottom w:val="0"/>
      <w:divBdr>
        <w:top w:val="none" w:sz="0" w:space="0" w:color="auto"/>
        <w:left w:val="none" w:sz="0" w:space="0" w:color="auto"/>
        <w:bottom w:val="none" w:sz="0" w:space="0" w:color="auto"/>
        <w:right w:val="none" w:sz="0" w:space="0" w:color="auto"/>
      </w:divBdr>
      <w:divsChild>
        <w:div w:id="1618564027">
          <w:marLeft w:val="60"/>
          <w:marRight w:val="60"/>
          <w:marTop w:val="100"/>
          <w:marBottom w:val="100"/>
          <w:divBdr>
            <w:top w:val="none" w:sz="0" w:space="0" w:color="auto"/>
            <w:left w:val="none" w:sz="0" w:space="0" w:color="auto"/>
            <w:bottom w:val="none" w:sz="0" w:space="0" w:color="auto"/>
            <w:right w:val="none" w:sz="0" w:space="0" w:color="auto"/>
          </w:divBdr>
        </w:div>
        <w:div w:id="1241987983">
          <w:marLeft w:val="60"/>
          <w:marRight w:val="60"/>
          <w:marTop w:val="100"/>
          <w:marBottom w:val="100"/>
          <w:divBdr>
            <w:top w:val="none" w:sz="0" w:space="0" w:color="auto"/>
            <w:left w:val="none" w:sz="0" w:space="0" w:color="auto"/>
            <w:bottom w:val="none" w:sz="0" w:space="0" w:color="auto"/>
            <w:right w:val="none" w:sz="0" w:space="0" w:color="auto"/>
          </w:divBdr>
        </w:div>
        <w:div w:id="1720010019">
          <w:marLeft w:val="60"/>
          <w:marRight w:val="60"/>
          <w:marTop w:val="100"/>
          <w:marBottom w:val="100"/>
          <w:divBdr>
            <w:top w:val="none" w:sz="0" w:space="0" w:color="auto"/>
            <w:left w:val="none" w:sz="0" w:space="0" w:color="auto"/>
            <w:bottom w:val="none" w:sz="0" w:space="0" w:color="auto"/>
            <w:right w:val="none" w:sz="0" w:space="0" w:color="auto"/>
          </w:divBdr>
        </w:div>
        <w:div w:id="1796168342">
          <w:marLeft w:val="60"/>
          <w:marRight w:val="60"/>
          <w:marTop w:val="100"/>
          <w:marBottom w:val="100"/>
          <w:divBdr>
            <w:top w:val="none" w:sz="0" w:space="0" w:color="auto"/>
            <w:left w:val="none" w:sz="0" w:space="0" w:color="auto"/>
            <w:bottom w:val="none" w:sz="0" w:space="0" w:color="auto"/>
            <w:right w:val="none" w:sz="0" w:space="0" w:color="auto"/>
          </w:divBdr>
        </w:div>
        <w:div w:id="1232229878">
          <w:marLeft w:val="60"/>
          <w:marRight w:val="60"/>
          <w:marTop w:val="100"/>
          <w:marBottom w:val="100"/>
          <w:divBdr>
            <w:top w:val="none" w:sz="0" w:space="0" w:color="auto"/>
            <w:left w:val="none" w:sz="0" w:space="0" w:color="auto"/>
            <w:bottom w:val="none" w:sz="0" w:space="0" w:color="auto"/>
            <w:right w:val="none" w:sz="0" w:space="0" w:color="auto"/>
          </w:divBdr>
        </w:div>
        <w:div w:id="1880512212">
          <w:marLeft w:val="60"/>
          <w:marRight w:val="60"/>
          <w:marTop w:val="100"/>
          <w:marBottom w:val="100"/>
          <w:divBdr>
            <w:top w:val="none" w:sz="0" w:space="0" w:color="auto"/>
            <w:left w:val="none" w:sz="0" w:space="0" w:color="auto"/>
            <w:bottom w:val="none" w:sz="0" w:space="0" w:color="auto"/>
            <w:right w:val="none" w:sz="0" w:space="0" w:color="auto"/>
          </w:divBdr>
        </w:div>
        <w:div w:id="853349435">
          <w:marLeft w:val="60"/>
          <w:marRight w:val="60"/>
          <w:marTop w:val="100"/>
          <w:marBottom w:val="100"/>
          <w:divBdr>
            <w:top w:val="none" w:sz="0" w:space="0" w:color="auto"/>
            <w:left w:val="none" w:sz="0" w:space="0" w:color="auto"/>
            <w:bottom w:val="none" w:sz="0" w:space="0" w:color="auto"/>
            <w:right w:val="none" w:sz="0" w:space="0" w:color="auto"/>
          </w:divBdr>
        </w:div>
        <w:div w:id="730005507">
          <w:marLeft w:val="60"/>
          <w:marRight w:val="60"/>
          <w:marTop w:val="100"/>
          <w:marBottom w:val="100"/>
          <w:divBdr>
            <w:top w:val="none" w:sz="0" w:space="0" w:color="auto"/>
            <w:left w:val="none" w:sz="0" w:space="0" w:color="auto"/>
            <w:bottom w:val="none" w:sz="0" w:space="0" w:color="auto"/>
            <w:right w:val="none" w:sz="0" w:space="0" w:color="auto"/>
          </w:divBdr>
        </w:div>
        <w:div w:id="2093354380">
          <w:marLeft w:val="60"/>
          <w:marRight w:val="60"/>
          <w:marTop w:val="100"/>
          <w:marBottom w:val="100"/>
          <w:divBdr>
            <w:top w:val="none" w:sz="0" w:space="0" w:color="auto"/>
            <w:left w:val="none" w:sz="0" w:space="0" w:color="auto"/>
            <w:bottom w:val="none" w:sz="0" w:space="0" w:color="auto"/>
            <w:right w:val="none" w:sz="0" w:space="0" w:color="auto"/>
          </w:divBdr>
        </w:div>
        <w:div w:id="1164973603">
          <w:marLeft w:val="60"/>
          <w:marRight w:val="60"/>
          <w:marTop w:val="100"/>
          <w:marBottom w:val="100"/>
          <w:divBdr>
            <w:top w:val="none" w:sz="0" w:space="0" w:color="auto"/>
            <w:left w:val="none" w:sz="0" w:space="0" w:color="auto"/>
            <w:bottom w:val="none" w:sz="0" w:space="0" w:color="auto"/>
            <w:right w:val="none" w:sz="0" w:space="0" w:color="auto"/>
          </w:divBdr>
        </w:div>
        <w:div w:id="1568224473">
          <w:marLeft w:val="60"/>
          <w:marRight w:val="60"/>
          <w:marTop w:val="100"/>
          <w:marBottom w:val="100"/>
          <w:divBdr>
            <w:top w:val="none" w:sz="0" w:space="0" w:color="auto"/>
            <w:left w:val="none" w:sz="0" w:space="0" w:color="auto"/>
            <w:bottom w:val="none" w:sz="0" w:space="0" w:color="auto"/>
            <w:right w:val="none" w:sz="0" w:space="0" w:color="auto"/>
          </w:divBdr>
        </w:div>
        <w:div w:id="114258573">
          <w:marLeft w:val="60"/>
          <w:marRight w:val="60"/>
          <w:marTop w:val="100"/>
          <w:marBottom w:val="100"/>
          <w:divBdr>
            <w:top w:val="none" w:sz="0" w:space="0" w:color="auto"/>
            <w:left w:val="none" w:sz="0" w:space="0" w:color="auto"/>
            <w:bottom w:val="none" w:sz="0" w:space="0" w:color="auto"/>
            <w:right w:val="none" w:sz="0" w:space="0" w:color="auto"/>
          </w:divBdr>
        </w:div>
        <w:div w:id="776682605">
          <w:marLeft w:val="60"/>
          <w:marRight w:val="60"/>
          <w:marTop w:val="100"/>
          <w:marBottom w:val="100"/>
          <w:divBdr>
            <w:top w:val="none" w:sz="0" w:space="0" w:color="auto"/>
            <w:left w:val="none" w:sz="0" w:space="0" w:color="auto"/>
            <w:bottom w:val="none" w:sz="0" w:space="0" w:color="auto"/>
            <w:right w:val="none" w:sz="0" w:space="0" w:color="auto"/>
          </w:divBdr>
        </w:div>
        <w:div w:id="901255491">
          <w:marLeft w:val="60"/>
          <w:marRight w:val="60"/>
          <w:marTop w:val="100"/>
          <w:marBottom w:val="100"/>
          <w:divBdr>
            <w:top w:val="none" w:sz="0" w:space="0" w:color="auto"/>
            <w:left w:val="none" w:sz="0" w:space="0" w:color="auto"/>
            <w:bottom w:val="none" w:sz="0" w:space="0" w:color="auto"/>
            <w:right w:val="none" w:sz="0" w:space="0" w:color="auto"/>
          </w:divBdr>
        </w:div>
        <w:div w:id="1290404764">
          <w:marLeft w:val="60"/>
          <w:marRight w:val="60"/>
          <w:marTop w:val="100"/>
          <w:marBottom w:val="100"/>
          <w:divBdr>
            <w:top w:val="none" w:sz="0" w:space="0" w:color="auto"/>
            <w:left w:val="none" w:sz="0" w:space="0" w:color="auto"/>
            <w:bottom w:val="none" w:sz="0" w:space="0" w:color="auto"/>
            <w:right w:val="none" w:sz="0" w:space="0" w:color="auto"/>
          </w:divBdr>
        </w:div>
        <w:div w:id="2078048018">
          <w:marLeft w:val="60"/>
          <w:marRight w:val="60"/>
          <w:marTop w:val="100"/>
          <w:marBottom w:val="100"/>
          <w:divBdr>
            <w:top w:val="none" w:sz="0" w:space="0" w:color="auto"/>
            <w:left w:val="none" w:sz="0" w:space="0" w:color="auto"/>
            <w:bottom w:val="none" w:sz="0" w:space="0" w:color="auto"/>
            <w:right w:val="none" w:sz="0" w:space="0" w:color="auto"/>
          </w:divBdr>
        </w:div>
        <w:div w:id="56520095">
          <w:marLeft w:val="60"/>
          <w:marRight w:val="60"/>
          <w:marTop w:val="100"/>
          <w:marBottom w:val="100"/>
          <w:divBdr>
            <w:top w:val="none" w:sz="0" w:space="0" w:color="auto"/>
            <w:left w:val="none" w:sz="0" w:space="0" w:color="auto"/>
            <w:bottom w:val="none" w:sz="0" w:space="0" w:color="auto"/>
            <w:right w:val="none" w:sz="0" w:space="0" w:color="auto"/>
          </w:divBdr>
        </w:div>
        <w:div w:id="176122341">
          <w:marLeft w:val="60"/>
          <w:marRight w:val="60"/>
          <w:marTop w:val="100"/>
          <w:marBottom w:val="100"/>
          <w:divBdr>
            <w:top w:val="none" w:sz="0" w:space="0" w:color="auto"/>
            <w:left w:val="none" w:sz="0" w:space="0" w:color="auto"/>
            <w:bottom w:val="none" w:sz="0" w:space="0" w:color="auto"/>
            <w:right w:val="none" w:sz="0" w:space="0" w:color="auto"/>
          </w:divBdr>
        </w:div>
        <w:div w:id="500435555">
          <w:marLeft w:val="60"/>
          <w:marRight w:val="60"/>
          <w:marTop w:val="100"/>
          <w:marBottom w:val="100"/>
          <w:divBdr>
            <w:top w:val="none" w:sz="0" w:space="0" w:color="auto"/>
            <w:left w:val="none" w:sz="0" w:space="0" w:color="auto"/>
            <w:bottom w:val="none" w:sz="0" w:space="0" w:color="auto"/>
            <w:right w:val="none" w:sz="0" w:space="0" w:color="auto"/>
          </w:divBdr>
        </w:div>
        <w:div w:id="49961237">
          <w:marLeft w:val="60"/>
          <w:marRight w:val="60"/>
          <w:marTop w:val="100"/>
          <w:marBottom w:val="100"/>
          <w:divBdr>
            <w:top w:val="none" w:sz="0" w:space="0" w:color="auto"/>
            <w:left w:val="none" w:sz="0" w:space="0" w:color="auto"/>
            <w:bottom w:val="none" w:sz="0" w:space="0" w:color="auto"/>
            <w:right w:val="none" w:sz="0" w:space="0" w:color="auto"/>
          </w:divBdr>
        </w:div>
        <w:div w:id="576214037">
          <w:marLeft w:val="60"/>
          <w:marRight w:val="60"/>
          <w:marTop w:val="100"/>
          <w:marBottom w:val="100"/>
          <w:divBdr>
            <w:top w:val="none" w:sz="0" w:space="0" w:color="auto"/>
            <w:left w:val="none" w:sz="0" w:space="0" w:color="auto"/>
            <w:bottom w:val="none" w:sz="0" w:space="0" w:color="auto"/>
            <w:right w:val="none" w:sz="0" w:space="0" w:color="auto"/>
          </w:divBdr>
        </w:div>
        <w:div w:id="1173833798">
          <w:marLeft w:val="60"/>
          <w:marRight w:val="60"/>
          <w:marTop w:val="100"/>
          <w:marBottom w:val="100"/>
          <w:divBdr>
            <w:top w:val="none" w:sz="0" w:space="0" w:color="auto"/>
            <w:left w:val="none" w:sz="0" w:space="0" w:color="auto"/>
            <w:bottom w:val="none" w:sz="0" w:space="0" w:color="auto"/>
            <w:right w:val="none" w:sz="0" w:space="0" w:color="auto"/>
          </w:divBdr>
        </w:div>
        <w:div w:id="862014306">
          <w:marLeft w:val="60"/>
          <w:marRight w:val="60"/>
          <w:marTop w:val="100"/>
          <w:marBottom w:val="100"/>
          <w:divBdr>
            <w:top w:val="none" w:sz="0" w:space="0" w:color="auto"/>
            <w:left w:val="none" w:sz="0" w:space="0" w:color="auto"/>
            <w:bottom w:val="none" w:sz="0" w:space="0" w:color="auto"/>
            <w:right w:val="none" w:sz="0" w:space="0" w:color="auto"/>
          </w:divBdr>
        </w:div>
        <w:div w:id="102264826">
          <w:marLeft w:val="60"/>
          <w:marRight w:val="60"/>
          <w:marTop w:val="100"/>
          <w:marBottom w:val="100"/>
          <w:divBdr>
            <w:top w:val="none" w:sz="0" w:space="0" w:color="auto"/>
            <w:left w:val="none" w:sz="0" w:space="0" w:color="auto"/>
            <w:bottom w:val="none" w:sz="0" w:space="0" w:color="auto"/>
            <w:right w:val="none" w:sz="0" w:space="0" w:color="auto"/>
          </w:divBdr>
        </w:div>
        <w:div w:id="95297176">
          <w:marLeft w:val="60"/>
          <w:marRight w:val="60"/>
          <w:marTop w:val="100"/>
          <w:marBottom w:val="100"/>
          <w:divBdr>
            <w:top w:val="none" w:sz="0" w:space="0" w:color="auto"/>
            <w:left w:val="none" w:sz="0" w:space="0" w:color="auto"/>
            <w:bottom w:val="none" w:sz="0" w:space="0" w:color="auto"/>
            <w:right w:val="none" w:sz="0" w:space="0" w:color="auto"/>
          </w:divBdr>
        </w:div>
        <w:div w:id="1095832514">
          <w:marLeft w:val="60"/>
          <w:marRight w:val="60"/>
          <w:marTop w:val="100"/>
          <w:marBottom w:val="100"/>
          <w:divBdr>
            <w:top w:val="none" w:sz="0" w:space="0" w:color="auto"/>
            <w:left w:val="none" w:sz="0" w:space="0" w:color="auto"/>
            <w:bottom w:val="none" w:sz="0" w:space="0" w:color="auto"/>
            <w:right w:val="none" w:sz="0" w:space="0" w:color="auto"/>
          </w:divBdr>
        </w:div>
        <w:div w:id="168951956">
          <w:marLeft w:val="60"/>
          <w:marRight w:val="60"/>
          <w:marTop w:val="100"/>
          <w:marBottom w:val="100"/>
          <w:divBdr>
            <w:top w:val="none" w:sz="0" w:space="0" w:color="auto"/>
            <w:left w:val="none" w:sz="0" w:space="0" w:color="auto"/>
            <w:bottom w:val="none" w:sz="0" w:space="0" w:color="auto"/>
            <w:right w:val="none" w:sz="0" w:space="0" w:color="auto"/>
          </w:divBdr>
        </w:div>
        <w:div w:id="876114974">
          <w:marLeft w:val="60"/>
          <w:marRight w:val="60"/>
          <w:marTop w:val="100"/>
          <w:marBottom w:val="100"/>
          <w:divBdr>
            <w:top w:val="none" w:sz="0" w:space="0" w:color="auto"/>
            <w:left w:val="none" w:sz="0" w:space="0" w:color="auto"/>
            <w:bottom w:val="none" w:sz="0" w:space="0" w:color="auto"/>
            <w:right w:val="none" w:sz="0" w:space="0" w:color="auto"/>
          </w:divBdr>
        </w:div>
        <w:div w:id="980617380">
          <w:marLeft w:val="60"/>
          <w:marRight w:val="60"/>
          <w:marTop w:val="100"/>
          <w:marBottom w:val="100"/>
          <w:divBdr>
            <w:top w:val="none" w:sz="0" w:space="0" w:color="auto"/>
            <w:left w:val="none" w:sz="0" w:space="0" w:color="auto"/>
            <w:bottom w:val="none" w:sz="0" w:space="0" w:color="auto"/>
            <w:right w:val="none" w:sz="0" w:space="0" w:color="auto"/>
          </w:divBdr>
        </w:div>
        <w:div w:id="129330496">
          <w:marLeft w:val="60"/>
          <w:marRight w:val="60"/>
          <w:marTop w:val="100"/>
          <w:marBottom w:val="100"/>
          <w:divBdr>
            <w:top w:val="none" w:sz="0" w:space="0" w:color="auto"/>
            <w:left w:val="none" w:sz="0" w:space="0" w:color="auto"/>
            <w:bottom w:val="none" w:sz="0" w:space="0" w:color="auto"/>
            <w:right w:val="none" w:sz="0" w:space="0" w:color="auto"/>
          </w:divBdr>
        </w:div>
        <w:div w:id="1238975973">
          <w:marLeft w:val="0"/>
          <w:marRight w:val="0"/>
          <w:marTop w:val="0"/>
          <w:marBottom w:val="0"/>
          <w:divBdr>
            <w:top w:val="none" w:sz="0" w:space="0" w:color="auto"/>
            <w:left w:val="none" w:sz="0" w:space="0" w:color="auto"/>
            <w:bottom w:val="none" w:sz="0" w:space="0" w:color="auto"/>
            <w:right w:val="none" w:sz="0" w:space="0" w:color="auto"/>
          </w:divBdr>
        </w:div>
      </w:divsChild>
    </w:div>
    <w:div w:id="214738351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0E885329CB9322F50FCF7361F164B624F6F007AC5F439FE92163A8F014FFD42A56D5816292P6u8L" TargetMode="External"/><Relationship Id="rId21" Type="http://schemas.openxmlformats.org/officeDocument/2006/relationships/hyperlink" Target="consultantplus://offline/ref=0E885329CB9322F50FCF7361F164B624F6F007AC5F439FE92163A8F014FFD42A56D5816292P6u5L" TargetMode="External"/><Relationship Id="rId42" Type="http://schemas.openxmlformats.org/officeDocument/2006/relationships/hyperlink" Target="consultantplus://offline/ref=0E885329CB9322F50FCF7361F164B624F6F007AC5F439FE92163A8F014FFD42A56D5816293P6u9L" TargetMode="External"/><Relationship Id="rId47" Type="http://schemas.openxmlformats.org/officeDocument/2006/relationships/hyperlink" Target="consultantplus://offline/ref=0E885329CB9322F50FCF7361F164B624F6F007AC5F439FE92163A8F014FFD42A56D5816292P6u4L" TargetMode="External"/><Relationship Id="rId63" Type="http://schemas.openxmlformats.org/officeDocument/2006/relationships/hyperlink" Target="consultantplus://offline/ref=0E885329CB9322F50FCF7361F164B624F6F007AC5F439FE92163A8F014FFD42A56D581629CP6u0L" TargetMode="External"/><Relationship Id="rId68" Type="http://schemas.openxmlformats.org/officeDocument/2006/relationships/hyperlink" Target="consultantplus://offline/ref=0E885329CB9322F50FCF7361F164B624F6F007AC5F439FE92163A8F014FFD42A56D581629CP6u2L" TargetMode="External"/><Relationship Id="rId84" Type="http://schemas.openxmlformats.org/officeDocument/2006/relationships/hyperlink" Target="consultantplus://offline/ref=FB14C04790DDB82C2CE4576580C38FA9CCD0CA43202751F71D44B50CB0D21C2586C3734F7E2D2E3C7FFBB989542827BE00726B407573fCn1H" TargetMode="External"/><Relationship Id="rId89" Type="http://schemas.openxmlformats.org/officeDocument/2006/relationships/hyperlink" Target="file:///C:\C:\Users\Doronin.A\Desktop\consultantplus:\offline\ref=3EDECE97BF4BB806CFF89E7744FAC8B7FED539836A009FE982771A36AEEC99E2E255ECBA54F66DB43CECFF81D9BA9C3127FDA04BE6cBU4M" TargetMode="External"/><Relationship Id="rId2" Type="http://schemas.openxmlformats.org/officeDocument/2006/relationships/styles" Target="styles.xml"/><Relationship Id="rId16" Type="http://schemas.openxmlformats.org/officeDocument/2006/relationships/hyperlink" Target="consultantplus://offline/ref=0E885329CB9322F50FCF7361F164B624F6F007AC5F439FE92163A8F014FFD42A56D5816292P6u1L" TargetMode="External"/><Relationship Id="rId29" Type="http://schemas.openxmlformats.org/officeDocument/2006/relationships/hyperlink" Target="consultantplus://offline/ref=0E885329CB9322F50FCF7361F164B624F6F007AC5F439FE92163A8F014FFD42A56D581629DP6u3L" TargetMode="External"/><Relationship Id="rId107" Type="http://schemas.openxmlformats.org/officeDocument/2006/relationships/fontTable" Target="fontTable.xml"/><Relationship Id="rId11" Type="http://schemas.openxmlformats.org/officeDocument/2006/relationships/hyperlink" Target="consultantplus://offline/ref=773CDBCE7718BF7C6958EF3174D089A871E33439DAF28195FF9400C074B9E3061DD76F6DCBJ2R0N" TargetMode="External"/><Relationship Id="rId24" Type="http://schemas.openxmlformats.org/officeDocument/2006/relationships/hyperlink" Target="consultantplus://offline/ref=0E885329CB9322F50FCF7361F164B624F6F007AC5F439FE92163A8F014FFD42A56D5816292P6u7L" TargetMode="External"/><Relationship Id="rId32" Type="http://schemas.openxmlformats.org/officeDocument/2006/relationships/hyperlink" Target="consultantplus://offline/ref=0E885329CB9322F50FCF7361F164B624F6F007AC5F439FE92163A8F014FFD42A56D581629DP6u7L" TargetMode="External"/><Relationship Id="rId37" Type="http://schemas.openxmlformats.org/officeDocument/2006/relationships/hyperlink" Target="consultantplus://offline/ref=0E885329CB9322F50FCF7361F164B624F6F007AC5F439FE92163A8F014FFD42A56D581629CP6u1L" TargetMode="External"/><Relationship Id="rId40" Type="http://schemas.openxmlformats.org/officeDocument/2006/relationships/hyperlink" Target="consultantplus://offline/ref=10F855FDD1151EAAB5BB098C4CBA13551E19AFF6B71D806CDC6ABCD834EB460CF379DDF3ABE9kDM" TargetMode="External"/><Relationship Id="rId45" Type="http://schemas.openxmlformats.org/officeDocument/2006/relationships/hyperlink" Target="consultantplus://offline/ref=0E885329CB9322F50FCF7361F164B624F6F007AC5F439FE92163A8F014FFD42A56D5816292P6u2L" TargetMode="External"/><Relationship Id="rId53" Type="http://schemas.openxmlformats.org/officeDocument/2006/relationships/hyperlink" Target="consultantplus://offline/ref=0E885329CB9322F50FCF7361F164B624F6F007AC5F439FE92163A8F014FFD42A56D5816292P6u8L" TargetMode="External"/><Relationship Id="rId58" Type="http://schemas.openxmlformats.org/officeDocument/2006/relationships/hyperlink" Target="consultantplus://offline/ref=0E885329CB9322F50FCF7361F164B624F6F007AC5F439FE92163A8F014FFD42A56D581629DP6u4L" TargetMode="External"/><Relationship Id="rId66" Type="http://schemas.openxmlformats.org/officeDocument/2006/relationships/hyperlink" Target="consultantplus://offline/ref=0E885329CB9322F50FCF7361F164B624F6F007AC5F439FE92163A8F014FFD42A56D581679068PFuCL" TargetMode="External"/><Relationship Id="rId74" Type="http://schemas.openxmlformats.org/officeDocument/2006/relationships/hyperlink" Target="consultantplus://offline/ref=0E885329CB9322F50FCF7361F164B624F6F007AC5F439FE92163A8F014FFD42A56D581629CP6u7L" TargetMode="External"/><Relationship Id="rId79" Type="http://schemas.openxmlformats.org/officeDocument/2006/relationships/hyperlink" Target="consultantplus://offline/ref=40DCD611032706BCD6B5E646400BFA920ED9FA9B15CFD7BBEA981C1CF20BBD8CA6656B7CEABE4D396D661CB9C7323B869D485517F1B8F6FBE7p1J" TargetMode="External"/><Relationship Id="rId87" Type="http://schemas.openxmlformats.org/officeDocument/2006/relationships/hyperlink" Target="consultantplus://offline/ref=68B2E88CB8B712B9737DC70F538D7A7DC20B347DC75FE7DDB99EB8750862DB36765E782B544DCD4EeAwCK" TargetMode="External"/><Relationship Id="rId102" Type="http://schemas.openxmlformats.org/officeDocument/2006/relationships/hyperlink" Target="https://login.consultant.ru/link/?req=doc&amp;base=LAW&amp;n=406132&amp;dst=435&amp;field=134&amp;date=24.02.2022" TargetMode="External"/><Relationship Id="rId5" Type="http://schemas.openxmlformats.org/officeDocument/2006/relationships/footnotes" Target="footnotes.xml"/><Relationship Id="rId61" Type="http://schemas.openxmlformats.org/officeDocument/2006/relationships/hyperlink" Target="consultantplus://offline/ref=0E885329CB9322F50FCF7361F164B624F6F007AC5F439FE92163A8F014FFD42A56D581629DP6u6L" TargetMode="External"/><Relationship Id="rId82" Type="http://schemas.openxmlformats.org/officeDocument/2006/relationships/hyperlink" Target="consultantplus://offline/ref=76A038209484676489BE10DBBAA5C16B5D7B483B367DDD1C906327BB6BFFCA717B19483AE26DP5KBH" TargetMode="External"/><Relationship Id="rId90" Type="http://schemas.openxmlformats.org/officeDocument/2006/relationships/hyperlink" Target="consultantplus://offline/ref=3FF3696CC0E72D30E85EBEEAAA3143DAF3E21AFADAAFBAF6A9CE31AAB438CFC3EDD6F931E2FC16FDA45070cACAI" TargetMode="External"/><Relationship Id="rId95" Type="http://schemas.openxmlformats.org/officeDocument/2006/relationships/hyperlink" Target="consultantplus://offline/ref=872CE06093E7012314A68028A56DBFE51DA9BBD3F25796245F05D10BD10B5D1B8388DBD7E3750F8AV6g0M" TargetMode="External"/><Relationship Id="rId19" Type="http://schemas.openxmlformats.org/officeDocument/2006/relationships/hyperlink" Target="consultantplus://offline/ref=0E885329CB9322F50FCF7361F164B624F6F007AC5F439FE92163A8F014FFD42A56D5816292P6u2L" TargetMode="External"/><Relationship Id="rId14" Type="http://schemas.openxmlformats.org/officeDocument/2006/relationships/hyperlink" Target="consultantplus://offline/ref=773CDBCE7718BF7C6958EF3174D089A871E33439DAF28195FF9400C074B9E3061DD76F6DCDJ2R0N" TargetMode="External"/><Relationship Id="rId22" Type="http://schemas.openxmlformats.org/officeDocument/2006/relationships/hyperlink" Target="consultantplus://offline/ref=0E885329CB9322F50FCF7361F164B624F6F007AC5F439FE92163A8F014FFD42A56D5816292P6u6L" TargetMode="External"/><Relationship Id="rId27" Type="http://schemas.openxmlformats.org/officeDocument/2006/relationships/hyperlink" Target="consultantplus://offline/ref=0E885329CB9322F50FCF7361F164B624F6F007AC5F439FE92163A8F014FFD42A56D581629DP6u0L" TargetMode="External"/><Relationship Id="rId30" Type="http://schemas.openxmlformats.org/officeDocument/2006/relationships/hyperlink" Target="consultantplus://offline/ref=0E885329CB9322F50FCF7361F164B624F6F007AC5F439FE92163A8F014FFD42A56D581629DP6u4L" TargetMode="External"/><Relationship Id="rId35" Type="http://schemas.openxmlformats.org/officeDocument/2006/relationships/hyperlink" Target="consultantplus://offline/ref=0E885329CB9322F50FCF7361F164B624F6F007AC5F439FE92163A8F014FFD42A56D581679465PFuEL" TargetMode="External"/><Relationship Id="rId43" Type="http://schemas.openxmlformats.org/officeDocument/2006/relationships/hyperlink" Target="consultantplus://offline/ref=0E885329CB9322F50FCF7361F164B624F6F007AC5F439FE92163A8F014FFD42A56D5816292P6u0L" TargetMode="External"/><Relationship Id="rId48" Type="http://schemas.openxmlformats.org/officeDocument/2006/relationships/hyperlink" Target="consultantplus://offline/ref=0E885329CB9322F50FCF7361F164B624F6F007AC5F439FE92163A8F014FFD42A56D5816292P6u5L" TargetMode="External"/><Relationship Id="rId56" Type="http://schemas.openxmlformats.org/officeDocument/2006/relationships/hyperlink" Target="consultantplus://offline/ref=0E885329CB9322F50FCF7361F164B624F6F007AC5F439FE92163A8F014FFD42A56D581629DP6u1L" TargetMode="External"/><Relationship Id="rId64" Type="http://schemas.openxmlformats.org/officeDocument/2006/relationships/hyperlink" Target="consultantplus://offline/ref=0E885329CB9322F50FCF7361F164B624F6F007AC5F439FE92163A8F014FFD42A56D581679465PFuEL" TargetMode="External"/><Relationship Id="rId69" Type="http://schemas.openxmlformats.org/officeDocument/2006/relationships/hyperlink" Target="consultantplus://offline/ref=0E885329CB9322F50FCF7361F164B624F6F007AC5F439FE92163A8F014FFD42A56D581629CP6u3L" TargetMode="External"/><Relationship Id="rId77" Type="http://schemas.openxmlformats.org/officeDocument/2006/relationships/hyperlink" Target="consultantplus://offline/ref=40DCD611032706BCD6B5E646400BFA920ED9FA9B15CFD7BBEA981C1CF20BBD8CA6656B7CEABE4E3D6F661CB9C7323B869D485517F1B8F6FBE7p1J" TargetMode="External"/><Relationship Id="rId100" Type="http://schemas.openxmlformats.org/officeDocument/2006/relationships/hyperlink" Target="https://login.consultant.ru/link/?req=doc&amp;base=LAW&amp;n=406132&amp;date=24.02.2022" TargetMode="External"/><Relationship Id="rId105" Type="http://schemas.openxmlformats.org/officeDocument/2006/relationships/hyperlink" Target="https://login.consultant.ru/link/?req=doc&amp;base=LAW&amp;n=406132&amp;dst=575&amp;field=134&amp;date=24.02.2022" TargetMode="External"/><Relationship Id="rId8" Type="http://schemas.openxmlformats.org/officeDocument/2006/relationships/hyperlink" Target="consultantplus://offline/ref=DF6FCDA57B202026C6ADCA52D9D2D023E70D6E25341C09564CB55A5CEED5634E196F5B2D53FD448E5C47D03D4456v2F" TargetMode="External"/><Relationship Id="rId51" Type="http://schemas.openxmlformats.org/officeDocument/2006/relationships/hyperlink" Target="consultantplus://offline/ref=0E885329CB9322F50FCF7361F164B624F6F007AC5F439FE92163A8F014FFD42A56D5816292P6u7L" TargetMode="External"/><Relationship Id="rId72" Type="http://schemas.openxmlformats.org/officeDocument/2006/relationships/hyperlink" Target="consultantplus://offline/ref=0E885329CB9322F50FCF7361F164B624F6F007AC5F439FE92163A8F014FFD42A56D581629CP6u6L" TargetMode="External"/><Relationship Id="rId80" Type="http://schemas.openxmlformats.org/officeDocument/2006/relationships/hyperlink" Target="consultantplus://offline/ref=40DCD611032706BCD6B5E646400BFA920ED9FA9B15CFD7BBEA981C1CF20BBD8CA6656B7CEABE4D396D661CB9C7323B869D485517F1B8F6FBE7p1J" TargetMode="External"/><Relationship Id="rId85" Type="http://schemas.openxmlformats.org/officeDocument/2006/relationships/hyperlink" Target="consultantplus://offline/ref=24D2B078B1941B6A3B799B3CCD0BCEC27FDE01B5EB9441495CF988BEC7AE6C54D0F34E138150F39Fs0b6H" TargetMode="External"/><Relationship Id="rId93" Type="http://schemas.openxmlformats.org/officeDocument/2006/relationships/hyperlink" Target="consultantplus://offline/ref=68B2E88CB8B712B9737DC70F538D7A7DC20B347DC75FE7DDB99EB8750862DB36765E782B544DCD4EeAwCK" TargetMode="External"/><Relationship Id="rId98" Type="http://schemas.openxmlformats.org/officeDocument/2006/relationships/hyperlink" Target="consultantplus://offline/ref=872CE06093E7012314A68028A56DBFE51DA9BBD3F25796245F05D10BD10B5D1B8388DBD7E3750F8AV6g0M" TargetMode="External"/><Relationship Id="rId3" Type="http://schemas.openxmlformats.org/officeDocument/2006/relationships/settings" Target="settings.xml"/><Relationship Id="rId12" Type="http://schemas.openxmlformats.org/officeDocument/2006/relationships/hyperlink" Target="consultantplus://offline/ref=773CDBCE7718BF7C6958EF3174D089A871E3353DDEF28195FF9400C074JBR9N" TargetMode="External"/><Relationship Id="rId17" Type="http://schemas.openxmlformats.org/officeDocument/2006/relationships/hyperlink" Target="consultantplus://offline/ref=0E885329CB9322F50FCF7361F164B624F6F007AC5F439FE92163A8F014FFD42A56D5816292P6u2L" TargetMode="External"/><Relationship Id="rId25" Type="http://schemas.openxmlformats.org/officeDocument/2006/relationships/hyperlink" Target="consultantplus://offline/ref=0E885329CB9322F50FCF7361F164B624F6F006AA5E459FE92163A8F014FFD42A56D5816797P6u7L" TargetMode="External"/><Relationship Id="rId33" Type="http://schemas.openxmlformats.org/officeDocument/2006/relationships/hyperlink" Target="consultantplus://offline/ref=0E885329CB9322F50FCF7361F164B624F6F007AC5F439FE92163A8F014FFD42A56D581629CP6u0L" TargetMode="External"/><Relationship Id="rId38" Type="http://schemas.openxmlformats.org/officeDocument/2006/relationships/hyperlink" Target="consultantplus://offline/ref=0E885329CB9322F50FCF7361F164B624F6F007AC5F439FE92163A8F014FFD42A56D581629CP6u5L" TargetMode="External"/><Relationship Id="rId46" Type="http://schemas.openxmlformats.org/officeDocument/2006/relationships/hyperlink" Target="consultantplus://offline/ref=0E885329CB9322F50FCF7361F164B624F6F007AC5F439FE92163A8F014FFD42A56D5816292P6u2L" TargetMode="External"/><Relationship Id="rId59" Type="http://schemas.openxmlformats.org/officeDocument/2006/relationships/hyperlink" Target="consultantplus://offline/ref=0E885329CB9322F50FCF7361F164B624F6F007AC5F439FE92163A8F014FFD42A56D581629DP6u4L" TargetMode="External"/><Relationship Id="rId67" Type="http://schemas.openxmlformats.org/officeDocument/2006/relationships/hyperlink" Target="consultantplus://offline/ref=0E885329CB9322F50FCF7361F164B624F6F007AC5F439FE92163A8F014FFD42A56D581629CP6u1L" TargetMode="External"/><Relationship Id="rId103" Type="http://schemas.openxmlformats.org/officeDocument/2006/relationships/hyperlink" Target="https://login.consultant.ru/link/?req=doc&amp;base=LAW&amp;n=406132&amp;dst=455&amp;field=134&amp;date=24.02.2022" TargetMode="External"/><Relationship Id="rId108" Type="http://schemas.openxmlformats.org/officeDocument/2006/relationships/theme" Target="theme/theme1.xml"/><Relationship Id="rId20" Type="http://schemas.openxmlformats.org/officeDocument/2006/relationships/hyperlink" Target="consultantplus://offline/ref=0E885329CB9322F50FCF7361F164B624F6F007AC5F439FE92163A8F014FFD42A56D5816292P6u4L" TargetMode="External"/><Relationship Id="rId41" Type="http://schemas.openxmlformats.org/officeDocument/2006/relationships/hyperlink" Target="consultantplus://offline/ref=0E885329CB9322F50FCF7361F164B624F6F007AC5F439FE92163A8F014FFD42A56D5816293P6u8L" TargetMode="External"/><Relationship Id="rId54" Type="http://schemas.openxmlformats.org/officeDocument/2006/relationships/hyperlink" Target="consultantplus://offline/ref=0E885329CB9322F50FCF7361F164B624F6F007AC5F439FE92163A8F014FFD42A56D5816292P6u9L" TargetMode="External"/><Relationship Id="rId62" Type="http://schemas.openxmlformats.org/officeDocument/2006/relationships/hyperlink" Target="consultantplus://offline/ref=0E885329CB9322F50FCF7361F164B624F6F007AC5F439FE92163A8F014FFD42A56D581629DP6u7L" TargetMode="External"/><Relationship Id="rId70" Type="http://schemas.openxmlformats.org/officeDocument/2006/relationships/hyperlink" Target="consultantplus://offline/ref=0E885329CB9322F50FCF7361F164B624F6F007AC5F439FE92163A8F014FFD42A56D581629CP6u4L" TargetMode="External"/><Relationship Id="rId75" Type="http://schemas.openxmlformats.org/officeDocument/2006/relationships/hyperlink" Target="consultantplus://offline/ref=0E885329CB9322F50FCF7361F164B624F6F007AC5F439FE92163A8F014FFD42A56D581629CP6u8L" TargetMode="External"/><Relationship Id="rId83" Type="http://schemas.openxmlformats.org/officeDocument/2006/relationships/hyperlink" Target="consultantplus://offline/ref=6711FC0AB56588B6B5B6B6ED7BA043316188C5ED6474D9F65CF0042BCE9EC03153399EDD97D1Y6SBH" TargetMode="External"/><Relationship Id="rId88" Type="http://schemas.openxmlformats.org/officeDocument/2006/relationships/hyperlink" Target="file:///C:\C:\Users\Doronin.A\Desktop\consultantplus:\offline\ref=3EDECE97BF4BB806CFF89E7744FAC8B7FED539836A009FE982771A36AEEC99E2E255ECBA54F66DB43CECFF81D9BA9C3127FDA04BE6cBU4M" TargetMode="External"/><Relationship Id="rId91" Type="http://schemas.openxmlformats.org/officeDocument/2006/relationships/hyperlink" Target="consultantplus://offline/ref=3FF3696CC0E72D30E85EBEEAAA3143DAF3E21AFADAAFBAF6A9CE31AAB438CFC3EDD6F931E2FC16FDA45070cACAI" TargetMode="External"/><Relationship Id="rId96" Type="http://schemas.openxmlformats.org/officeDocument/2006/relationships/hyperlink" Target="consultantplus://offline/ref=872CE06093E7012314A68028A56DBFE51DA9BBD3F25796245F05D10BD10B5D1B8388DBD7E3750F8AV6g0M" TargetMode="External"/><Relationship Id="rId111" Type="http://schemas.microsoft.com/office/2007/relationships/stylesWithEffects" Target="stylesWithEffects.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consultantplus://offline/ref=773CDBCE7718BF7C6958EF3174D089A871E3343ADDF58195FF9400C074JBR9N" TargetMode="External"/><Relationship Id="rId23" Type="http://schemas.openxmlformats.org/officeDocument/2006/relationships/hyperlink" Target="consultantplus://offline/ref=0E885329CB9322F50FCF7361F164B624F6F007AC5F439FE92163A8F014FFD42A56D5816E9DP6u4L" TargetMode="External"/><Relationship Id="rId28" Type="http://schemas.openxmlformats.org/officeDocument/2006/relationships/hyperlink" Target="consultantplus://offline/ref=0E885329CB9322F50FCF7361F164B624F6F007AC5F439FE92163A8F014FFD42A56D581629DP6u1L" TargetMode="External"/><Relationship Id="rId36" Type="http://schemas.openxmlformats.org/officeDocument/2006/relationships/hyperlink" Target="consultantplus://offline/ref=0E885329CB9322F50FCF7361F164B624F6F007AC5F439FE92163A8F014FFD42A56D581679068PFuCL" TargetMode="External"/><Relationship Id="rId49" Type="http://schemas.openxmlformats.org/officeDocument/2006/relationships/hyperlink" Target="consultantplus://offline/ref=0E885329CB9322F50FCF7361F164B624F6F007AC5F439FE92163A8F014FFD42A56D5816292P6u6L" TargetMode="External"/><Relationship Id="rId57" Type="http://schemas.openxmlformats.org/officeDocument/2006/relationships/hyperlink" Target="consultantplus://offline/ref=0E885329CB9322F50FCF7361F164B624F6F007AC5F439FE92163A8F014FFD42A56D581629DP6u3L" TargetMode="External"/><Relationship Id="rId106" Type="http://schemas.openxmlformats.org/officeDocument/2006/relationships/hyperlink" Target="https://login.consultant.ru/link/?req=doc&amp;base=LAW&amp;n=406132&amp;dst=467&amp;field=134&amp;date=24.02.2022" TargetMode="External"/><Relationship Id="rId10" Type="http://schemas.openxmlformats.org/officeDocument/2006/relationships/hyperlink" Target="consultantplus://offline/ref=773CDBCE7718BF7C6958EF3174D089A871E33439DAF28195FF9400C074B9E3061DD76F6DCDJ2RBN" TargetMode="External"/><Relationship Id="rId31" Type="http://schemas.openxmlformats.org/officeDocument/2006/relationships/hyperlink" Target="consultantplus://offline/ref=0E885329CB9322F50FCF7361F164B624F6F007AC5F439FE92163A8F014FFD42A56D581629DP6u5L" TargetMode="External"/><Relationship Id="rId44" Type="http://schemas.openxmlformats.org/officeDocument/2006/relationships/hyperlink" Target="consultantplus://offline/ref=0E885329CB9322F50FCF7361F164B624F6F007AC5F439FE92163A8F014FFD42A56D5816292P6u1L" TargetMode="External"/><Relationship Id="rId52" Type="http://schemas.openxmlformats.org/officeDocument/2006/relationships/hyperlink" Target="consultantplus://offline/ref=0E885329CB9322F50FCF7361F164B624F6F006AA5E459FE92163A8F014FFD42A56D5816797P6u7L" TargetMode="External"/><Relationship Id="rId60" Type="http://schemas.openxmlformats.org/officeDocument/2006/relationships/hyperlink" Target="consultantplus://offline/ref=0E885329CB9322F50FCF7361F164B624F6F007AC5F439FE92163A8F014FFD42A56D581629DP6u5L" TargetMode="External"/><Relationship Id="rId65" Type="http://schemas.openxmlformats.org/officeDocument/2006/relationships/hyperlink" Target="consultantplus://offline/ref=0E885329CB9322F50FCF7361F164B624F6F007AC5F439FE92163A8F014FFD42A56D581679465PFuEL" TargetMode="External"/><Relationship Id="rId73" Type="http://schemas.openxmlformats.org/officeDocument/2006/relationships/hyperlink" Target="consultantplus://offline/ref=0E885329CB9322F50FCF7361F164B624F6F007AC5F439FE92163A8F014FFD42A56D581629CP6u6L" TargetMode="External"/><Relationship Id="rId78" Type="http://schemas.openxmlformats.org/officeDocument/2006/relationships/hyperlink" Target="consultantplus://offline/ref=40DCD611032706BCD6B5E646400BFA920ED9FA9B15CFD7BBEA981C1CF20BBD8CA6656B79E9B51A6D2B3845EA8679378686545414EEp7J" TargetMode="External"/><Relationship Id="rId81" Type="http://schemas.openxmlformats.org/officeDocument/2006/relationships/hyperlink" Target="consultantplus://offline/ref=76A038209484676489BE10DBBAA5C16B5D7B483A3B72DD1C906327BB6BFFCA717B194839E56DP5K6H" TargetMode="External"/><Relationship Id="rId86" Type="http://schemas.openxmlformats.org/officeDocument/2006/relationships/hyperlink" Target="consultantplus://offline/ref=24D2B078B1941B6A3B799B3CCD0BCEC27FDE01B5EB9441495CF988BEC7AE6C54D0F34E138150F198s0b8H" TargetMode="External"/><Relationship Id="rId94" Type="http://schemas.openxmlformats.org/officeDocument/2006/relationships/hyperlink" Target="consultantplus://offline/ref=A889D916D8CCA63FEA8702672F52EF815B47E0B73C82B770F3C3BBBFF1EA9779387FEF208DV2TCL" TargetMode="External"/><Relationship Id="rId99" Type="http://schemas.openxmlformats.org/officeDocument/2006/relationships/hyperlink" Target="consultantplus://offline/ref=872CE06093E7012314A68028A56DBFE51DA9BBD3F25796245F05D10BD10B5D1B8388DBD7E3750F8AV6g0M" TargetMode="External"/><Relationship Id="rId101" Type="http://schemas.openxmlformats.org/officeDocument/2006/relationships/hyperlink" Target="https://login.consultant.ru/link/?req=doc&amp;base=LAW&amp;n=405835&amp;date=24.02.2022" TargetMode="External"/><Relationship Id="rId4" Type="http://schemas.openxmlformats.org/officeDocument/2006/relationships/webSettings" Target="webSettings.xml"/><Relationship Id="rId9" Type="http://schemas.openxmlformats.org/officeDocument/2006/relationships/hyperlink" Target="consultantplus://offline/ref=773CDBCE7718BF7C6958EF3174D089A871E33439DAF28195FF9400C074B9E3061DD76F60C5J2R7N" TargetMode="External"/><Relationship Id="rId13" Type="http://schemas.openxmlformats.org/officeDocument/2006/relationships/hyperlink" Target="consultantplus://offline/ref=773CDBCE7718BF7C6958EF3174D089A871E33439DAF28195FF9400C074B9E3061DD76F6DCDJ2R3N" TargetMode="External"/><Relationship Id="rId18" Type="http://schemas.openxmlformats.org/officeDocument/2006/relationships/hyperlink" Target="consultantplus://offline/ref=0E885329CB9322F50FCF7361F164B624F5F902AA5F429FE92163A8F014PFuFL" TargetMode="External"/><Relationship Id="rId39" Type="http://schemas.openxmlformats.org/officeDocument/2006/relationships/hyperlink" Target="consultantplus://offline/ref=0E885329CB9322F50FCF7361F164B624F6F007AC5F439FE92163A8F014FFD42A56D581629CP6u9L" TargetMode="External"/><Relationship Id="rId34" Type="http://schemas.openxmlformats.org/officeDocument/2006/relationships/hyperlink" Target="consultantplus://offline/ref=0E885329CB9322F50FCF7361F164B624F6F007AC5F439FE92163A8F014FFD42A56D581679465PFuEL" TargetMode="External"/><Relationship Id="rId50" Type="http://schemas.openxmlformats.org/officeDocument/2006/relationships/hyperlink" Target="consultantplus://offline/ref=0E885329CB9322F50FCF7361F164B624F6F007AC5F439FE92163A8F014FFD42A56D5816E9DP6u4L" TargetMode="External"/><Relationship Id="rId55" Type="http://schemas.openxmlformats.org/officeDocument/2006/relationships/hyperlink" Target="consultantplus://offline/ref=0E885329CB9322F50FCF7361F164B624F6F007AC5F439FE92163A8F014FFD42A56D581629DP6u0L" TargetMode="External"/><Relationship Id="rId76" Type="http://schemas.openxmlformats.org/officeDocument/2006/relationships/hyperlink" Target="consultantplus://offline/ref=0E885329CB9322F50FCF7361F164B624F6F007AC5F439FE92163A8F014FFD42A56D581629CP6u9L" TargetMode="External"/><Relationship Id="rId97" Type="http://schemas.openxmlformats.org/officeDocument/2006/relationships/hyperlink" Target="consultantplus://offline/ref=872CE06093E7012314A68028A56DBFE51DA9BBD3F25796245F05D10BD10B5D1B8388DBD7E3750F8AV6g6M" TargetMode="External"/><Relationship Id="rId104" Type="http://schemas.openxmlformats.org/officeDocument/2006/relationships/hyperlink" Target="https://login.consultant.ru/link/?req=doc&amp;base=LAW&amp;n=406132&amp;dst=467&amp;field=134&amp;date=24.02.2022" TargetMode="External"/><Relationship Id="rId7" Type="http://schemas.openxmlformats.org/officeDocument/2006/relationships/hyperlink" Target="consultantplus://offline/ref=773CDBCE7718BF7C6958EF3174D089A872E43738D8F78195FF9400C074B9E3061DD76F69CD23E860J3RBN" TargetMode="External"/><Relationship Id="rId71" Type="http://schemas.openxmlformats.org/officeDocument/2006/relationships/hyperlink" Target="consultantplus://offline/ref=0E885329CB9322F50FCF7361F164B624F6F007AC5F439FE92163A8F014FFD42A56D581629CP6u5L" TargetMode="External"/><Relationship Id="rId92" Type="http://schemas.openxmlformats.org/officeDocument/2006/relationships/hyperlink" Target="consultantplus://offline/ref=3EDECE97BF4BB806CFF89E7744FAC8B7FED539836A009FE982771A36AEEC99E2E255ECBA54F66DB43CECFF81D9BA9C3127FDA04BE6cBU4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64</Pages>
  <Words>19959</Words>
  <Characters>168191</Characters>
  <Application>Microsoft Office Word</Application>
  <DocSecurity>0</DocSecurity>
  <Lines>1401</Lines>
  <Paragraphs>375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187775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Inna Anatolievna</dc:creator>
  <cp:lastModifiedBy>User</cp:lastModifiedBy>
  <cp:revision>6</cp:revision>
  <cp:lastPrinted>2021-10-06T06:48:00Z</cp:lastPrinted>
  <dcterms:created xsi:type="dcterms:W3CDTF">2022-11-02T09:39:00Z</dcterms:created>
  <dcterms:modified xsi:type="dcterms:W3CDTF">2022-11-08T06:58:00Z</dcterms:modified>
</cp:coreProperties>
</file>