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7D77E6" w:rsidP="0099646B">
      <w:pPr>
        <w:rPr>
          <w:sz w:val="20"/>
        </w:rPr>
      </w:pPr>
      <w:r w:rsidRPr="007D77E6">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98119F">
        <w:rPr>
          <w:sz w:val="28"/>
          <w:szCs w:val="28"/>
        </w:rPr>
        <w:t>30</w:t>
      </w:r>
    </w:p>
    <w:p w:rsidR="0099646B" w:rsidRDefault="0099646B" w:rsidP="0099646B">
      <w:pPr>
        <w:pStyle w:val="22"/>
        <w:ind w:left="0"/>
        <w:jc w:val="both"/>
      </w:pPr>
      <w:r>
        <w:rPr>
          <w:sz w:val="24"/>
          <w:szCs w:val="24"/>
          <w:u w:val="single"/>
        </w:rPr>
        <w:t>______________________________________________________________________________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A743DF" w:rsidRDefault="00EE4792" w:rsidP="00A743DF">
      <w:pPr>
        <w:suppressAutoHyphens w:val="0"/>
      </w:pPr>
      <w:r>
        <w:rPr>
          <w:b/>
          <w:sz w:val="28"/>
          <w:szCs w:val="28"/>
        </w:rPr>
        <w:t xml:space="preserve"> </w:t>
      </w:r>
    </w:p>
    <w:p w:rsidR="00EE4792" w:rsidRPr="00EE271D" w:rsidRDefault="00901C4E"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b/>
          <w:sz w:val="28"/>
          <w:szCs w:val="28"/>
        </w:rPr>
        <w:t xml:space="preserve"> </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w:t>
      </w:r>
      <w:r w:rsidR="00901C4E">
        <w:rPr>
          <w:rFonts w:ascii="Courier New" w:hAnsi="Courier New" w:cs="Courier New"/>
          <w:sz w:val="20"/>
          <w:szCs w:val="20"/>
        </w:rPr>
        <w:t xml:space="preserve">                            </w:t>
      </w:r>
    </w:p>
    <w:p w:rsidR="0098119F" w:rsidRPr="00045F51" w:rsidRDefault="00901C4E" w:rsidP="0098119F">
      <w:pPr>
        <w:jc w:val="center"/>
        <w:rPr>
          <w:b/>
          <w:sz w:val="28"/>
          <w:szCs w:val="28"/>
        </w:rPr>
      </w:pPr>
      <w:r>
        <w:rPr>
          <w:rFonts w:ascii="Courier New" w:hAnsi="Courier New" w:cs="Courier New"/>
          <w:sz w:val="20"/>
          <w:szCs w:val="20"/>
        </w:rPr>
        <w:t xml:space="preserve"> </w:t>
      </w:r>
      <w:r w:rsidR="0098119F" w:rsidRPr="00045F51">
        <w:rPr>
          <w:b/>
          <w:sz w:val="28"/>
          <w:szCs w:val="28"/>
        </w:rPr>
        <w:t>ПОСТАНОВЛЕНИЕ</w:t>
      </w:r>
    </w:p>
    <w:p w:rsidR="0098119F" w:rsidRDefault="0098119F" w:rsidP="0098119F">
      <w:pPr>
        <w:jc w:val="center"/>
        <w:rPr>
          <w:b/>
        </w:rPr>
      </w:pPr>
    </w:p>
    <w:p w:rsidR="0098119F" w:rsidRPr="00045F51" w:rsidRDefault="0098119F" w:rsidP="0098119F">
      <w:pPr>
        <w:pStyle w:val="23"/>
        <w:shd w:val="clear" w:color="auto" w:fill="auto"/>
        <w:spacing w:after="0" w:line="240" w:lineRule="auto"/>
        <w:jc w:val="left"/>
        <w:rPr>
          <w:rStyle w:val="a8"/>
          <w:bCs w:val="0"/>
          <w:color w:val="000000"/>
          <w:szCs w:val="28"/>
        </w:rPr>
      </w:pPr>
      <w:r>
        <w:rPr>
          <w:rStyle w:val="a8"/>
          <w:bCs w:val="0"/>
          <w:color w:val="000000"/>
          <w:szCs w:val="28"/>
        </w:rPr>
        <w:t>14.11.2022 года</w:t>
      </w:r>
      <w:r w:rsidRPr="009B0B24">
        <w:rPr>
          <w:rStyle w:val="a8"/>
          <w:bCs w:val="0"/>
          <w:color w:val="000000"/>
          <w:szCs w:val="28"/>
        </w:rPr>
        <w:tab/>
      </w:r>
      <w:r w:rsidRPr="009B0B24">
        <w:rPr>
          <w:rStyle w:val="a8"/>
          <w:bCs w:val="0"/>
          <w:color w:val="000000"/>
          <w:szCs w:val="28"/>
        </w:rPr>
        <w:tab/>
      </w:r>
      <w:r w:rsidRPr="009B0B24">
        <w:rPr>
          <w:rStyle w:val="a8"/>
          <w:bCs w:val="0"/>
          <w:color w:val="000000"/>
          <w:szCs w:val="28"/>
        </w:rPr>
        <w:tab/>
        <w:t xml:space="preserve"> </w:t>
      </w:r>
      <w:r>
        <w:rPr>
          <w:rStyle w:val="a8"/>
          <w:bCs w:val="0"/>
          <w:color w:val="000000"/>
          <w:szCs w:val="28"/>
        </w:rPr>
        <w:t xml:space="preserve">    </w:t>
      </w:r>
      <w:r w:rsidRPr="009B0B24">
        <w:rPr>
          <w:rStyle w:val="a8"/>
          <w:bCs w:val="0"/>
          <w:color w:val="000000"/>
          <w:szCs w:val="28"/>
        </w:rPr>
        <w:t xml:space="preserve"> </w:t>
      </w:r>
      <w:r>
        <w:rPr>
          <w:rStyle w:val="a8"/>
          <w:bCs w:val="0"/>
          <w:color w:val="000000"/>
          <w:szCs w:val="28"/>
        </w:rPr>
        <w:t xml:space="preserve">          № 103</w:t>
      </w:r>
      <w:r w:rsidRPr="009B0B24">
        <w:rPr>
          <w:rStyle w:val="a8"/>
          <w:bCs w:val="0"/>
          <w:color w:val="000000"/>
          <w:szCs w:val="28"/>
        </w:rPr>
        <w:tab/>
        <w:t xml:space="preserve">                     </w:t>
      </w:r>
      <w:r>
        <w:rPr>
          <w:rStyle w:val="a8"/>
          <w:bCs w:val="0"/>
          <w:color w:val="000000"/>
          <w:szCs w:val="28"/>
        </w:rPr>
        <w:t xml:space="preserve">          х.Зазерский</w:t>
      </w:r>
    </w:p>
    <w:p w:rsidR="0098119F" w:rsidRPr="00BC26AD" w:rsidRDefault="0098119F" w:rsidP="0098119F">
      <w:pPr>
        <w:jc w:val="both"/>
        <w:rPr>
          <w:b/>
          <w:bCs/>
          <w:color w:val="000000"/>
          <w:sz w:val="28"/>
          <w:szCs w:val="28"/>
          <w:lang w:eastAsia="ar-SA"/>
        </w:rPr>
      </w:pPr>
      <w:r>
        <w:rPr>
          <w:rStyle w:val="a8"/>
          <w:b/>
          <w:color w:val="000000"/>
          <w:szCs w:val="28"/>
        </w:rPr>
        <w:t xml:space="preserve">                      </w:t>
      </w:r>
      <w:r w:rsidRPr="008C4424">
        <w:rPr>
          <w:rStyle w:val="a8"/>
          <w:b/>
          <w:color w:val="000000"/>
          <w:szCs w:val="28"/>
        </w:rPr>
        <w:t xml:space="preserve">  </w:t>
      </w:r>
    </w:p>
    <w:p w:rsidR="0098119F" w:rsidRPr="00BC26AD" w:rsidRDefault="0098119F" w:rsidP="0098119F">
      <w:pPr>
        <w:tabs>
          <w:tab w:val="left" w:pos="5103"/>
        </w:tabs>
        <w:ind w:right="4109"/>
        <w:jc w:val="both"/>
        <w:rPr>
          <w:bCs/>
          <w:sz w:val="28"/>
          <w:lang w:eastAsia="ar-SA"/>
        </w:rPr>
      </w:pPr>
      <w:r w:rsidRPr="00BC26AD">
        <w:rPr>
          <w:bCs/>
          <w:sz w:val="28"/>
          <w:lang w:eastAsia="ar-SA"/>
        </w:rPr>
        <w:t>Об утверждении административного регламента предо</w:t>
      </w:r>
      <w:bookmarkStart w:id="0" w:name="_Hlk96605225"/>
      <w:bookmarkStart w:id="1" w:name="_Hlk99367791"/>
      <w:bookmarkStart w:id="2" w:name="_Hlk98851985"/>
      <w:r>
        <w:rPr>
          <w:bCs/>
          <w:sz w:val="28"/>
          <w:lang w:eastAsia="ar-SA"/>
        </w:rPr>
        <w:t xml:space="preserve">ставления муниципальной услуги «Продажа земельных участков </w:t>
      </w:r>
      <w:r w:rsidRPr="00CC5AE4">
        <w:rPr>
          <w:bCs/>
          <w:sz w:val="28"/>
          <w:lang w:eastAsia="ar-SA"/>
        </w:rPr>
        <w:t>без проведения торгов</w:t>
      </w:r>
      <w:bookmarkEnd w:id="0"/>
      <w:bookmarkEnd w:id="1"/>
      <w:bookmarkEnd w:id="2"/>
      <w:r>
        <w:rPr>
          <w:bCs/>
          <w:sz w:val="28"/>
          <w:lang w:eastAsia="ar-SA"/>
        </w:rPr>
        <w:t>»</w:t>
      </w:r>
      <w:r w:rsidRPr="00BC26AD">
        <w:rPr>
          <w:bCs/>
          <w:sz w:val="28"/>
          <w:lang w:eastAsia="ar-SA"/>
        </w:rPr>
        <w:t xml:space="preserve"> </w:t>
      </w:r>
    </w:p>
    <w:p w:rsidR="0098119F" w:rsidRPr="00BC26AD" w:rsidRDefault="0098119F" w:rsidP="0098119F">
      <w:pPr>
        <w:jc w:val="center"/>
        <w:rPr>
          <w:sz w:val="28"/>
          <w:szCs w:val="28"/>
          <w:lang w:eastAsia="ar-SA"/>
        </w:rPr>
      </w:pPr>
    </w:p>
    <w:p w:rsidR="0098119F" w:rsidRPr="00BC26AD" w:rsidRDefault="0098119F" w:rsidP="0098119F">
      <w:pPr>
        <w:spacing w:after="120"/>
        <w:jc w:val="both"/>
        <w:rPr>
          <w:sz w:val="28"/>
          <w:szCs w:val="28"/>
        </w:rPr>
      </w:pPr>
      <w:r w:rsidRPr="00BC26AD">
        <w:rPr>
          <w:sz w:val="28"/>
          <w:szCs w:val="28"/>
          <w:lang w:eastAsia="ar-SA"/>
        </w:rPr>
        <w:tab/>
      </w:r>
      <w:r w:rsidRPr="00BC26AD">
        <w:rPr>
          <w:rFonts w:cs="Arial"/>
          <w:sz w:val="28"/>
          <w:szCs w:val="28"/>
          <w:lang w:eastAsia="ar-SA"/>
        </w:rPr>
        <w:t>В соответствии с</w:t>
      </w:r>
      <w:r>
        <w:rPr>
          <w:rFonts w:cs="Arial"/>
          <w:sz w:val="28"/>
          <w:szCs w:val="28"/>
          <w:lang w:eastAsia="ar-SA"/>
        </w:rPr>
        <w:t xml:space="preserve"> Земельным кодексом Российской Федерации, </w:t>
      </w:r>
      <w:r w:rsidRPr="00BC26AD">
        <w:rPr>
          <w:rFonts w:cs="Arial"/>
          <w:sz w:val="28"/>
          <w:szCs w:val="28"/>
          <w:lang w:eastAsia="ar-SA"/>
        </w:rPr>
        <w:t>Феде</w:t>
      </w:r>
      <w:r>
        <w:rPr>
          <w:rFonts w:cs="Arial"/>
          <w:sz w:val="28"/>
          <w:szCs w:val="28"/>
          <w:lang w:eastAsia="ar-SA"/>
        </w:rPr>
        <w:t>ральным законом от 06.10.2003 №131-ФЗ «</w:t>
      </w:r>
      <w:r w:rsidRPr="00BC26AD">
        <w:rPr>
          <w:rFonts w:cs="Arial"/>
          <w:sz w:val="28"/>
          <w:szCs w:val="28"/>
          <w:lang w:eastAsia="ar-SA"/>
        </w:rPr>
        <w:t>Об общих принципах орга</w:t>
      </w:r>
      <w:r>
        <w:rPr>
          <w:rFonts w:cs="Arial"/>
          <w:sz w:val="28"/>
          <w:szCs w:val="28"/>
          <w:lang w:eastAsia="ar-SA"/>
        </w:rPr>
        <w:t>низации местного самоуправления»</w:t>
      </w:r>
      <w:r w:rsidRPr="00BC26AD">
        <w:rPr>
          <w:rFonts w:cs="Arial"/>
          <w:sz w:val="28"/>
          <w:szCs w:val="28"/>
          <w:lang w:eastAsia="ar-SA"/>
        </w:rPr>
        <w:t xml:space="preserve">, Федеральным законом от 27.07.2010 № 210-ФЗ </w:t>
      </w:r>
      <w:r>
        <w:rPr>
          <w:rFonts w:cs="Arial"/>
          <w:sz w:val="28"/>
          <w:szCs w:val="28"/>
          <w:lang w:eastAsia="ar-SA"/>
        </w:rPr>
        <w:t>«</w:t>
      </w:r>
      <w:r w:rsidRPr="00BC26AD">
        <w:rPr>
          <w:rFonts w:cs="Arial"/>
          <w:sz w:val="28"/>
          <w:szCs w:val="28"/>
          <w:lang w:eastAsia="ar-SA"/>
        </w:rPr>
        <w:t>Об организации предоставления госуда</w:t>
      </w:r>
      <w:r>
        <w:rPr>
          <w:rFonts w:cs="Arial"/>
          <w:sz w:val="28"/>
          <w:szCs w:val="28"/>
          <w:lang w:eastAsia="ar-SA"/>
        </w:rPr>
        <w:t>рственных и муниципальных услуг»</w:t>
      </w:r>
      <w:r w:rsidRPr="00BC26AD">
        <w:rPr>
          <w:sz w:val="28"/>
          <w:szCs w:val="28"/>
        </w:rPr>
        <w:t xml:space="preserve">, руководствуясь Уставом </w:t>
      </w:r>
      <w:bookmarkStart w:id="3" w:name="_Hlk107308157"/>
      <w:r w:rsidRPr="006D25F9">
        <w:rPr>
          <w:sz w:val="28"/>
          <w:szCs w:val="28"/>
        </w:rPr>
        <w:t xml:space="preserve">муниципального образования </w:t>
      </w:r>
      <w:r>
        <w:rPr>
          <w:sz w:val="28"/>
          <w:szCs w:val="28"/>
        </w:rPr>
        <w:t>«Ермаковское сельское поселение»</w:t>
      </w:r>
      <w:bookmarkEnd w:id="3"/>
      <w:r>
        <w:rPr>
          <w:sz w:val="28"/>
          <w:szCs w:val="28"/>
        </w:rPr>
        <w:t>,</w:t>
      </w:r>
    </w:p>
    <w:p w:rsidR="0098119F" w:rsidRPr="00BC26AD" w:rsidRDefault="0098119F" w:rsidP="0098119F">
      <w:pPr>
        <w:spacing w:after="120"/>
        <w:jc w:val="center"/>
        <w:rPr>
          <w:rFonts w:cs="Arial"/>
          <w:b/>
          <w:bCs/>
          <w:sz w:val="28"/>
          <w:szCs w:val="28"/>
          <w:lang w:eastAsia="ar-SA"/>
        </w:rPr>
      </w:pPr>
      <w:r w:rsidRPr="00BC26AD">
        <w:rPr>
          <w:b/>
          <w:bCs/>
          <w:sz w:val="28"/>
          <w:szCs w:val="28"/>
        </w:rPr>
        <w:t>ПОСТАНОВЛЯ</w:t>
      </w:r>
      <w:r>
        <w:rPr>
          <w:b/>
          <w:bCs/>
          <w:sz w:val="28"/>
          <w:szCs w:val="28"/>
        </w:rPr>
        <w:t>Ю</w:t>
      </w:r>
      <w:r w:rsidRPr="00BC26AD">
        <w:rPr>
          <w:b/>
          <w:bCs/>
          <w:sz w:val="28"/>
          <w:szCs w:val="28"/>
        </w:rPr>
        <w:t>:</w:t>
      </w:r>
    </w:p>
    <w:p w:rsidR="0098119F" w:rsidRDefault="0098119F" w:rsidP="0098119F">
      <w:pPr>
        <w:widowControl w:val="0"/>
        <w:tabs>
          <w:tab w:val="left" w:pos="298"/>
        </w:tabs>
        <w:ind w:firstLine="520"/>
        <w:jc w:val="both"/>
        <w:rPr>
          <w:rStyle w:val="ae"/>
          <w:color w:val="000000"/>
          <w:sz w:val="28"/>
          <w:szCs w:val="28"/>
        </w:rPr>
      </w:pPr>
      <w:r w:rsidRPr="00BC26AD">
        <w:rPr>
          <w:rStyle w:val="ae"/>
          <w:color w:val="000000"/>
          <w:sz w:val="28"/>
          <w:szCs w:val="28"/>
        </w:rPr>
        <w:t>1. Утвердить прилагаемый Административный регламент предо</w:t>
      </w:r>
      <w:bookmarkStart w:id="4" w:name="_Hlk94093005"/>
      <w:r>
        <w:rPr>
          <w:rStyle w:val="ae"/>
          <w:color w:val="000000"/>
          <w:sz w:val="28"/>
          <w:szCs w:val="28"/>
        </w:rPr>
        <w:t>ставления муниципальной услуги «</w:t>
      </w:r>
      <w:r>
        <w:rPr>
          <w:bCs/>
          <w:color w:val="000000"/>
          <w:sz w:val="28"/>
          <w:szCs w:val="28"/>
        </w:rPr>
        <w:t xml:space="preserve">Продажа земельных участков </w:t>
      </w:r>
      <w:r w:rsidRPr="00CC5AE4">
        <w:rPr>
          <w:bCs/>
          <w:color w:val="000000"/>
          <w:sz w:val="28"/>
          <w:szCs w:val="28"/>
        </w:rPr>
        <w:t>без проведения торгов</w:t>
      </w:r>
      <w:bookmarkEnd w:id="4"/>
      <w:r>
        <w:rPr>
          <w:rStyle w:val="ae"/>
          <w:color w:val="000000"/>
          <w:sz w:val="28"/>
          <w:szCs w:val="28"/>
        </w:rPr>
        <w:t>»</w:t>
      </w:r>
      <w:r w:rsidRPr="00BC26AD">
        <w:rPr>
          <w:rStyle w:val="ae"/>
          <w:color w:val="000000"/>
          <w:sz w:val="28"/>
          <w:szCs w:val="28"/>
        </w:rPr>
        <w:t>.</w:t>
      </w:r>
    </w:p>
    <w:p w:rsidR="0098119F" w:rsidRDefault="0098119F" w:rsidP="0098119F">
      <w:pPr>
        <w:widowControl w:val="0"/>
        <w:tabs>
          <w:tab w:val="left" w:pos="298"/>
        </w:tabs>
        <w:ind w:firstLine="520"/>
        <w:jc w:val="both"/>
        <w:rPr>
          <w:sz w:val="28"/>
          <w:szCs w:val="28"/>
          <w:shd w:val="clear" w:color="auto" w:fill="FFFFFF"/>
        </w:rPr>
      </w:pPr>
      <w:r>
        <w:rPr>
          <w:sz w:val="28"/>
          <w:szCs w:val="28"/>
          <w:shd w:val="clear" w:color="auto" w:fill="FFFFFF"/>
        </w:rPr>
        <w:lastRenderedPageBreak/>
        <w:t>2</w:t>
      </w:r>
      <w:r w:rsidRPr="00BC26AD">
        <w:rPr>
          <w:sz w:val="28"/>
          <w:szCs w:val="28"/>
          <w:shd w:val="clear" w:color="auto" w:fill="FFFFFF"/>
        </w:rPr>
        <w:t>. Признать утратившим силу</w:t>
      </w:r>
      <w:r>
        <w:rPr>
          <w:sz w:val="28"/>
          <w:szCs w:val="28"/>
          <w:shd w:val="clear" w:color="auto" w:fill="FFFFFF"/>
        </w:rPr>
        <w:t xml:space="preserve"> постановление Администрации Зазерского сельского поселения:</w:t>
      </w:r>
    </w:p>
    <w:p w:rsidR="0098119F" w:rsidRPr="00BC26AD" w:rsidRDefault="0098119F" w:rsidP="0098119F">
      <w:pPr>
        <w:widowControl w:val="0"/>
        <w:tabs>
          <w:tab w:val="left" w:pos="298"/>
        </w:tabs>
        <w:ind w:firstLine="520"/>
        <w:jc w:val="both"/>
        <w:rPr>
          <w:sz w:val="28"/>
          <w:szCs w:val="28"/>
          <w:shd w:val="clear" w:color="auto" w:fill="FFFFFF"/>
        </w:rPr>
      </w:pPr>
      <w:r>
        <w:rPr>
          <w:sz w:val="28"/>
          <w:szCs w:val="28"/>
          <w:shd w:val="clear" w:color="auto" w:fill="FFFFFF"/>
        </w:rPr>
        <w:t xml:space="preserve">- </w:t>
      </w:r>
      <w:hyperlink r:id="rId5" w:tgtFrame="_blank" w:history="1">
        <w:r>
          <w:rPr>
            <w:rStyle w:val="af0"/>
            <w:sz w:val="28"/>
            <w:szCs w:val="28"/>
            <w:shd w:val="clear" w:color="auto" w:fill="FFFFFF"/>
          </w:rPr>
          <w:t>от 28.06</w:t>
        </w:r>
        <w:r w:rsidRPr="00C002AA">
          <w:rPr>
            <w:rStyle w:val="af0"/>
            <w:sz w:val="28"/>
            <w:szCs w:val="28"/>
            <w:shd w:val="clear" w:color="auto" w:fill="FFFFFF"/>
          </w:rPr>
          <w:t>.2022 года</w:t>
        </w:r>
      </w:hyperlink>
      <w:r>
        <w:rPr>
          <w:sz w:val="28"/>
          <w:szCs w:val="28"/>
        </w:rPr>
        <w:t xml:space="preserve"> </w:t>
      </w:r>
      <w:r w:rsidRPr="00C002AA">
        <w:rPr>
          <w:sz w:val="28"/>
          <w:szCs w:val="28"/>
          <w:shd w:val="clear" w:color="auto" w:fill="FFFFFF"/>
        </w:rPr>
        <w:t> </w:t>
      </w:r>
      <w:r>
        <w:rPr>
          <w:sz w:val="28"/>
          <w:szCs w:val="28"/>
          <w:shd w:val="clear" w:color="auto" w:fill="FFFFFF"/>
        </w:rPr>
        <w:t>№ 54</w:t>
      </w:r>
      <w:r w:rsidRPr="00C002AA">
        <w:rPr>
          <w:sz w:val="28"/>
          <w:szCs w:val="28"/>
          <w:shd w:val="clear" w:color="auto" w:fill="FFFFFF"/>
        </w:rPr>
        <w:t xml:space="preserve"> «Об утверждении административного регламента предоставления муниципальной услуги «Продажа земельного участка, находящегося в муниципальной собственности </w:t>
      </w:r>
      <w:r>
        <w:rPr>
          <w:sz w:val="28"/>
          <w:szCs w:val="28"/>
          <w:shd w:val="clear" w:color="auto" w:fill="FFFFFF"/>
        </w:rPr>
        <w:t>Зазер</w:t>
      </w:r>
      <w:r w:rsidRPr="00C002AA">
        <w:rPr>
          <w:sz w:val="28"/>
          <w:szCs w:val="28"/>
          <w:shd w:val="clear" w:color="auto" w:fill="FFFFFF"/>
        </w:rPr>
        <w:t>ского сельского поселения, без проведения торгов»</w:t>
      </w:r>
      <w:r>
        <w:rPr>
          <w:sz w:val="28"/>
          <w:szCs w:val="28"/>
          <w:shd w:val="clear" w:color="auto" w:fill="FFFFFF"/>
        </w:rPr>
        <w:t>.</w:t>
      </w:r>
    </w:p>
    <w:p w:rsidR="0098119F" w:rsidRPr="00BC26AD" w:rsidRDefault="0098119F" w:rsidP="0098119F">
      <w:pPr>
        <w:widowControl w:val="0"/>
        <w:tabs>
          <w:tab w:val="left" w:pos="298"/>
        </w:tabs>
        <w:ind w:left="20" w:right="20" w:firstLine="520"/>
        <w:jc w:val="both"/>
        <w:rPr>
          <w:sz w:val="28"/>
          <w:szCs w:val="28"/>
        </w:rPr>
      </w:pPr>
      <w:r w:rsidRPr="00BC26AD">
        <w:rPr>
          <w:bCs/>
          <w:sz w:val="28"/>
          <w:szCs w:val="28"/>
        </w:rPr>
        <w:t>3. Настоящее постановление</w:t>
      </w:r>
      <w:r>
        <w:rPr>
          <w:bCs/>
          <w:sz w:val="28"/>
          <w:szCs w:val="28"/>
        </w:rPr>
        <w:t xml:space="preserve"> вступает в силу со дня его официального опубликования (обнародования) в установленном порядке. </w:t>
      </w:r>
      <w:r w:rsidRPr="00BC26AD">
        <w:rPr>
          <w:bCs/>
          <w:sz w:val="28"/>
          <w:szCs w:val="28"/>
        </w:rPr>
        <w:t xml:space="preserve"> </w:t>
      </w:r>
    </w:p>
    <w:p w:rsidR="0098119F" w:rsidRPr="00BC26AD" w:rsidRDefault="0098119F" w:rsidP="0098119F">
      <w:pPr>
        <w:widowControl w:val="0"/>
        <w:tabs>
          <w:tab w:val="left" w:pos="298"/>
        </w:tabs>
        <w:ind w:left="20" w:right="20" w:firstLine="520"/>
        <w:jc w:val="both"/>
        <w:rPr>
          <w:sz w:val="28"/>
          <w:szCs w:val="28"/>
        </w:rPr>
      </w:pPr>
      <w:r w:rsidRPr="00BC26AD">
        <w:rPr>
          <w:sz w:val="28"/>
          <w:szCs w:val="28"/>
        </w:rPr>
        <w:t>4. Контроль за исполнением настоящего постановления оставляю за собой.</w:t>
      </w:r>
    </w:p>
    <w:p w:rsidR="0098119F" w:rsidRPr="00BC26AD" w:rsidRDefault="0098119F" w:rsidP="0098119F">
      <w:pPr>
        <w:tabs>
          <w:tab w:val="left" w:pos="298"/>
        </w:tabs>
        <w:ind w:left="20" w:firstLine="520"/>
        <w:jc w:val="both"/>
        <w:rPr>
          <w:sz w:val="28"/>
          <w:szCs w:val="28"/>
        </w:rPr>
      </w:pPr>
    </w:p>
    <w:p w:rsidR="0098119F" w:rsidRPr="00BC26AD" w:rsidRDefault="0098119F" w:rsidP="0098119F">
      <w:pPr>
        <w:ind w:left="20" w:right="20" w:firstLine="520"/>
        <w:jc w:val="both"/>
        <w:rPr>
          <w:sz w:val="28"/>
          <w:szCs w:val="28"/>
        </w:rPr>
      </w:pPr>
    </w:p>
    <w:p w:rsidR="0098119F" w:rsidRPr="008B46A4" w:rsidRDefault="0098119F" w:rsidP="0098119F">
      <w:pPr>
        <w:ind w:left="20" w:right="20" w:hanging="20"/>
        <w:jc w:val="both"/>
      </w:pPr>
    </w:p>
    <w:p w:rsidR="0098119F" w:rsidRDefault="0098119F" w:rsidP="0098119F">
      <w:pPr>
        <w:rPr>
          <w:sz w:val="28"/>
          <w:szCs w:val="28"/>
        </w:rPr>
      </w:pPr>
      <w:r>
        <w:rPr>
          <w:sz w:val="28"/>
          <w:szCs w:val="28"/>
        </w:rPr>
        <w:t>И.о.главы</w:t>
      </w:r>
      <w:r w:rsidRPr="0040419E">
        <w:rPr>
          <w:sz w:val="28"/>
          <w:szCs w:val="28"/>
        </w:rPr>
        <w:t xml:space="preserve">  Администрации </w:t>
      </w:r>
    </w:p>
    <w:p w:rsidR="0098119F" w:rsidRPr="0040419E" w:rsidRDefault="0098119F" w:rsidP="0098119F">
      <w:pPr>
        <w:rPr>
          <w:sz w:val="28"/>
          <w:szCs w:val="28"/>
        </w:rPr>
      </w:pPr>
      <w:r>
        <w:rPr>
          <w:sz w:val="28"/>
          <w:szCs w:val="28"/>
        </w:rPr>
        <w:t>Зазер</w:t>
      </w:r>
      <w:r w:rsidRPr="0040419E">
        <w:rPr>
          <w:sz w:val="28"/>
          <w:szCs w:val="28"/>
        </w:rPr>
        <w:t xml:space="preserve">ского  сельского поселения                                        </w:t>
      </w:r>
      <w:r>
        <w:rPr>
          <w:sz w:val="28"/>
          <w:szCs w:val="28"/>
        </w:rPr>
        <w:t xml:space="preserve">  </w:t>
      </w:r>
      <w:r w:rsidRPr="0040419E">
        <w:rPr>
          <w:sz w:val="28"/>
          <w:szCs w:val="28"/>
        </w:rPr>
        <w:t xml:space="preserve"> </w:t>
      </w:r>
      <w:r>
        <w:rPr>
          <w:sz w:val="28"/>
          <w:szCs w:val="28"/>
        </w:rPr>
        <w:t>Д.А.Мойш</w:t>
      </w:r>
    </w:p>
    <w:p w:rsidR="0098119F" w:rsidRDefault="0098119F" w:rsidP="0098119F">
      <w:pPr>
        <w:widowControl w:val="0"/>
        <w:overflowPunct w:val="0"/>
        <w:autoSpaceDE w:val="0"/>
        <w:autoSpaceDN w:val="0"/>
        <w:adjustRightInd w:val="0"/>
        <w:spacing w:line="221" w:lineRule="auto"/>
        <w:ind w:right="2060"/>
        <w:rPr>
          <w:b/>
          <w:bCs/>
          <w:sz w:val="27"/>
          <w:szCs w:val="27"/>
        </w:rPr>
      </w:pPr>
    </w:p>
    <w:p w:rsidR="0098119F" w:rsidRDefault="0098119F" w:rsidP="0098119F">
      <w:pPr>
        <w:widowControl w:val="0"/>
        <w:overflowPunct w:val="0"/>
        <w:autoSpaceDE w:val="0"/>
        <w:autoSpaceDN w:val="0"/>
        <w:adjustRightInd w:val="0"/>
        <w:spacing w:line="221" w:lineRule="auto"/>
        <w:ind w:right="2060"/>
        <w:rPr>
          <w:b/>
          <w:bCs/>
          <w:sz w:val="27"/>
          <w:szCs w:val="27"/>
        </w:rPr>
      </w:pPr>
    </w:p>
    <w:p w:rsidR="0098119F" w:rsidRDefault="0098119F" w:rsidP="0098119F">
      <w:pPr>
        <w:widowControl w:val="0"/>
        <w:overflowPunct w:val="0"/>
        <w:autoSpaceDE w:val="0"/>
        <w:autoSpaceDN w:val="0"/>
        <w:adjustRightInd w:val="0"/>
        <w:ind w:left="2100" w:right="2060" w:firstLine="197"/>
        <w:jc w:val="both"/>
        <w:rPr>
          <w:b/>
          <w:bCs/>
          <w:sz w:val="27"/>
          <w:szCs w:val="27"/>
        </w:rPr>
      </w:pPr>
      <w:r w:rsidRPr="00E70B78">
        <w:rPr>
          <w:sz w:val="28"/>
          <w:szCs w:val="28"/>
          <w:lang w:eastAsia="ar-SA"/>
        </w:rPr>
        <w:tab/>
      </w:r>
    </w:p>
    <w:p w:rsidR="0098119F" w:rsidRDefault="0098119F" w:rsidP="0098119F">
      <w:pPr>
        <w:widowControl w:val="0"/>
        <w:overflowPunct w:val="0"/>
        <w:autoSpaceDE w:val="0"/>
        <w:autoSpaceDN w:val="0"/>
        <w:adjustRightInd w:val="0"/>
        <w:spacing w:line="221" w:lineRule="auto"/>
        <w:ind w:right="2060"/>
        <w:rPr>
          <w:b/>
          <w:bCs/>
          <w:sz w:val="27"/>
          <w:szCs w:val="27"/>
        </w:rPr>
      </w:pPr>
    </w:p>
    <w:tbl>
      <w:tblPr>
        <w:tblW w:w="0" w:type="auto"/>
        <w:tblInd w:w="5148" w:type="dxa"/>
        <w:tblLook w:val="01E0"/>
      </w:tblPr>
      <w:tblGrid>
        <w:gridCol w:w="4423"/>
      </w:tblGrid>
      <w:tr w:rsidR="0098119F" w:rsidRPr="00EE3E65" w:rsidTr="008057CD">
        <w:tc>
          <w:tcPr>
            <w:tcW w:w="4705" w:type="dxa"/>
            <w:shd w:val="clear" w:color="auto" w:fill="auto"/>
          </w:tcPr>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Default="0098119F" w:rsidP="008057CD">
            <w:pPr>
              <w:rPr>
                <w:sz w:val="20"/>
                <w:szCs w:val="20"/>
                <w:lang w:eastAsia="en-US"/>
              </w:rPr>
            </w:pPr>
          </w:p>
          <w:p w:rsidR="0098119F" w:rsidRPr="00EE3E65" w:rsidRDefault="0098119F" w:rsidP="008057CD">
            <w:pPr>
              <w:rPr>
                <w:sz w:val="20"/>
                <w:szCs w:val="20"/>
                <w:lang w:eastAsia="en-US"/>
              </w:rPr>
            </w:pPr>
            <w:r>
              <w:rPr>
                <w:sz w:val="20"/>
                <w:szCs w:val="20"/>
                <w:lang w:eastAsia="en-US"/>
              </w:rPr>
              <w:t xml:space="preserve">Приложение </w:t>
            </w:r>
          </w:p>
          <w:p w:rsidR="0098119F" w:rsidRPr="00EE3E65" w:rsidRDefault="0098119F" w:rsidP="008057CD">
            <w:pPr>
              <w:rPr>
                <w:sz w:val="20"/>
                <w:szCs w:val="20"/>
                <w:lang w:eastAsia="en-US"/>
              </w:rPr>
            </w:pPr>
            <w:r>
              <w:rPr>
                <w:sz w:val="20"/>
                <w:szCs w:val="20"/>
                <w:lang w:eastAsia="en-US"/>
              </w:rPr>
              <w:t>к постановлению</w:t>
            </w:r>
            <w:r w:rsidRPr="00EE3E65">
              <w:rPr>
                <w:sz w:val="20"/>
                <w:szCs w:val="20"/>
                <w:lang w:eastAsia="en-US"/>
              </w:rPr>
              <w:t xml:space="preserve"> Администрации </w:t>
            </w:r>
          </w:p>
          <w:p w:rsidR="0098119F" w:rsidRDefault="0098119F" w:rsidP="008057CD">
            <w:pPr>
              <w:rPr>
                <w:sz w:val="20"/>
                <w:szCs w:val="20"/>
                <w:lang w:eastAsia="en-US"/>
              </w:rPr>
            </w:pPr>
            <w:r>
              <w:rPr>
                <w:sz w:val="20"/>
                <w:szCs w:val="20"/>
                <w:lang w:eastAsia="en-US"/>
              </w:rPr>
              <w:t>Зазерского  сельского поселения</w:t>
            </w:r>
          </w:p>
          <w:p w:rsidR="0098119F" w:rsidRPr="00EE3E65" w:rsidRDefault="0098119F" w:rsidP="008057CD">
            <w:pPr>
              <w:rPr>
                <w:sz w:val="20"/>
                <w:szCs w:val="20"/>
                <w:lang w:eastAsia="en-US"/>
              </w:rPr>
            </w:pPr>
            <w:r>
              <w:rPr>
                <w:sz w:val="20"/>
                <w:szCs w:val="20"/>
                <w:lang w:eastAsia="en-US"/>
              </w:rPr>
              <w:t xml:space="preserve"> от  14.11</w:t>
            </w:r>
            <w:r w:rsidRPr="00EE3E65">
              <w:rPr>
                <w:sz w:val="20"/>
                <w:szCs w:val="20"/>
                <w:lang w:eastAsia="en-US"/>
              </w:rPr>
              <w:t>.202</w:t>
            </w:r>
            <w:r>
              <w:rPr>
                <w:sz w:val="20"/>
                <w:szCs w:val="20"/>
                <w:lang w:eastAsia="en-US"/>
              </w:rPr>
              <w:t xml:space="preserve">2г. </w:t>
            </w:r>
            <w:r w:rsidRPr="00EE3E65">
              <w:rPr>
                <w:sz w:val="20"/>
                <w:szCs w:val="20"/>
                <w:lang w:eastAsia="en-US"/>
              </w:rPr>
              <w:t>№</w:t>
            </w:r>
            <w:r>
              <w:rPr>
                <w:sz w:val="20"/>
                <w:szCs w:val="20"/>
                <w:lang w:eastAsia="en-US"/>
              </w:rPr>
              <w:t xml:space="preserve"> 103</w:t>
            </w:r>
          </w:p>
        </w:tc>
      </w:tr>
    </w:tbl>
    <w:p w:rsidR="0098119F" w:rsidRPr="00EE3E65" w:rsidRDefault="0098119F" w:rsidP="0098119F">
      <w:pPr>
        <w:widowControl w:val="0"/>
        <w:overflowPunct w:val="0"/>
        <w:autoSpaceDE w:val="0"/>
        <w:autoSpaceDN w:val="0"/>
        <w:adjustRightInd w:val="0"/>
        <w:spacing w:line="221" w:lineRule="auto"/>
        <w:ind w:right="2060"/>
        <w:rPr>
          <w:b/>
          <w:bCs/>
          <w:sz w:val="20"/>
          <w:szCs w:val="20"/>
        </w:rPr>
      </w:pPr>
    </w:p>
    <w:p w:rsidR="0098119F" w:rsidRDefault="0098119F" w:rsidP="0098119F">
      <w:pPr>
        <w:widowControl w:val="0"/>
        <w:overflowPunct w:val="0"/>
        <w:autoSpaceDE w:val="0"/>
        <w:autoSpaceDN w:val="0"/>
        <w:adjustRightInd w:val="0"/>
        <w:spacing w:line="221" w:lineRule="auto"/>
        <w:ind w:right="2060"/>
        <w:rPr>
          <w:b/>
          <w:bCs/>
          <w:sz w:val="27"/>
          <w:szCs w:val="27"/>
        </w:rPr>
      </w:pPr>
    </w:p>
    <w:p w:rsidR="0098119F" w:rsidRPr="00921CD4" w:rsidRDefault="0098119F" w:rsidP="0098119F">
      <w:pPr>
        <w:autoSpaceDE w:val="0"/>
        <w:autoSpaceDN w:val="0"/>
        <w:adjustRightInd w:val="0"/>
        <w:jc w:val="center"/>
        <w:outlineLvl w:val="0"/>
        <w:rPr>
          <w:b/>
          <w:sz w:val="28"/>
          <w:szCs w:val="28"/>
        </w:rPr>
      </w:pPr>
      <w:r w:rsidRPr="00921CD4">
        <w:rPr>
          <w:b/>
          <w:sz w:val="28"/>
          <w:szCs w:val="28"/>
        </w:rPr>
        <w:t>АДМИНИСТРАТИВНЫЙ РЕГЛАМЕНТ</w:t>
      </w:r>
      <w:r w:rsidRPr="00921CD4">
        <w:rPr>
          <w:b/>
          <w:sz w:val="28"/>
          <w:szCs w:val="28"/>
        </w:rPr>
        <w:br/>
        <w:t>предоставления муниципальной услуги "</w:t>
      </w:r>
      <w:r>
        <w:rPr>
          <w:b/>
          <w:bCs/>
          <w:sz w:val="28"/>
          <w:szCs w:val="28"/>
        </w:rPr>
        <w:t xml:space="preserve">Продажа земельных участков </w:t>
      </w:r>
      <w:r w:rsidRPr="00CC5AE4">
        <w:rPr>
          <w:b/>
          <w:bCs/>
          <w:sz w:val="28"/>
          <w:szCs w:val="28"/>
        </w:rPr>
        <w:t>без проведения торгов</w:t>
      </w:r>
      <w:r w:rsidRPr="00921CD4">
        <w:rPr>
          <w:b/>
          <w:sz w:val="28"/>
          <w:szCs w:val="28"/>
        </w:rPr>
        <w:t xml:space="preserve">" </w:t>
      </w:r>
    </w:p>
    <w:p w:rsidR="0098119F" w:rsidRPr="00966001" w:rsidRDefault="0098119F" w:rsidP="0098119F">
      <w:pPr>
        <w:widowControl w:val="0"/>
        <w:autoSpaceDE w:val="0"/>
        <w:autoSpaceDN w:val="0"/>
        <w:adjustRightInd w:val="0"/>
        <w:jc w:val="center"/>
        <w:outlineLvl w:val="0"/>
        <w:rPr>
          <w:sz w:val="28"/>
          <w:szCs w:val="28"/>
        </w:rPr>
      </w:pPr>
    </w:p>
    <w:p w:rsidR="0098119F" w:rsidRPr="00DC3ECE" w:rsidRDefault="0098119F" w:rsidP="0098119F">
      <w:pPr>
        <w:widowControl w:val="0"/>
        <w:autoSpaceDE w:val="0"/>
        <w:autoSpaceDN w:val="0"/>
        <w:adjustRightInd w:val="0"/>
        <w:jc w:val="center"/>
        <w:outlineLvl w:val="0"/>
        <w:rPr>
          <w:b/>
          <w:bCs/>
          <w:sz w:val="28"/>
          <w:szCs w:val="28"/>
        </w:rPr>
      </w:pPr>
      <w:r w:rsidRPr="00DC3ECE">
        <w:rPr>
          <w:b/>
          <w:bCs/>
          <w:sz w:val="28"/>
          <w:szCs w:val="28"/>
        </w:rPr>
        <w:t>I. Общие положения</w:t>
      </w:r>
    </w:p>
    <w:p w:rsidR="0098119F" w:rsidRPr="00221FD8" w:rsidRDefault="0098119F" w:rsidP="0098119F">
      <w:pPr>
        <w:autoSpaceDE w:val="0"/>
        <w:autoSpaceDN w:val="0"/>
        <w:adjustRightInd w:val="0"/>
        <w:ind w:firstLine="720"/>
        <w:jc w:val="both"/>
        <w:rPr>
          <w:sz w:val="28"/>
          <w:szCs w:val="28"/>
        </w:rPr>
      </w:pPr>
      <w:r w:rsidRPr="00221FD8">
        <w:rPr>
          <w:sz w:val="28"/>
          <w:szCs w:val="28"/>
        </w:rPr>
        <w:t xml:space="preserve"> </w:t>
      </w:r>
    </w:p>
    <w:p w:rsidR="0098119F" w:rsidRPr="00DC3ECE" w:rsidRDefault="0098119F" w:rsidP="0098119F">
      <w:pPr>
        <w:autoSpaceDE w:val="0"/>
        <w:autoSpaceDN w:val="0"/>
        <w:adjustRightInd w:val="0"/>
        <w:jc w:val="center"/>
        <w:rPr>
          <w:b/>
          <w:sz w:val="28"/>
          <w:szCs w:val="28"/>
        </w:rPr>
      </w:pPr>
      <w:r w:rsidRPr="00DC3ECE">
        <w:rPr>
          <w:b/>
          <w:sz w:val="28"/>
          <w:szCs w:val="28"/>
        </w:rPr>
        <w:t xml:space="preserve">Предмет регулирования </w:t>
      </w:r>
    </w:p>
    <w:p w:rsidR="0098119F" w:rsidRPr="00221FD8" w:rsidRDefault="0098119F" w:rsidP="0098119F">
      <w:pPr>
        <w:autoSpaceDE w:val="0"/>
        <w:autoSpaceDN w:val="0"/>
        <w:adjustRightInd w:val="0"/>
        <w:ind w:firstLine="720"/>
        <w:jc w:val="both"/>
        <w:rPr>
          <w:sz w:val="28"/>
          <w:szCs w:val="28"/>
        </w:rPr>
      </w:pPr>
    </w:p>
    <w:p w:rsidR="0098119F" w:rsidRDefault="0098119F" w:rsidP="0098119F">
      <w:pPr>
        <w:autoSpaceDE w:val="0"/>
        <w:autoSpaceDN w:val="0"/>
        <w:adjustRightInd w:val="0"/>
        <w:ind w:firstLine="720"/>
        <w:jc w:val="both"/>
        <w:rPr>
          <w:sz w:val="28"/>
          <w:szCs w:val="28"/>
          <w:lang w:bidi="ru-RU"/>
        </w:rPr>
      </w:pPr>
      <w:bookmarkStart w:id="5" w:name="_Hlk94101541"/>
      <w:r>
        <w:rPr>
          <w:sz w:val="28"/>
          <w:szCs w:val="28"/>
        </w:rPr>
        <w:t xml:space="preserve">1.1. </w:t>
      </w:r>
      <w:r w:rsidRPr="00221FD8">
        <w:rPr>
          <w:sz w:val="28"/>
          <w:szCs w:val="28"/>
        </w:rPr>
        <w:t xml:space="preserve">Административный регламент </w:t>
      </w:r>
      <w:bookmarkStart w:id="6" w:name="_Hlk99377303"/>
      <w:r w:rsidRPr="00221FD8">
        <w:rPr>
          <w:sz w:val="28"/>
          <w:szCs w:val="28"/>
        </w:rPr>
        <w:t>предоставлени</w:t>
      </w:r>
      <w:r>
        <w:rPr>
          <w:sz w:val="28"/>
          <w:szCs w:val="28"/>
        </w:rPr>
        <w:t>я</w:t>
      </w:r>
      <w:r w:rsidRPr="00221FD8">
        <w:rPr>
          <w:sz w:val="28"/>
          <w:szCs w:val="28"/>
        </w:rPr>
        <w:t xml:space="preserve"> муниципальной услуги </w:t>
      </w:r>
      <w:bookmarkStart w:id="7" w:name="_Hlk99368095"/>
      <w:r>
        <w:rPr>
          <w:sz w:val="28"/>
          <w:szCs w:val="28"/>
        </w:rPr>
        <w:t>«</w:t>
      </w:r>
      <w:r>
        <w:rPr>
          <w:bCs/>
          <w:sz w:val="28"/>
          <w:szCs w:val="28"/>
        </w:rPr>
        <w:t xml:space="preserve">Продажа земельных участков </w:t>
      </w:r>
      <w:r w:rsidRPr="00CC5AE4">
        <w:rPr>
          <w:bCs/>
          <w:sz w:val="28"/>
          <w:szCs w:val="28"/>
        </w:rPr>
        <w:t>без проведения торгов</w:t>
      </w:r>
      <w:bookmarkEnd w:id="5"/>
      <w:bookmarkEnd w:id="6"/>
      <w:bookmarkEnd w:id="7"/>
      <w:r>
        <w:rPr>
          <w:sz w:val="28"/>
          <w:szCs w:val="28"/>
        </w:rPr>
        <w:t xml:space="preserve">» (далее – Административный регламент) разработан </w:t>
      </w:r>
      <w:r w:rsidRPr="00D52ED7">
        <w:rPr>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w:t>
      </w:r>
      <w:r>
        <w:rPr>
          <w:sz w:val="28"/>
          <w:szCs w:val="28"/>
          <w:lang w:bidi="ru-RU"/>
        </w:rPr>
        <w:t xml:space="preserve"> "</w:t>
      </w:r>
      <w:r>
        <w:rPr>
          <w:bCs/>
          <w:sz w:val="28"/>
          <w:szCs w:val="28"/>
          <w:lang w:bidi="ru-RU"/>
        </w:rPr>
        <w:t xml:space="preserve">Продажа земельных участков </w:t>
      </w:r>
      <w:r w:rsidRPr="00CC5AE4">
        <w:rPr>
          <w:bCs/>
          <w:sz w:val="28"/>
          <w:szCs w:val="28"/>
          <w:lang w:bidi="ru-RU"/>
        </w:rPr>
        <w:t>без проведения торгов</w:t>
      </w:r>
      <w:r>
        <w:rPr>
          <w:bCs/>
          <w:sz w:val="28"/>
          <w:szCs w:val="28"/>
          <w:lang w:bidi="ru-RU"/>
        </w:rPr>
        <w:t xml:space="preserve">" </w:t>
      </w:r>
      <w:r w:rsidRPr="00D52ED7">
        <w:rPr>
          <w:sz w:val="28"/>
          <w:szCs w:val="28"/>
          <w:lang w:bidi="ru-RU"/>
        </w:rPr>
        <w:t xml:space="preserve">(далее - Услуга) </w:t>
      </w:r>
      <w:r w:rsidRPr="00EE3E65">
        <w:rPr>
          <w:sz w:val="28"/>
          <w:szCs w:val="28"/>
          <w:lang w:bidi="ru-RU"/>
        </w:rPr>
        <w:t>администрацией</w:t>
      </w:r>
      <w:r w:rsidRPr="00EE3E65">
        <w:rPr>
          <w:bCs/>
          <w:sz w:val="28"/>
          <w:szCs w:val="28"/>
        </w:rPr>
        <w:t xml:space="preserve"> </w:t>
      </w:r>
      <w:bookmarkStart w:id="8" w:name="_Hlk105491384"/>
      <w:bookmarkStart w:id="9" w:name="_Hlk99370622"/>
      <w:r>
        <w:rPr>
          <w:bCs/>
          <w:sz w:val="28"/>
          <w:szCs w:val="28"/>
        </w:rPr>
        <w:t>Зазер</w:t>
      </w:r>
      <w:r w:rsidRPr="00EE3E65">
        <w:rPr>
          <w:bCs/>
          <w:sz w:val="28"/>
          <w:szCs w:val="28"/>
        </w:rPr>
        <w:t>ского</w:t>
      </w:r>
      <w:r w:rsidRPr="00EE3E65">
        <w:rPr>
          <w:bCs/>
          <w:sz w:val="28"/>
          <w:szCs w:val="28"/>
          <w:lang w:bidi="ru-RU"/>
        </w:rPr>
        <w:t xml:space="preserve"> сельского поселения </w:t>
      </w:r>
      <w:bookmarkEnd w:id="8"/>
      <w:bookmarkEnd w:id="9"/>
      <w:r w:rsidRPr="00EE3E65">
        <w:rPr>
          <w:sz w:val="28"/>
          <w:szCs w:val="28"/>
          <w:lang w:bidi="ru-RU"/>
        </w:rPr>
        <w:t>(далее - Уполномоченный</w:t>
      </w:r>
      <w:r w:rsidRPr="00D52ED7">
        <w:rPr>
          <w:sz w:val="28"/>
          <w:szCs w:val="28"/>
          <w:lang w:bidi="ru-RU"/>
        </w:rPr>
        <w:t xml:space="preserve"> орган).</w:t>
      </w:r>
    </w:p>
    <w:p w:rsidR="0098119F" w:rsidRPr="00221FD8" w:rsidRDefault="0098119F" w:rsidP="0098119F">
      <w:pPr>
        <w:autoSpaceDE w:val="0"/>
        <w:autoSpaceDN w:val="0"/>
        <w:adjustRightInd w:val="0"/>
        <w:ind w:firstLine="720"/>
        <w:jc w:val="both"/>
        <w:rPr>
          <w:sz w:val="28"/>
          <w:szCs w:val="28"/>
          <w:lang w:bidi="ru-RU"/>
        </w:rPr>
      </w:pPr>
    </w:p>
    <w:p w:rsidR="0098119F" w:rsidRPr="00DC3ECE" w:rsidRDefault="0098119F" w:rsidP="0098119F">
      <w:pPr>
        <w:autoSpaceDE w:val="0"/>
        <w:autoSpaceDN w:val="0"/>
        <w:adjustRightInd w:val="0"/>
        <w:jc w:val="center"/>
        <w:rPr>
          <w:b/>
          <w:sz w:val="28"/>
          <w:szCs w:val="28"/>
        </w:rPr>
      </w:pPr>
      <w:r w:rsidRPr="00DC3ECE">
        <w:rPr>
          <w:b/>
          <w:sz w:val="28"/>
          <w:szCs w:val="28"/>
        </w:rPr>
        <w:t>Круг заявителей</w:t>
      </w:r>
    </w:p>
    <w:p w:rsidR="0098119F" w:rsidRPr="00221FD8" w:rsidRDefault="0098119F" w:rsidP="0098119F">
      <w:pPr>
        <w:autoSpaceDE w:val="0"/>
        <w:autoSpaceDN w:val="0"/>
        <w:adjustRightInd w:val="0"/>
        <w:ind w:firstLine="720"/>
        <w:jc w:val="both"/>
        <w:rPr>
          <w:sz w:val="28"/>
          <w:szCs w:val="28"/>
        </w:rPr>
      </w:pPr>
    </w:p>
    <w:p w:rsidR="0098119F" w:rsidRPr="00CC5AE4" w:rsidRDefault="0098119F" w:rsidP="0098119F">
      <w:pPr>
        <w:autoSpaceDE w:val="0"/>
        <w:autoSpaceDN w:val="0"/>
        <w:adjustRightInd w:val="0"/>
        <w:ind w:firstLine="720"/>
        <w:jc w:val="both"/>
        <w:rPr>
          <w:sz w:val="28"/>
          <w:szCs w:val="28"/>
        </w:rPr>
      </w:pPr>
      <w:r w:rsidRPr="00952FD8">
        <w:rPr>
          <w:sz w:val="28"/>
          <w:szCs w:val="28"/>
        </w:rPr>
        <w:t xml:space="preserve">1.2. </w:t>
      </w:r>
      <w:r w:rsidRPr="00CC5AE4">
        <w:rPr>
          <w:sz w:val="28"/>
          <w:szCs w:val="28"/>
        </w:rPr>
        <w:t xml:space="preserve">Заявителями на получение муниципальной услуги являются физические и юридические лица, а также их представители, действующие на основании полномочий, определенных в соответствии с законодательством Российской Федерации. </w:t>
      </w:r>
    </w:p>
    <w:p w:rsidR="0098119F" w:rsidRPr="00CC5AE4" w:rsidRDefault="0098119F" w:rsidP="0098119F">
      <w:pPr>
        <w:autoSpaceDE w:val="0"/>
        <w:autoSpaceDN w:val="0"/>
        <w:adjustRightInd w:val="0"/>
        <w:ind w:firstLine="720"/>
        <w:jc w:val="both"/>
        <w:rPr>
          <w:sz w:val="28"/>
          <w:szCs w:val="28"/>
        </w:rPr>
      </w:pPr>
      <w:r w:rsidRPr="00CC5AE4">
        <w:rPr>
          <w:sz w:val="28"/>
          <w:szCs w:val="28"/>
        </w:rPr>
        <w:t>Договор купли-продажи земельного участка заключается без проведения торгов в случае предоставления:</w:t>
      </w:r>
    </w:p>
    <w:p w:rsidR="0098119F" w:rsidRPr="00CC5AE4" w:rsidRDefault="0098119F" w:rsidP="0098119F">
      <w:pPr>
        <w:autoSpaceDE w:val="0"/>
        <w:autoSpaceDN w:val="0"/>
        <w:adjustRightInd w:val="0"/>
        <w:ind w:firstLine="720"/>
        <w:jc w:val="both"/>
        <w:rPr>
          <w:color w:val="000000" w:themeColor="text1"/>
          <w:sz w:val="28"/>
          <w:szCs w:val="28"/>
        </w:rPr>
      </w:pPr>
      <w:r w:rsidRPr="00CC5AE4">
        <w:rPr>
          <w:sz w:val="28"/>
          <w:szCs w:val="28"/>
        </w:rPr>
        <w:t xml:space="preserve">- земельного участка, образованного из земельного участка, предоставленного по договору аренды или </w:t>
      </w:r>
      <w:r w:rsidRPr="00CC5AE4">
        <w:rPr>
          <w:color w:val="000000" w:themeColor="text1"/>
          <w:sz w:val="28"/>
          <w:szCs w:val="28"/>
        </w:rPr>
        <w:t xml:space="preserve">договору безвозмездного пользования в целях комплексного освоения, развития территории, заключенных в соответствии с Федеральным </w:t>
      </w:r>
      <w:hyperlink r:id="rId6" w:tooltip="consultantplus://offline/ref=AF3F3D5969135BB99A298D060E30636BDCD23E26D5E84CB3C71D4F714BW7mCL" w:history="1">
        <w:r w:rsidRPr="00CC5AE4">
          <w:rPr>
            <w:rStyle w:val="af0"/>
            <w:color w:val="000000" w:themeColor="text1"/>
            <w:sz w:val="28"/>
            <w:szCs w:val="28"/>
          </w:rPr>
          <w:t>законом</w:t>
        </w:r>
      </w:hyperlink>
      <w:r w:rsidRPr="00CC5AE4">
        <w:rPr>
          <w:color w:val="000000" w:themeColor="text1"/>
          <w:sz w:val="28"/>
          <w:szCs w:val="28"/>
        </w:rPr>
        <w:t xml:space="preserve"> от 24 июля 2008 года № 161-ФЗ «О содействии развитию жилищного строительства» (п.п. 1.1 п. 2 ст. 39.3 Земельного кодекса Российской Федерации, далее – ЗК РФ);</w:t>
      </w:r>
    </w:p>
    <w:p w:rsidR="0098119F" w:rsidRPr="00CC5AE4" w:rsidRDefault="0098119F" w:rsidP="0098119F">
      <w:pPr>
        <w:autoSpaceDE w:val="0"/>
        <w:autoSpaceDN w:val="0"/>
        <w:adjustRightInd w:val="0"/>
        <w:ind w:firstLine="720"/>
        <w:jc w:val="both"/>
        <w:rPr>
          <w:color w:val="000000" w:themeColor="text1"/>
          <w:sz w:val="28"/>
          <w:szCs w:val="28"/>
        </w:rPr>
      </w:pPr>
      <w:r w:rsidRPr="00CC5AE4">
        <w:rPr>
          <w:color w:val="000000" w:themeColor="text1"/>
          <w:sz w:val="28"/>
          <w:szCs w:val="28"/>
        </w:rPr>
        <w:t>-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(п.п. 3 п. 2 ст. 39.3 ЗК РФ);</w:t>
      </w:r>
    </w:p>
    <w:p w:rsidR="0098119F" w:rsidRPr="00CC5AE4" w:rsidRDefault="0098119F" w:rsidP="0098119F">
      <w:pPr>
        <w:autoSpaceDE w:val="0"/>
        <w:autoSpaceDN w:val="0"/>
        <w:adjustRightInd w:val="0"/>
        <w:ind w:firstLine="720"/>
        <w:jc w:val="both"/>
        <w:rPr>
          <w:color w:val="000000" w:themeColor="text1"/>
          <w:sz w:val="28"/>
          <w:szCs w:val="28"/>
        </w:rPr>
      </w:pPr>
      <w:r w:rsidRPr="00CC5AE4">
        <w:rPr>
          <w:color w:val="000000" w:themeColor="text1"/>
          <w:sz w:val="28"/>
          <w:szCs w:val="28"/>
        </w:rPr>
        <w:t xml:space="preserve">- земельного участка, на котором расположены здания, сооружения, собственникам таких зданий, сооружений либо помещений в них в случаях, предусмотренных </w:t>
      </w:r>
      <w:hyperlink r:id="rId7" w:tooltip="consultantplus://offline/ref=AF3F3D5969135BB99A298D060E30636BDCD33724D3E64CB3C71D4F714B7CF210FA37567488WCmEL" w:history="1">
        <w:r w:rsidRPr="00CC5AE4">
          <w:rPr>
            <w:rStyle w:val="af0"/>
            <w:color w:val="000000" w:themeColor="text1"/>
            <w:sz w:val="28"/>
            <w:szCs w:val="28"/>
          </w:rPr>
          <w:t>статьей 39.20</w:t>
        </w:r>
      </w:hyperlink>
      <w:r w:rsidRPr="00CC5AE4">
        <w:rPr>
          <w:color w:val="000000" w:themeColor="text1"/>
          <w:sz w:val="28"/>
          <w:szCs w:val="28"/>
        </w:rPr>
        <w:t xml:space="preserve"> ЗК РФ (п.п. 6 п. 2 ст. 39.3 ЗК РФ);</w:t>
      </w:r>
    </w:p>
    <w:p w:rsidR="0098119F" w:rsidRPr="00CC5AE4" w:rsidRDefault="0098119F" w:rsidP="0098119F">
      <w:pPr>
        <w:autoSpaceDE w:val="0"/>
        <w:autoSpaceDN w:val="0"/>
        <w:adjustRightInd w:val="0"/>
        <w:ind w:firstLine="720"/>
        <w:jc w:val="both"/>
        <w:rPr>
          <w:color w:val="000000" w:themeColor="text1"/>
          <w:sz w:val="28"/>
          <w:szCs w:val="28"/>
        </w:rPr>
      </w:pPr>
      <w:r w:rsidRPr="00CC5AE4">
        <w:rPr>
          <w:color w:val="000000" w:themeColor="text1"/>
          <w:sz w:val="28"/>
          <w:szCs w:val="28"/>
        </w:rPr>
        <w:lastRenderedPageBreak/>
        <w:t xml:space="preserve">- земельного участка, находящегося в постоянном (бессрочном) пользовании юридических лиц, указанным юридическим лицам, за исключением лиц, указанных в </w:t>
      </w:r>
      <w:hyperlink r:id="rId8" w:tooltip="consultantplus://offline/ref=AF3F3D5969135BB99A298D060E30636BDCD33724D3E64CB3C71D4F714B7CF210FA37567986WCm9L" w:history="1">
        <w:r w:rsidRPr="00CC5AE4">
          <w:rPr>
            <w:rStyle w:val="af0"/>
            <w:color w:val="000000" w:themeColor="text1"/>
            <w:sz w:val="28"/>
            <w:szCs w:val="28"/>
          </w:rPr>
          <w:t>пункте 2 статьи 39.9</w:t>
        </w:r>
      </w:hyperlink>
      <w:r w:rsidRPr="00CC5AE4">
        <w:rPr>
          <w:color w:val="000000" w:themeColor="text1"/>
          <w:sz w:val="28"/>
          <w:szCs w:val="28"/>
        </w:rPr>
        <w:t xml:space="preserve"> ЗК РФ (п.п. 7 п. 2 ст. 39.3 ЗК РФ);</w:t>
      </w:r>
    </w:p>
    <w:p w:rsidR="0098119F" w:rsidRPr="00CC5AE4" w:rsidRDefault="0098119F" w:rsidP="0098119F">
      <w:pPr>
        <w:autoSpaceDE w:val="0"/>
        <w:autoSpaceDN w:val="0"/>
        <w:adjustRightInd w:val="0"/>
        <w:ind w:firstLine="720"/>
        <w:jc w:val="both"/>
        <w:rPr>
          <w:color w:val="000000" w:themeColor="text1"/>
          <w:sz w:val="28"/>
          <w:szCs w:val="28"/>
        </w:rPr>
      </w:pPr>
      <w:r w:rsidRPr="00CC5AE4">
        <w:rPr>
          <w:color w:val="000000" w:themeColor="text1"/>
          <w:sz w:val="28"/>
          <w:szCs w:val="28"/>
        </w:rPr>
        <w:t xml:space="preserve">- земельного участка крестьянскому (фермерскому) хозяйству или сельскохозяйственной организации в случаях, установленных Федеральным </w:t>
      </w:r>
      <w:hyperlink r:id="rId9" w:tooltip="consultantplus://offline/ref=AF3F3D5969135BB99A298D060E30636BDCD23F21D6EF4CB3C71D4F714BW7mCL" w:history="1">
        <w:r w:rsidRPr="00CC5AE4">
          <w:rPr>
            <w:rStyle w:val="af0"/>
            <w:color w:val="000000" w:themeColor="text1"/>
            <w:sz w:val="28"/>
            <w:szCs w:val="28"/>
          </w:rPr>
          <w:t>законом</w:t>
        </w:r>
      </w:hyperlink>
      <w:r w:rsidRPr="00CC5AE4">
        <w:rPr>
          <w:color w:val="000000" w:themeColor="text1"/>
          <w:sz w:val="28"/>
          <w:szCs w:val="28"/>
        </w:rPr>
        <w:t xml:space="preserve"> «Об обороте земель сельскохозяйственного назначения» (п.п. 8 п. 2 ст. 39.3 ЗК РФ);</w:t>
      </w:r>
    </w:p>
    <w:p w:rsidR="0098119F" w:rsidRPr="00CC5AE4" w:rsidRDefault="0098119F" w:rsidP="0098119F">
      <w:pPr>
        <w:autoSpaceDE w:val="0"/>
        <w:autoSpaceDN w:val="0"/>
        <w:adjustRightInd w:val="0"/>
        <w:ind w:firstLine="720"/>
        <w:jc w:val="both"/>
        <w:rPr>
          <w:color w:val="000000" w:themeColor="text1"/>
          <w:sz w:val="28"/>
          <w:szCs w:val="28"/>
        </w:rPr>
      </w:pPr>
      <w:r w:rsidRPr="00CC5AE4">
        <w:rPr>
          <w:color w:val="000000" w:themeColor="text1"/>
          <w:sz w:val="28"/>
          <w:szCs w:val="28"/>
        </w:rPr>
        <w:t>- земельного участка, предназначенного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 (п.п. 9 п. 2 ст. 39.3 ЗК РФ);</w:t>
      </w:r>
    </w:p>
    <w:p w:rsidR="0098119F" w:rsidRPr="00CC5AE4" w:rsidRDefault="0098119F" w:rsidP="0098119F">
      <w:pPr>
        <w:autoSpaceDE w:val="0"/>
        <w:autoSpaceDN w:val="0"/>
        <w:adjustRightInd w:val="0"/>
        <w:ind w:firstLine="720"/>
        <w:jc w:val="both"/>
        <w:rPr>
          <w:color w:val="000000" w:themeColor="text1"/>
          <w:sz w:val="28"/>
          <w:szCs w:val="28"/>
        </w:rPr>
      </w:pPr>
      <w:r w:rsidRPr="00CC5AE4">
        <w:rPr>
          <w:color w:val="000000" w:themeColor="text1"/>
          <w:sz w:val="28"/>
          <w:szCs w:val="28"/>
        </w:rPr>
        <w:t xml:space="preserve">- земельного участка, предназначенного для ведения личного подсобного хозяйства за границами населенного пункта, ведения гражданами садоводства или огородничества для собственных нужд и предоставленных в аренду гражданину, при условии отсутствия у уполномоченного органа, предусмотренного </w:t>
      </w:r>
      <w:hyperlink r:id="rId10" w:history="1">
        <w:r w:rsidRPr="00CC5AE4">
          <w:rPr>
            <w:rStyle w:val="af0"/>
            <w:color w:val="000000" w:themeColor="text1"/>
            <w:sz w:val="28"/>
            <w:szCs w:val="28"/>
          </w:rPr>
          <w:t>статьей 39.2</w:t>
        </w:r>
      </w:hyperlink>
      <w:r w:rsidRPr="00CC5AE4">
        <w:rPr>
          <w:color w:val="000000" w:themeColor="text1"/>
          <w:sz w:val="28"/>
          <w:szCs w:val="28"/>
        </w:rPr>
        <w:t xml:space="preserve"> ЗК РФ,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(согласно п.п. «а» п. 1 постановления Правительства Российской Федерации от 09.04.2022 № 629 «Об особенностях регулирования земельных отношений в Российской Федерации в 2022 году» предоставление земельного участка в аренду без проведения торгов допускается по данному основанию в 2022 году).</w:t>
      </w:r>
    </w:p>
    <w:p w:rsidR="0098119F" w:rsidRDefault="0098119F" w:rsidP="0098119F">
      <w:pPr>
        <w:widowControl w:val="0"/>
        <w:autoSpaceDE w:val="0"/>
        <w:autoSpaceDN w:val="0"/>
        <w:adjustRightInd w:val="0"/>
        <w:jc w:val="center"/>
        <w:rPr>
          <w:sz w:val="28"/>
          <w:szCs w:val="28"/>
        </w:rPr>
      </w:pPr>
    </w:p>
    <w:p w:rsidR="0098119F" w:rsidRPr="00840405" w:rsidRDefault="0098119F" w:rsidP="0098119F">
      <w:pPr>
        <w:widowControl w:val="0"/>
        <w:autoSpaceDE w:val="0"/>
        <w:autoSpaceDN w:val="0"/>
        <w:adjustRightInd w:val="0"/>
        <w:jc w:val="center"/>
        <w:rPr>
          <w:b/>
          <w:sz w:val="28"/>
          <w:szCs w:val="28"/>
        </w:rPr>
      </w:pPr>
      <w:r w:rsidRPr="00840405">
        <w:rPr>
          <w:b/>
          <w:sz w:val="28"/>
          <w:szCs w:val="28"/>
        </w:rPr>
        <w:t>Требования к порядку информирования о предоставлении муниципальной услуги</w:t>
      </w:r>
    </w:p>
    <w:p w:rsidR="0098119F" w:rsidRPr="00221FD8" w:rsidRDefault="0098119F" w:rsidP="0098119F">
      <w:pPr>
        <w:widowControl w:val="0"/>
        <w:autoSpaceDE w:val="0"/>
        <w:autoSpaceDN w:val="0"/>
        <w:adjustRightInd w:val="0"/>
        <w:ind w:firstLine="720"/>
        <w:jc w:val="both"/>
        <w:rPr>
          <w:sz w:val="28"/>
          <w:szCs w:val="28"/>
        </w:rPr>
      </w:pP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1.3</w:t>
      </w:r>
      <w:r>
        <w:rPr>
          <w:sz w:val="28"/>
          <w:szCs w:val="28"/>
          <w:lang w:bidi="ru-RU"/>
        </w:rPr>
        <w:t>.</w:t>
      </w:r>
      <w:r w:rsidRPr="00812B71">
        <w:rPr>
          <w:sz w:val="28"/>
          <w:szCs w:val="28"/>
          <w:lang w:bidi="ru-RU"/>
        </w:rPr>
        <w:t xml:space="preserve"> Информирование о порядке предоставления Услуги осуществляется:</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2) по телефону Уполномоченного органа или многофункционального центра;</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xml:space="preserve">3) письменно, в том числе посредством электронной почты, </w:t>
      </w:r>
      <w:r w:rsidRPr="00812B71">
        <w:rPr>
          <w:sz w:val="28"/>
          <w:szCs w:val="28"/>
          <w:lang w:bidi="ru-RU"/>
        </w:rPr>
        <w:lastRenderedPageBreak/>
        <w:t>факсимильной связи;</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4) посредством размещения в открытой и доступной форме информации:</w:t>
      </w:r>
    </w:p>
    <w:p w:rsidR="0098119F"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xml:space="preserve">- в федеральной государственной информационной системе </w:t>
      </w:r>
      <w:r>
        <w:rPr>
          <w:sz w:val="28"/>
          <w:szCs w:val="28"/>
          <w:lang w:bidi="ru-RU"/>
        </w:rPr>
        <w:t>"</w:t>
      </w:r>
      <w:r w:rsidRPr="00812B71">
        <w:rPr>
          <w:sz w:val="28"/>
          <w:szCs w:val="28"/>
          <w:lang w:bidi="ru-RU"/>
        </w:rPr>
        <w:t>Единый портал государственных и муниципальных услуг (функций)</w:t>
      </w:r>
      <w:r>
        <w:rPr>
          <w:sz w:val="28"/>
          <w:szCs w:val="28"/>
          <w:lang w:bidi="ru-RU"/>
        </w:rPr>
        <w:t>"</w:t>
      </w:r>
      <w:r w:rsidRPr="00812B71">
        <w:rPr>
          <w:sz w:val="28"/>
          <w:szCs w:val="28"/>
          <w:lang w:bidi="ru-RU"/>
        </w:rPr>
        <w:t xml:space="preserve"> (https://www.gosuslugi.ru/) (далее - ЕПГУ);</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xml:space="preserve">- на официальном сайте Уполномоченного органа и (или) многофункционального центра в информационно-телекоммуникационной сети </w:t>
      </w:r>
      <w:r w:rsidRPr="00EE3E65">
        <w:rPr>
          <w:sz w:val="28"/>
          <w:szCs w:val="28"/>
          <w:lang w:bidi="ru-RU"/>
        </w:rPr>
        <w:t>«Интернет» (</w:t>
      </w:r>
      <w:r w:rsidRPr="004172BA">
        <w:rPr>
          <w:color w:val="000000"/>
          <w:sz w:val="28"/>
          <w:szCs w:val="28"/>
        </w:rPr>
        <w:t xml:space="preserve">http:// </w:t>
      </w:r>
      <w:r w:rsidRPr="008E00CC">
        <w:rPr>
          <w:sz w:val="28"/>
          <w:szCs w:val="28"/>
          <w:lang w:val="en-US"/>
        </w:rPr>
        <w:t>www</w:t>
      </w:r>
      <w:r w:rsidRPr="008E00CC">
        <w:rPr>
          <w:sz w:val="28"/>
          <w:szCs w:val="28"/>
        </w:rPr>
        <w:t>.</w:t>
      </w:r>
      <w:r>
        <w:rPr>
          <w:sz w:val="28"/>
          <w:szCs w:val="28"/>
          <w:lang w:val="en-US"/>
        </w:rPr>
        <w:t>zazerskoeadm</w:t>
      </w:r>
      <w:r w:rsidRPr="008E00CC">
        <w:rPr>
          <w:sz w:val="28"/>
          <w:szCs w:val="28"/>
        </w:rPr>
        <w:t>.</w:t>
      </w:r>
      <w:r w:rsidRPr="008E00CC">
        <w:rPr>
          <w:sz w:val="28"/>
          <w:szCs w:val="28"/>
          <w:lang w:val="en-US"/>
        </w:rPr>
        <w:t>ru</w:t>
      </w:r>
      <w:r w:rsidRPr="008E00CC">
        <w:rPr>
          <w:sz w:val="28"/>
          <w:szCs w:val="28"/>
        </w:rPr>
        <w:t>.</w:t>
      </w:r>
      <w:r w:rsidRPr="00AE7919">
        <w:rPr>
          <w:sz w:val="28"/>
          <w:szCs w:val="28"/>
          <w:lang w:bidi="ru-RU"/>
        </w:rPr>
        <w:t xml:space="preserve">) </w:t>
      </w:r>
      <w:r w:rsidRPr="00EE3E65">
        <w:rPr>
          <w:b/>
          <w:sz w:val="28"/>
          <w:szCs w:val="28"/>
          <w:u w:val="single"/>
        </w:rPr>
        <w:t xml:space="preserve"> </w:t>
      </w:r>
      <w:r w:rsidRPr="00EE3E65">
        <w:rPr>
          <w:sz w:val="28"/>
          <w:szCs w:val="28"/>
          <w:lang w:bidi="ru-RU"/>
        </w:rPr>
        <w:t>) (далее - Официальные сайты);</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4.</w:t>
      </w:r>
      <w:r w:rsidRPr="00812B71">
        <w:rPr>
          <w:sz w:val="28"/>
          <w:szCs w:val="28"/>
          <w:lang w:bidi="ru-RU"/>
        </w:rPr>
        <w:t xml:space="preserve"> Информирование осуществляется по вопросам, касающимся:</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способов подачи заявления о предоставлении Услуги;</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справочной информации о работе Уполномоченного органа;</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документов, необходимых для предоставления Услуги;</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порядка и сроков предоставления Услуги;</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5</w:t>
      </w:r>
      <w:r w:rsidRPr="00812B71">
        <w:rPr>
          <w:sz w:val="28"/>
          <w:szCs w:val="28"/>
          <w:lang w:bidi="ru-RU"/>
        </w:rPr>
        <w:t>.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xml:space="preserve">Если подготовка ответа требует продолжительного времени </w:t>
      </w:r>
      <w:r w:rsidRPr="00812B71">
        <w:rPr>
          <w:sz w:val="28"/>
          <w:szCs w:val="28"/>
          <w:lang w:bidi="ru-RU"/>
        </w:rPr>
        <w:lastRenderedPageBreak/>
        <w:t>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Продолжительность информирования по телефону не должна превышать 10 минут.</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Информирование осуществляется в соответствии с графиком приема граждан.</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6</w:t>
      </w:r>
      <w:r w:rsidRPr="00812B71">
        <w:rPr>
          <w:sz w:val="28"/>
          <w:szCs w:val="28"/>
          <w:lang w:bidi="ru-RU"/>
        </w:rPr>
        <w:t xml:space="preserve">.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w:t>
      </w:r>
      <w:r>
        <w:rPr>
          <w:sz w:val="28"/>
          <w:szCs w:val="28"/>
          <w:lang w:bidi="ru-RU"/>
        </w:rPr>
        <w:t>"</w:t>
      </w:r>
      <w:r w:rsidRPr="00812B71">
        <w:rPr>
          <w:sz w:val="28"/>
          <w:szCs w:val="28"/>
          <w:lang w:bidi="ru-RU"/>
        </w:rPr>
        <w:t>О порядке рассмотрения обращений граждан Российской Федерации</w:t>
      </w:r>
      <w:r>
        <w:rPr>
          <w:sz w:val="28"/>
          <w:szCs w:val="28"/>
          <w:lang w:bidi="ru-RU"/>
        </w:rPr>
        <w:t>"</w:t>
      </w:r>
      <w:r w:rsidRPr="00812B71">
        <w:rPr>
          <w:sz w:val="28"/>
          <w:szCs w:val="28"/>
          <w:lang w:bidi="ru-RU"/>
        </w:rPr>
        <w:t>.</w:t>
      </w:r>
    </w:p>
    <w:p w:rsidR="0098119F"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7</w:t>
      </w:r>
      <w:r w:rsidRPr="00812B71">
        <w:rPr>
          <w:sz w:val="28"/>
          <w:szCs w:val="28"/>
          <w:lang w:bidi="ru-RU"/>
        </w:rPr>
        <w:t xml:space="preserve">. На ЕПГУ размещаются сведения, предусмотренные Положением о федеральной государственной информационной системе </w:t>
      </w:r>
      <w:r>
        <w:rPr>
          <w:sz w:val="28"/>
          <w:szCs w:val="28"/>
          <w:lang w:bidi="ru-RU"/>
        </w:rPr>
        <w:t>"</w:t>
      </w:r>
      <w:r w:rsidRPr="00812B71">
        <w:rPr>
          <w:sz w:val="28"/>
          <w:szCs w:val="28"/>
          <w:lang w:bidi="ru-RU"/>
        </w:rPr>
        <w:t>Федеральный реестр государственных и муниципальных услуг (функций)</w:t>
      </w:r>
      <w:r>
        <w:rPr>
          <w:sz w:val="28"/>
          <w:szCs w:val="28"/>
          <w:lang w:bidi="ru-RU"/>
        </w:rPr>
        <w:t>"</w:t>
      </w:r>
      <w:r w:rsidRPr="00812B71">
        <w:rPr>
          <w:sz w:val="28"/>
          <w:szCs w:val="28"/>
          <w:lang w:bidi="ru-RU"/>
        </w:rPr>
        <w:t>, утвержденным постановлением Правительства Российской</w:t>
      </w:r>
      <w:r>
        <w:rPr>
          <w:sz w:val="28"/>
          <w:szCs w:val="28"/>
          <w:lang w:bidi="ru-RU"/>
        </w:rPr>
        <w:t xml:space="preserve"> Федерации от 24.10.2011 № 861.</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8</w:t>
      </w:r>
      <w:r w:rsidRPr="00812B71">
        <w:rPr>
          <w:sz w:val="28"/>
          <w:szCs w:val="28"/>
          <w:lang w:bidi="ru-RU"/>
        </w:rPr>
        <w:t>.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справочные телефоны структурных подразделений Уполномоченного органа, ответственных за предоставление Услуги, в том числе номер телефона автоинформатора (при наличии);</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 xml:space="preserve">Адреса Официальных сайтов, а также электронной почты и (или) формы обратной связи Уполномоченного органа в информационно-телекоммуникационной сети </w:t>
      </w:r>
      <w:r>
        <w:rPr>
          <w:sz w:val="28"/>
          <w:szCs w:val="28"/>
          <w:lang w:bidi="ru-RU"/>
        </w:rPr>
        <w:t>"</w:t>
      </w:r>
      <w:r w:rsidRPr="00812B71">
        <w:rPr>
          <w:sz w:val="28"/>
          <w:szCs w:val="28"/>
          <w:lang w:bidi="ru-RU"/>
        </w:rPr>
        <w:t>Интернет</w:t>
      </w:r>
      <w:r>
        <w:rPr>
          <w:sz w:val="28"/>
          <w:szCs w:val="28"/>
          <w:lang w:bidi="ru-RU"/>
        </w:rPr>
        <w:t>"</w:t>
      </w:r>
      <w:r w:rsidRPr="00812B71">
        <w:rPr>
          <w:sz w:val="28"/>
          <w:szCs w:val="28"/>
          <w:lang w:bidi="ru-RU"/>
        </w:rPr>
        <w:t>.</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9</w:t>
      </w:r>
      <w:r w:rsidRPr="00812B71">
        <w:rPr>
          <w:sz w:val="28"/>
          <w:szCs w:val="28"/>
          <w:lang w:bidi="ru-RU"/>
        </w:rPr>
        <w:t xml:space="preserve">.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w:t>
      </w:r>
      <w:r w:rsidRPr="00812B71">
        <w:rPr>
          <w:sz w:val="28"/>
          <w:szCs w:val="28"/>
          <w:lang w:bidi="ru-RU"/>
        </w:rPr>
        <w:lastRenderedPageBreak/>
        <w:t xml:space="preserve">27.07.2010 № 210-ФЗ </w:t>
      </w:r>
      <w:r>
        <w:rPr>
          <w:sz w:val="28"/>
          <w:szCs w:val="28"/>
          <w:lang w:bidi="ru-RU"/>
        </w:rPr>
        <w:t>"</w:t>
      </w:r>
      <w:r w:rsidRPr="00812B71">
        <w:rPr>
          <w:sz w:val="28"/>
          <w:szCs w:val="28"/>
          <w:lang w:bidi="ru-RU"/>
        </w:rPr>
        <w:t>Об организации предоставления государственных и муниципальных услуг</w:t>
      </w:r>
      <w:r>
        <w:rPr>
          <w:sz w:val="28"/>
          <w:szCs w:val="28"/>
          <w:lang w:bidi="ru-RU"/>
        </w:rPr>
        <w:t>"</w:t>
      </w:r>
      <w:r w:rsidRPr="00812B71">
        <w:rPr>
          <w:sz w:val="28"/>
          <w:szCs w:val="28"/>
          <w:lang w:bidi="ru-RU"/>
        </w:rPr>
        <w:t xml:space="preserve"> </w:t>
      </w:r>
      <w:r w:rsidRPr="00EF4263">
        <w:rPr>
          <w:sz w:val="28"/>
          <w:szCs w:val="28"/>
          <w:lang w:bidi="ru-RU"/>
        </w:rPr>
        <w:t xml:space="preserve">(далее – Федеральный закон № 210-ФЗ) </w:t>
      </w:r>
      <w:r w:rsidRPr="00812B71">
        <w:rPr>
          <w:sz w:val="28"/>
          <w:szCs w:val="28"/>
          <w:lang w:bidi="ru-RU"/>
        </w:rPr>
        <w:t>порядке, которые по требованию заявителя предоставляются ему для ознакомления.</w:t>
      </w:r>
    </w:p>
    <w:p w:rsidR="0098119F" w:rsidRPr="00812B71" w:rsidRDefault="0098119F" w:rsidP="0098119F">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10</w:t>
      </w:r>
      <w:r w:rsidRPr="00812B71">
        <w:rPr>
          <w:sz w:val="28"/>
          <w:szCs w:val="28"/>
          <w:lang w:bidi="ru-RU"/>
        </w:rPr>
        <w:t xml:space="preserve">.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w:t>
      </w:r>
      <w:r>
        <w:rPr>
          <w:sz w:val="28"/>
          <w:szCs w:val="28"/>
          <w:lang w:bidi="ru-RU"/>
        </w:rPr>
        <w:t>"</w:t>
      </w:r>
      <w:r w:rsidRPr="00812B71">
        <w:rPr>
          <w:sz w:val="28"/>
          <w:szCs w:val="28"/>
          <w:lang w:bidi="ru-RU"/>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Pr>
          <w:sz w:val="28"/>
          <w:szCs w:val="28"/>
          <w:lang w:bidi="ru-RU"/>
        </w:rPr>
        <w:t>"</w:t>
      </w:r>
      <w:r w:rsidRPr="00812B71">
        <w:rPr>
          <w:sz w:val="28"/>
          <w:szCs w:val="28"/>
          <w:lang w:bidi="ru-RU"/>
        </w:rPr>
        <w:t>, с учетом требований к информированию, установленных настоящим Регламентом.</w:t>
      </w:r>
    </w:p>
    <w:p w:rsidR="0098119F" w:rsidRDefault="0098119F" w:rsidP="0098119F">
      <w:pPr>
        <w:widowControl w:val="0"/>
        <w:autoSpaceDE w:val="0"/>
        <w:autoSpaceDN w:val="0"/>
        <w:ind w:firstLine="567"/>
        <w:jc w:val="both"/>
        <w:rPr>
          <w:sz w:val="28"/>
          <w:szCs w:val="28"/>
          <w:lang w:eastAsia="en-US"/>
        </w:rPr>
      </w:pPr>
      <w:r w:rsidRPr="00812B71">
        <w:rPr>
          <w:sz w:val="28"/>
          <w:szCs w:val="28"/>
          <w:lang w:bidi="ru-RU"/>
        </w:rPr>
        <w:t>1.</w:t>
      </w:r>
      <w:r>
        <w:rPr>
          <w:sz w:val="28"/>
          <w:szCs w:val="28"/>
          <w:lang w:bidi="ru-RU"/>
        </w:rPr>
        <w:t>11</w:t>
      </w:r>
      <w:r w:rsidRPr="00812B71">
        <w:rPr>
          <w:sz w:val="28"/>
          <w:szCs w:val="28"/>
          <w:lang w:bidi="ru-RU"/>
        </w:rPr>
        <w:t xml:space="preserve">. Информация о ходе рассмотрения заявления о предоставлении Услуги и о результатах ее предоставления может быть получена Заявителем </w:t>
      </w:r>
      <w:r w:rsidRPr="00CD0C8B">
        <w:rPr>
          <w:sz w:val="28"/>
          <w:szCs w:val="28"/>
          <w:lang w:eastAsia="en-US"/>
        </w:rPr>
        <w:t>(его представителем) в личном кабинете на ЕПГУ, а также в Уполномоченно</w:t>
      </w:r>
      <w:r>
        <w:rPr>
          <w:sz w:val="28"/>
          <w:szCs w:val="28"/>
          <w:lang w:eastAsia="en-US"/>
        </w:rPr>
        <w:t>м</w:t>
      </w:r>
      <w:r w:rsidRPr="00CD0C8B">
        <w:rPr>
          <w:sz w:val="28"/>
          <w:szCs w:val="28"/>
          <w:lang w:eastAsia="en-US"/>
        </w:rPr>
        <w:t xml:space="preserve"> орган</w:t>
      </w:r>
      <w:r>
        <w:rPr>
          <w:sz w:val="28"/>
          <w:szCs w:val="28"/>
          <w:lang w:eastAsia="en-US"/>
        </w:rPr>
        <w:t>е</w:t>
      </w:r>
      <w:r w:rsidRPr="00CD0C8B">
        <w:rPr>
          <w:sz w:val="28"/>
          <w:szCs w:val="28"/>
          <w:lang w:eastAsia="en-US"/>
        </w:rPr>
        <w:t xml:space="preserve"> при обращении заявителя лично, по телефону посредством электронной почты.</w:t>
      </w:r>
    </w:p>
    <w:p w:rsidR="0098119F" w:rsidRDefault="0098119F" w:rsidP="0098119F">
      <w:pPr>
        <w:widowControl w:val="0"/>
        <w:autoSpaceDE w:val="0"/>
        <w:autoSpaceDN w:val="0"/>
        <w:ind w:firstLine="567"/>
        <w:jc w:val="both"/>
        <w:rPr>
          <w:sz w:val="28"/>
          <w:szCs w:val="28"/>
          <w:lang w:eastAsia="en-US"/>
        </w:rPr>
      </w:pPr>
    </w:p>
    <w:p w:rsidR="0098119F" w:rsidRPr="007B2856" w:rsidRDefault="0098119F" w:rsidP="0098119F">
      <w:pPr>
        <w:pStyle w:val="1"/>
      </w:pPr>
      <w:bookmarkStart w:id="10" w:name="_Hlk99370069"/>
      <w:r w:rsidRPr="007B2856">
        <w:t>I</w:t>
      </w:r>
      <w:bookmarkEnd w:id="10"/>
      <w:r w:rsidRPr="007B2856">
        <w:t xml:space="preserve">I. Стандарт предоставления муниципальной услуги </w:t>
      </w:r>
    </w:p>
    <w:p w:rsidR="0098119F" w:rsidRDefault="0098119F" w:rsidP="0098119F">
      <w:pPr>
        <w:widowControl w:val="0"/>
        <w:autoSpaceDE w:val="0"/>
        <w:autoSpaceDN w:val="0"/>
        <w:ind w:firstLine="567"/>
        <w:jc w:val="both"/>
        <w:rPr>
          <w:sz w:val="28"/>
          <w:szCs w:val="28"/>
        </w:rPr>
      </w:pPr>
    </w:p>
    <w:p w:rsidR="0098119F" w:rsidRPr="00CC5AE4" w:rsidRDefault="0098119F" w:rsidP="0098119F">
      <w:pPr>
        <w:widowControl w:val="0"/>
        <w:autoSpaceDE w:val="0"/>
        <w:autoSpaceDN w:val="0"/>
        <w:ind w:firstLine="567"/>
        <w:jc w:val="center"/>
        <w:rPr>
          <w:b/>
          <w:sz w:val="28"/>
          <w:szCs w:val="28"/>
        </w:rPr>
      </w:pPr>
      <w:r w:rsidRPr="00CC5AE4">
        <w:rPr>
          <w:b/>
          <w:sz w:val="28"/>
          <w:szCs w:val="28"/>
        </w:rPr>
        <w:t>Наименование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r w:rsidRPr="007B2856">
        <w:rPr>
          <w:sz w:val="28"/>
          <w:szCs w:val="28"/>
        </w:rPr>
        <w:t xml:space="preserve">2.1. </w:t>
      </w:r>
      <w:r>
        <w:rPr>
          <w:sz w:val="28"/>
          <w:szCs w:val="28"/>
        </w:rPr>
        <w:t>"</w:t>
      </w:r>
      <w:r>
        <w:rPr>
          <w:bCs/>
          <w:sz w:val="28"/>
          <w:szCs w:val="28"/>
        </w:rPr>
        <w:t xml:space="preserve">Продажа земельных участков </w:t>
      </w:r>
      <w:r w:rsidRPr="00CC5AE4">
        <w:rPr>
          <w:bCs/>
          <w:sz w:val="28"/>
          <w:szCs w:val="28"/>
        </w:rPr>
        <w:t>без проведения торгов</w:t>
      </w:r>
      <w:r>
        <w:rPr>
          <w:sz w:val="28"/>
          <w:szCs w:val="28"/>
        </w:rPr>
        <w:t>"</w:t>
      </w:r>
      <w:r w:rsidRPr="007B2856">
        <w:rPr>
          <w:sz w:val="28"/>
          <w:szCs w:val="28"/>
        </w:rPr>
        <w:t>.</w:t>
      </w:r>
    </w:p>
    <w:p w:rsidR="0098119F" w:rsidRPr="00CC5AE4" w:rsidRDefault="0098119F" w:rsidP="0098119F">
      <w:pPr>
        <w:widowControl w:val="0"/>
        <w:autoSpaceDE w:val="0"/>
        <w:autoSpaceDN w:val="0"/>
        <w:ind w:firstLine="567"/>
        <w:jc w:val="both"/>
        <w:rPr>
          <w:sz w:val="28"/>
          <w:szCs w:val="28"/>
        </w:rPr>
      </w:pPr>
      <w:r w:rsidRPr="00CC5AE4">
        <w:rPr>
          <w:sz w:val="28"/>
          <w:szCs w:val="28"/>
        </w:rPr>
        <w:t>В случае, если земельный участок предстоит образовать или осуществить уточнение его границ в соответствии с Федеральным законом от 13.07.2015                               № 218-ФЗ «О государственной регистрации недвижимости», предоставление муниципальной услуги</w:t>
      </w:r>
      <w:r>
        <w:rPr>
          <w:sz w:val="28"/>
          <w:szCs w:val="28"/>
        </w:rPr>
        <w:t xml:space="preserve"> по продаже земельных участков </w:t>
      </w:r>
      <w:r w:rsidRPr="00CC5AE4">
        <w:rPr>
          <w:sz w:val="28"/>
          <w:szCs w:val="28"/>
        </w:rPr>
        <w:t>без проведения торгов осуществляется с предварительным согласованием предоставления земельного участка.</w:t>
      </w:r>
    </w:p>
    <w:p w:rsidR="0098119F" w:rsidRPr="007B2856" w:rsidRDefault="0098119F" w:rsidP="0098119F">
      <w:pPr>
        <w:widowControl w:val="0"/>
        <w:autoSpaceDE w:val="0"/>
        <w:autoSpaceDN w:val="0"/>
        <w:jc w:val="both"/>
        <w:rPr>
          <w:sz w:val="28"/>
          <w:szCs w:val="28"/>
        </w:rPr>
      </w:pPr>
    </w:p>
    <w:p w:rsidR="0098119F" w:rsidRPr="007B2856" w:rsidRDefault="0098119F" w:rsidP="0098119F">
      <w:pPr>
        <w:pStyle w:val="1"/>
      </w:pPr>
      <w:r w:rsidRPr="007B2856">
        <w:t>Наименование органа местного самоуправления, предоставляющего муниципальную услугу</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2.2. Муниципальная услуга предоставляется Уполномоченным органом - </w:t>
      </w:r>
      <w:r w:rsidRPr="00EE3E65">
        <w:rPr>
          <w:sz w:val="28"/>
          <w:szCs w:val="28"/>
        </w:rPr>
        <w:t xml:space="preserve">администрацией </w:t>
      </w:r>
      <w:r>
        <w:rPr>
          <w:sz w:val="28"/>
          <w:szCs w:val="28"/>
        </w:rPr>
        <w:t>Зазер</w:t>
      </w:r>
      <w:r w:rsidRPr="00EE3E65">
        <w:rPr>
          <w:sz w:val="28"/>
          <w:szCs w:val="28"/>
        </w:rPr>
        <w:t>ского сельского поселения.</w:t>
      </w:r>
    </w:p>
    <w:p w:rsidR="0098119F" w:rsidRDefault="0098119F" w:rsidP="0098119F">
      <w:pPr>
        <w:widowControl w:val="0"/>
        <w:autoSpaceDE w:val="0"/>
        <w:autoSpaceDN w:val="0"/>
        <w:ind w:firstLine="567"/>
        <w:jc w:val="both"/>
        <w:rPr>
          <w:bCs/>
          <w:sz w:val="28"/>
          <w:szCs w:val="28"/>
          <w:lang w:bidi="ru-RU"/>
        </w:rPr>
      </w:pPr>
      <w:r w:rsidRPr="00925B7E">
        <w:rPr>
          <w:sz w:val="28"/>
          <w:szCs w:val="28"/>
        </w:rPr>
        <w:t xml:space="preserve">2.3. </w:t>
      </w:r>
      <w:r w:rsidRPr="006053D2">
        <w:rPr>
          <w:bCs/>
          <w:sz w:val="28"/>
          <w:szCs w:val="28"/>
          <w:lang w:bidi="ru-RU"/>
        </w:rPr>
        <w:t xml:space="preserve">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w:t>
      </w:r>
      <w:r w:rsidRPr="00CC5AE4">
        <w:rPr>
          <w:bCs/>
          <w:sz w:val="28"/>
          <w:szCs w:val="28"/>
          <w:lang w:bidi="ru-RU"/>
        </w:rPr>
        <w:t>Управление Федеральной службы государственной регистрации, кадастра и картографии по</w:t>
      </w:r>
      <w:r>
        <w:rPr>
          <w:bCs/>
          <w:sz w:val="28"/>
          <w:szCs w:val="28"/>
          <w:lang w:bidi="ru-RU"/>
        </w:rPr>
        <w:t xml:space="preserve"> Ростовской области, Федеральная налоговая служба Российской Федерации, Пенсионный фонд Российской Федерации, </w:t>
      </w:r>
      <w:r w:rsidRPr="00CC5AE4">
        <w:rPr>
          <w:bCs/>
          <w:sz w:val="28"/>
          <w:szCs w:val="28"/>
          <w:lang w:bidi="ru-RU"/>
        </w:rPr>
        <w:t>Министерство</w:t>
      </w:r>
      <w:r>
        <w:rPr>
          <w:bCs/>
          <w:sz w:val="28"/>
          <w:szCs w:val="28"/>
          <w:lang w:bidi="ru-RU"/>
        </w:rPr>
        <w:t xml:space="preserve"> </w:t>
      </w:r>
      <w:r w:rsidRPr="00CC5AE4">
        <w:rPr>
          <w:bCs/>
          <w:sz w:val="28"/>
          <w:szCs w:val="28"/>
          <w:lang w:bidi="ru-RU"/>
        </w:rPr>
        <w:t xml:space="preserve">природных </w:t>
      </w:r>
      <w:r w:rsidRPr="00CC5AE4">
        <w:rPr>
          <w:bCs/>
          <w:sz w:val="28"/>
          <w:szCs w:val="28"/>
          <w:lang w:bidi="ru-RU"/>
        </w:rPr>
        <w:lastRenderedPageBreak/>
        <w:t>ресурсов</w:t>
      </w:r>
      <w:r>
        <w:rPr>
          <w:bCs/>
          <w:sz w:val="28"/>
          <w:szCs w:val="28"/>
          <w:lang w:bidi="ru-RU"/>
        </w:rPr>
        <w:t xml:space="preserve"> и экологии Ростовской области</w:t>
      </w:r>
      <w:r w:rsidRPr="00CC5AE4">
        <w:rPr>
          <w:bCs/>
          <w:sz w:val="28"/>
          <w:szCs w:val="28"/>
          <w:lang w:bidi="ru-RU"/>
        </w:rPr>
        <w:t>.</w:t>
      </w:r>
    </w:p>
    <w:p w:rsidR="0098119F" w:rsidRPr="007B2856" w:rsidRDefault="0098119F" w:rsidP="0098119F">
      <w:pPr>
        <w:widowControl w:val="0"/>
        <w:autoSpaceDE w:val="0"/>
        <w:autoSpaceDN w:val="0"/>
        <w:ind w:firstLine="567"/>
        <w:jc w:val="both"/>
        <w:rPr>
          <w:sz w:val="28"/>
          <w:szCs w:val="28"/>
        </w:rPr>
      </w:pPr>
      <w:r w:rsidRPr="007B2856">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Описание результата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r w:rsidRPr="007B2856">
        <w:rPr>
          <w:sz w:val="28"/>
          <w:szCs w:val="28"/>
        </w:rPr>
        <w:t>2.5. Результатом предоставления муниципальной услуги является:</w:t>
      </w:r>
    </w:p>
    <w:p w:rsidR="0098119F" w:rsidRPr="00CC5AE4" w:rsidRDefault="0098119F" w:rsidP="0098119F">
      <w:pPr>
        <w:widowControl w:val="0"/>
        <w:autoSpaceDE w:val="0"/>
        <w:autoSpaceDN w:val="0"/>
        <w:ind w:firstLine="567"/>
        <w:jc w:val="both"/>
        <w:rPr>
          <w:bCs/>
          <w:sz w:val="28"/>
          <w:szCs w:val="28"/>
        </w:rPr>
      </w:pPr>
      <w:bookmarkStart w:id="11" w:name="_Hlk98857082"/>
      <w:r w:rsidRPr="00CC5AE4">
        <w:rPr>
          <w:bCs/>
          <w:sz w:val="28"/>
          <w:szCs w:val="28"/>
        </w:rPr>
        <w:t>- решение уполномоченного органа о предварительном согласовании предоставления земельного участка в собственность за плату без проведения торгов (далее – решение о предварительном согласовании);</w:t>
      </w:r>
    </w:p>
    <w:p w:rsidR="0098119F" w:rsidRPr="00CC5AE4" w:rsidRDefault="0098119F" w:rsidP="0098119F">
      <w:pPr>
        <w:widowControl w:val="0"/>
        <w:autoSpaceDE w:val="0"/>
        <w:autoSpaceDN w:val="0"/>
        <w:ind w:firstLine="567"/>
        <w:jc w:val="both"/>
        <w:rPr>
          <w:bCs/>
          <w:sz w:val="28"/>
          <w:szCs w:val="28"/>
        </w:rPr>
      </w:pPr>
      <w:r w:rsidRPr="00CC5AE4">
        <w:rPr>
          <w:bCs/>
          <w:sz w:val="28"/>
          <w:szCs w:val="28"/>
        </w:rPr>
        <w:t>- решение уполномоченного органа об отказе в предварительном согласовании предоставления земельного участка в собственность за плату без проведения торгов (далее – решение об отказе в предварительном согласовании);</w:t>
      </w:r>
      <w:r w:rsidRPr="00CC5AE4">
        <w:rPr>
          <w:b/>
          <w:bCs/>
          <w:sz w:val="28"/>
          <w:szCs w:val="28"/>
          <w:vertAlign w:val="superscript"/>
        </w:rPr>
        <w:t xml:space="preserve"> </w:t>
      </w:r>
    </w:p>
    <w:p w:rsidR="0098119F" w:rsidRPr="00CC5AE4" w:rsidRDefault="0098119F" w:rsidP="0098119F">
      <w:pPr>
        <w:widowControl w:val="0"/>
        <w:autoSpaceDE w:val="0"/>
        <w:autoSpaceDN w:val="0"/>
        <w:ind w:firstLine="567"/>
        <w:jc w:val="both"/>
        <w:rPr>
          <w:bCs/>
          <w:sz w:val="28"/>
          <w:szCs w:val="28"/>
        </w:rPr>
      </w:pPr>
      <w:r w:rsidRPr="00CC5AE4">
        <w:rPr>
          <w:bCs/>
          <w:sz w:val="28"/>
          <w:szCs w:val="28"/>
        </w:rPr>
        <w:t xml:space="preserve">- проект договора купли-продажи земельного участка; </w:t>
      </w:r>
    </w:p>
    <w:p w:rsidR="0098119F" w:rsidRPr="00CC5AE4" w:rsidRDefault="0098119F" w:rsidP="0098119F">
      <w:pPr>
        <w:widowControl w:val="0"/>
        <w:autoSpaceDE w:val="0"/>
        <w:autoSpaceDN w:val="0"/>
        <w:ind w:firstLine="567"/>
        <w:jc w:val="both"/>
        <w:rPr>
          <w:bCs/>
          <w:sz w:val="28"/>
          <w:szCs w:val="28"/>
        </w:rPr>
      </w:pPr>
      <w:r w:rsidRPr="00CC5AE4">
        <w:rPr>
          <w:bCs/>
          <w:sz w:val="28"/>
          <w:szCs w:val="28"/>
        </w:rPr>
        <w:t>- решение уполномоченного органа об отказе в предоставлении земельного участка в собственность за плату без проведения торгов (далее – решение об отказе в предоставлении земельного участка).</w:t>
      </w:r>
    </w:p>
    <w:bookmarkEnd w:id="11"/>
    <w:p w:rsidR="0098119F" w:rsidRDefault="0098119F" w:rsidP="0098119F">
      <w:pPr>
        <w:pStyle w:val="1"/>
      </w:pPr>
    </w:p>
    <w:p w:rsidR="0098119F" w:rsidRPr="007B2856" w:rsidRDefault="0098119F" w:rsidP="0098119F">
      <w:pPr>
        <w:pStyle w:val="1"/>
      </w:pPr>
      <w:r w:rsidRPr="007B2856">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CC5AE4" w:rsidRDefault="0098119F" w:rsidP="0098119F">
      <w:pPr>
        <w:autoSpaceDE w:val="0"/>
        <w:autoSpaceDN w:val="0"/>
        <w:adjustRightInd w:val="0"/>
        <w:ind w:firstLine="539"/>
        <w:jc w:val="both"/>
        <w:rPr>
          <w:sz w:val="28"/>
          <w:szCs w:val="28"/>
        </w:rPr>
      </w:pPr>
      <w:r w:rsidRPr="007B2856">
        <w:rPr>
          <w:sz w:val="28"/>
          <w:szCs w:val="28"/>
        </w:rPr>
        <w:t>2.6.</w:t>
      </w:r>
      <w:r w:rsidRPr="00090ABB">
        <w:rPr>
          <w:sz w:val="28"/>
          <w:szCs w:val="28"/>
        </w:rPr>
        <w:t xml:space="preserve"> </w:t>
      </w:r>
      <w:r w:rsidRPr="00CC5AE4">
        <w:rPr>
          <w:sz w:val="28"/>
          <w:szCs w:val="28"/>
        </w:rPr>
        <w:t>Срок предоставления муниципальной услуги.</w:t>
      </w:r>
    </w:p>
    <w:p w:rsidR="0098119F" w:rsidRPr="00CC5AE4" w:rsidRDefault="0098119F" w:rsidP="0098119F">
      <w:pPr>
        <w:autoSpaceDE w:val="0"/>
        <w:autoSpaceDN w:val="0"/>
        <w:adjustRightInd w:val="0"/>
        <w:ind w:firstLine="539"/>
        <w:jc w:val="both"/>
        <w:rPr>
          <w:sz w:val="28"/>
          <w:szCs w:val="28"/>
        </w:rPr>
      </w:pPr>
      <w:r w:rsidRPr="00CC5AE4">
        <w:rPr>
          <w:sz w:val="28"/>
          <w:szCs w:val="28"/>
        </w:rPr>
        <w:t xml:space="preserve">2.6.1. Уполномоченный орган приостанавливает рассмотрение заявления о предварительном согласовании предоставления земельного участка в собственность за плату без проведения торгов в случае, если на дату поступления в уполномоченный орган заявления о предварительном согласовании предоставления земельного участка в собственность бесплатно без проведения торгов, образование которого предусмотрено приложенной к этому заявлению схемой расположения земельного участка или земельных участков на кадастровом плане территории (далее – схема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до принятия решения об утверждении направленной или представленной ранее схемы расположения </w:t>
      </w:r>
      <w:r w:rsidRPr="00CC5AE4">
        <w:rPr>
          <w:sz w:val="28"/>
          <w:szCs w:val="28"/>
        </w:rPr>
        <w:lastRenderedPageBreak/>
        <w:t>земельного участка</w:t>
      </w:r>
      <w:r w:rsidRPr="00CC5AE4">
        <w:rPr>
          <w:i/>
          <w:sz w:val="28"/>
          <w:szCs w:val="28"/>
        </w:rPr>
        <w:t xml:space="preserve"> </w:t>
      </w:r>
      <w:r w:rsidRPr="00CC5AE4">
        <w:rPr>
          <w:sz w:val="28"/>
          <w:szCs w:val="28"/>
        </w:rPr>
        <w:t>или до принятия решения об отказе в утверждении указанной схемы.</w:t>
      </w:r>
    </w:p>
    <w:p w:rsidR="0098119F" w:rsidRPr="00CC5AE4" w:rsidRDefault="0098119F" w:rsidP="0098119F">
      <w:pPr>
        <w:autoSpaceDE w:val="0"/>
        <w:autoSpaceDN w:val="0"/>
        <w:adjustRightInd w:val="0"/>
        <w:ind w:firstLine="539"/>
        <w:jc w:val="both"/>
        <w:rPr>
          <w:sz w:val="28"/>
          <w:szCs w:val="28"/>
        </w:rPr>
      </w:pPr>
      <w:r w:rsidRPr="00CC5AE4">
        <w:rPr>
          <w:sz w:val="28"/>
          <w:szCs w:val="28"/>
        </w:rPr>
        <w:t>2.6.2. Уполномоченный орган принимает и направляет заявителю решение о предварительном согласовании или решение об отказе в предварительном согласовании в срок не более чем 30 дней со дня поступления заявления о предварительном согласовании предоставления земельного участка в собственность за плату без проведения торгов (далее – заявление о предварительном согласовании, заявление).</w:t>
      </w:r>
    </w:p>
    <w:p w:rsidR="0098119F" w:rsidRPr="00CC5AE4" w:rsidRDefault="0098119F" w:rsidP="0098119F">
      <w:pPr>
        <w:autoSpaceDE w:val="0"/>
        <w:autoSpaceDN w:val="0"/>
        <w:adjustRightInd w:val="0"/>
        <w:ind w:firstLine="539"/>
        <w:jc w:val="both"/>
        <w:rPr>
          <w:sz w:val="28"/>
          <w:szCs w:val="28"/>
        </w:rPr>
      </w:pPr>
      <w:r w:rsidRPr="00CC5AE4">
        <w:rPr>
          <w:sz w:val="28"/>
          <w:szCs w:val="28"/>
        </w:rPr>
        <w:t xml:space="preserve">В случае, если требуется согласование схемы расположения земельного участка в Министерстве </w:t>
      </w:r>
      <w:r w:rsidRPr="00B56204">
        <w:rPr>
          <w:sz w:val="28"/>
          <w:szCs w:val="28"/>
        </w:rPr>
        <w:t xml:space="preserve">природных ресурсов и экологии Ростовской области </w:t>
      </w:r>
      <w:r w:rsidRPr="00CC5AE4">
        <w:rPr>
          <w:sz w:val="28"/>
          <w:szCs w:val="28"/>
        </w:rPr>
        <w:t>решение о предварительном согласовании (об отказе в предварительном согласовании) принимается уполномоченным органом и направляется заявителю не позднее 45 дней со дня поступления соответствующего заявления.</w:t>
      </w:r>
    </w:p>
    <w:p w:rsidR="0098119F" w:rsidRPr="00CC5AE4" w:rsidRDefault="0098119F" w:rsidP="0098119F">
      <w:pPr>
        <w:autoSpaceDE w:val="0"/>
        <w:autoSpaceDN w:val="0"/>
        <w:adjustRightInd w:val="0"/>
        <w:ind w:firstLine="539"/>
        <w:jc w:val="both"/>
        <w:rPr>
          <w:sz w:val="28"/>
          <w:szCs w:val="28"/>
        </w:rPr>
      </w:pPr>
      <w:r w:rsidRPr="00CC5AE4">
        <w:rPr>
          <w:sz w:val="28"/>
          <w:szCs w:val="28"/>
        </w:rPr>
        <w:t>2.6.3. Уполномоченный орган рассматривает заявление о предоставлении земельного участка в собственность за плату без проведения торгов (далее – заявление о предоставлении земельного участка, заявление) и по результатам  рассмотрения направляет заявителю проект договора купли-продажи земельного участка в трех экземплярах или решение об отказе в предоставлении земельного участка в срок не более чем 30 дней с момента поступления указанного заявления в уполномоченный орган.</w:t>
      </w:r>
    </w:p>
    <w:p w:rsidR="0098119F" w:rsidRPr="00CC5AE4" w:rsidRDefault="0098119F" w:rsidP="0098119F">
      <w:pPr>
        <w:autoSpaceDE w:val="0"/>
        <w:autoSpaceDN w:val="0"/>
        <w:adjustRightInd w:val="0"/>
        <w:ind w:firstLine="539"/>
        <w:jc w:val="both"/>
        <w:rPr>
          <w:sz w:val="28"/>
          <w:szCs w:val="28"/>
        </w:rPr>
      </w:pPr>
      <w:r w:rsidRPr="00CC5AE4">
        <w:rPr>
          <w:sz w:val="28"/>
          <w:szCs w:val="28"/>
        </w:rPr>
        <w:t xml:space="preserve"> 2.6.4. В соответствии с постановлением Правительства Российской Федерации от 09.04.2022 № 629 «Об особенностях регулирования земельных отношений в Российской Федерации в 2022 году» сроки предоставления муниципальной услуги, установленные пунктами 2.6.2 и 2.6.3 настоящего административного регламента, в 2022 году составляют:</w:t>
      </w:r>
    </w:p>
    <w:p w:rsidR="0098119F" w:rsidRPr="00CC5AE4" w:rsidRDefault="0098119F" w:rsidP="0098119F">
      <w:pPr>
        <w:autoSpaceDE w:val="0"/>
        <w:autoSpaceDN w:val="0"/>
        <w:adjustRightInd w:val="0"/>
        <w:ind w:firstLine="539"/>
        <w:jc w:val="both"/>
        <w:rPr>
          <w:sz w:val="28"/>
          <w:szCs w:val="28"/>
        </w:rPr>
      </w:pPr>
      <w:r w:rsidRPr="00CC5AE4">
        <w:rPr>
          <w:sz w:val="28"/>
          <w:szCs w:val="28"/>
        </w:rPr>
        <w:t xml:space="preserve">для принятия и направления заявителю решения о предварительном согласовании (об отказе в предварительном согласовании) представления земельного участка – не более 14 календарных дней;  </w:t>
      </w:r>
    </w:p>
    <w:p w:rsidR="0098119F" w:rsidRPr="00CC5AE4" w:rsidRDefault="0098119F" w:rsidP="0098119F">
      <w:pPr>
        <w:autoSpaceDE w:val="0"/>
        <w:autoSpaceDN w:val="0"/>
        <w:adjustRightInd w:val="0"/>
        <w:ind w:firstLine="539"/>
        <w:jc w:val="both"/>
        <w:rPr>
          <w:sz w:val="28"/>
          <w:szCs w:val="28"/>
        </w:rPr>
      </w:pPr>
      <w:r w:rsidRPr="00CC5AE4">
        <w:rPr>
          <w:sz w:val="28"/>
          <w:szCs w:val="28"/>
        </w:rPr>
        <w:t>для принятия и направления заявителю решения о предварительном согласовании (об отказе в предварительном согласовании) предоставления земельного участка в случае, если требуется согласование схемы расположения земельного участка в комитете природных ресурсов, лесного хозяйства и экологии Волгоградской области – не более 20 календарных дней;</w:t>
      </w:r>
      <w:r w:rsidRPr="00CC5AE4">
        <w:rPr>
          <w:i/>
          <w:sz w:val="28"/>
          <w:szCs w:val="28"/>
        </w:rPr>
        <w:t xml:space="preserve"> </w:t>
      </w:r>
    </w:p>
    <w:p w:rsidR="0098119F" w:rsidRPr="00CC5AE4" w:rsidRDefault="0098119F" w:rsidP="0098119F">
      <w:pPr>
        <w:autoSpaceDE w:val="0"/>
        <w:autoSpaceDN w:val="0"/>
        <w:adjustRightInd w:val="0"/>
        <w:ind w:firstLine="539"/>
        <w:jc w:val="both"/>
        <w:rPr>
          <w:sz w:val="28"/>
          <w:szCs w:val="28"/>
        </w:rPr>
      </w:pPr>
      <w:r w:rsidRPr="00CC5AE4">
        <w:rPr>
          <w:sz w:val="28"/>
          <w:szCs w:val="28"/>
        </w:rPr>
        <w:t xml:space="preserve"> для рассмотрения заявления о предоставлении земельного участка и направления заявителю проекта договора купли-продажи земельного участка в трех экземплярах или решения об отказе в предоставлении земельного участка – не более 14 календарных дней.</w:t>
      </w:r>
      <w:r w:rsidRPr="00CC5AE4">
        <w:rPr>
          <w:i/>
          <w:sz w:val="28"/>
          <w:szCs w:val="28"/>
        </w:rPr>
        <w:t xml:space="preserve"> </w:t>
      </w:r>
    </w:p>
    <w:p w:rsidR="0098119F" w:rsidRPr="00CC5AE4" w:rsidRDefault="0098119F" w:rsidP="0098119F">
      <w:pPr>
        <w:autoSpaceDE w:val="0"/>
        <w:autoSpaceDN w:val="0"/>
        <w:adjustRightInd w:val="0"/>
        <w:ind w:firstLine="539"/>
        <w:jc w:val="both"/>
        <w:rPr>
          <w:sz w:val="28"/>
          <w:szCs w:val="28"/>
        </w:rPr>
      </w:pPr>
      <w:r w:rsidRPr="00CC5AE4">
        <w:rPr>
          <w:sz w:val="28"/>
          <w:szCs w:val="28"/>
        </w:rPr>
        <w:t xml:space="preserve">Административные процедуры, предусмотренные разделом 3 настоящего административного регламента, осуществляются в 2022 году в сокращенные сроки, обеспечивающие соблюдение установленных в настоящем пункте сроков предоставления муниципальной услуги.   </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 xml:space="preserve">Нормативные правовые акты, регулирующие предоставление </w:t>
      </w:r>
      <w:r w:rsidRPr="007B2856">
        <w:lastRenderedPageBreak/>
        <w:t>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w:t>
      </w:r>
      <w:r>
        <w:rPr>
          <w:sz w:val="28"/>
          <w:szCs w:val="28"/>
        </w:rPr>
        <w:t>льных услуг (функций)», на ЕПГУ.</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98119F" w:rsidRPr="007B2856" w:rsidRDefault="0098119F" w:rsidP="0098119F">
      <w:pPr>
        <w:widowControl w:val="0"/>
        <w:autoSpaceDE w:val="0"/>
        <w:autoSpaceDN w:val="0"/>
        <w:ind w:firstLine="567"/>
        <w:jc w:val="both"/>
        <w:rPr>
          <w:sz w:val="28"/>
          <w:szCs w:val="28"/>
        </w:rPr>
      </w:pPr>
    </w:p>
    <w:p w:rsidR="0098119F" w:rsidRPr="00CC5AE4" w:rsidRDefault="0098119F" w:rsidP="0098119F">
      <w:pPr>
        <w:widowControl w:val="0"/>
        <w:ind w:firstLine="709"/>
        <w:jc w:val="both"/>
        <w:rPr>
          <w:sz w:val="28"/>
          <w:szCs w:val="28"/>
        </w:rPr>
      </w:pPr>
      <w:r>
        <w:rPr>
          <w:sz w:val="28"/>
          <w:szCs w:val="28"/>
        </w:rPr>
        <w:t>2.8.</w:t>
      </w:r>
      <w:r w:rsidRPr="000F1FBA">
        <w:rPr>
          <w:sz w:val="28"/>
          <w:szCs w:val="28"/>
        </w:rPr>
        <w:t xml:space="preserve"> </w:t>
      </w:r>
      <w:r w:rsidRPr="00CC5AE4">
        <w:rPr>
          <w:sz w:val="28"/>
          <w:szCs w:val="28"/>
        </w:rPr>
        <w:t>Исчерпывающий перечень документов, которые заявитель должен представить самостоятельно:</w:t>
      </w:r>
    </w:p>
    <w:p w:rsidR="0098119F" w:rsidRPr="00CC5AE4" w:rsidRDefault="0098119F" w:rsidP="0098119F">
      <w:pPr>
        <w:widowControl w:val="0"/>
        <w:ind w:firstLine="709"/>
        <w:jc w:val="both"/>
        <w:rPr>
          <w:sz w:val="28"/>
          <w:szCs w:val="28"/>
        </w:rPr>
      </w:pPr>
      <w:r w:rsidRPr="00CC5AE4">
        <w:rPr>
          <w:sz w:val="28"/>
          <w:szCs w:val="28"/>
        </w:rPr>
        <w:t xml:space="preserve">2.8.1. Заявление о предварительном согласовании предоставлении земельного участка (далее – предварительное согласование) согласно приложению 1 к настоящему административному регламенту, в котором должны быть указаны: </w:t>
      </w:r>
    </w:p>
    <w:p w:rsidR="0098119F" w:rsidRPr="00CC5AE4" w:rsidRDefault="0098119F" w:rsidP="0098119F">
      <w:pPr>
        <w:ind w:firstLine="709"/>
        <w:jc w:val="both"/>
        <w:rPr>
          <w:sz w:val="28"/>
          <w:szCs w:val="28"/>
        </w:rPr>
      </w:pPr>
      <w:r w:rsidRPr="00CC5AE4">
        <w:rPr>
          <w:sz w:val="28"/>
          <w:szCs w:val="28"/>
        </w:rPr>
        <w:t>- фамилия, имя и (при наличии) отчество, место жительства заявителя, реквизиты документа, удостоверяющего личность заявителя (для гражданина);</w:t>
      </w:r>
    </w:p>
    <w:p w:rsidR="0098119F" w:rsidRPr="00CC5AE4" w:rsidRDefault="0098119F" w:rsidP="0098119F">
      <w:pPr>
        <w:ind w:firstLine="709"/>
        <w:jc w:val="both"/>
        <w:rPr>
          <w:sz w:val="28"/>
          <w:szCs w:val="28"/>
        </w:rPr>
      </w:pPr>
      <w:r w:rsidRPr="00CC5AE4">
        <w:rPr>
          <w:sz w:val="28"/>
          <w:szCs w:val="28"/>
        </w:rP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98119F" w:rsidRPr="00CC5AE4" w:rsidRDefault="0098119F" w:rsidP="0098119F">
      <w:pPr>
        <w:ind w:firstLine="709"/>
        <w:jc w:val="both"/>
        <w:rPr>
          <w:i/>
          <w:color w:val="FF0000"/>
          <w:sz w:val="28"/>
          <w:szCs w:val="28"/>
        </w:rPr>
      </w:pPr>
      <w:r w:rsidRPr="00CC5AE4">
        <w:rPr>
          <w:sz w:val="28"/>
          <w:szCs w:val="28"/>
        </w:rPr>
        <w:t xml:space="preserve">-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законом «О государственной регистрации недвижимости»; </w:t>
      </w:r>
    </w:p>
    <w:p w:rsidR="0098119F" w:rsidRPr="00CC5AE4" w:rsidRDefault="0098119F" w:rsidP="0098119F">
      <w:pPr>
        <w:ind w:firstLine="709"/>
        <w:jc w:val="both"/>
        <w:rPr>
          <w:sz w:val="28"/>
          <w:szCs w:val="28"/>
        </w:rPr>
      </w:pPr>
      <w:r w:rsidRPr="00CC5AE4">
        <w:rPr>
          <w:sz w:val="28"/>
          <w:szCs w:val="28"/>
        </w:rPr>
        <w:t>-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98119F" w:rsidRPr="00CC5AE4" w:rsidRDefault="0098119F" w:rsidP="0098119F">
      <w:pPr>
        <w:ind w:firstLine="709"/>
        <w:jc w:val="both"/>
        <w:rPr>
          <w:i/>
          <w:color w:val="FF0000"/>
          <w:sz w:val="28"/>
          <w:szCs w:val="28"/>
        </w:rPr>
      </w:pPr>
      <w:r w:rsidRPr="00CC5AE4">
        <w:rPr>
          <w:sz w:val="28"/>
          <w:szCs w:val="28"/>
        </w:rPr>
        <w:t>-</w:t>
      </w:r>
      <w:r w:rsidRPr="00CC5AE4">
        <w:rPr>
          <w:i/>
          <w:iCs/>
          <w:sz w:val="28"/>
          <w:szCs w:val="28"/>
        </w:rPr>
        <w:t xml:space="preserve"> </w:t>
      </w:r>
      <w:r w:rsidRPr="00CC5AE4">
        <w:rPr>
          <w:iCs/>
          <w:sz w:val="28"/>
          <w:szCs w:val="28"/>
        </w:rPr>
        <w:t xml:space="preserve">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w:t>
      </w:r>
      <w:r w:rsidRPr="00CC5AE4">
        <w:rPr>
          <w:iCs/>
          <w:sz w:val="28"/>
          <w:szCs w:val="28"/>
        </w:rPr>
        <w:lastRenderedPageBreak/>
        <w:t>земельных участках внесены в Единый государственный реестр недвижимости;</w:t>
      </w:r>
      <w:r w:rsidRPr="00CC5AE4">
        <w:rPr>
          <w:i/>
          <w:color w:val="FF0000"/>
          <w:sz w:val="28"/>
          <w:szCs w:val="28"/>
        </w:rPr>
        <w:t xml:space="preserve"> </w:t>
      </w:r>
    </w:p>
    <w:p w:rsidR="0098119F" w:rsidRPr="00CC5AE4" w:rsidRDefault="0098119F" w:rsidP="0098119F">
      <w:pPr>
        <w:ind w:firstLine="709"/>
        <w:jc w:val="both"/>
        <w:rPr>
          <w:sz w:val="28"/>
          <w:szCs w:val="28"/>
        </w:rPr>
      </w:pPr>
      <w:r w:rsidRPr="00CC5AE4">
        <w:rPr>
          <w:sz w:val="28"/>
          <w:szCs w:val="28"/>
        </w:rPr>
        <w:t>- основание предоставления земельного участка без проведения торгов из числа предусмотренных пунктом 2 статьи 39.3 ЗК РФ;</w:t>
      </w:r>
    </w:p>
    <w:p w:rsidR="0098119F" w:rsidRPr="00CC5AE4" w:rsidRDefault="0098119F" w:rsidP="0098119F">
      <w:pPr>
        <w:ind w:firstLine="709"/>
        <w:jc w:val="both"/>
        <w:rPr>
          <w:sz w:val="28"/>
          <w:szCs w:val="28"/>
        </w:rPr>
      </w:pPr>
      <w:r w:rsidRPr="00CC5AE4">
        <w:rPr>
          <w:sz w:val="28"/>
          <w:szCs w:val="28"/>
        </w:rPr>
        <w:t>-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98119F" w:rsidRPr="00CC5AE4" w:rsidRDefault="0098119F" w:rsidP="0098119F">
      <w:pPr>
        <w:ind w:firstLine="709"/>
        <w:jc w:val="both"/>
        <w:rPr>
          <w:sz w:val="28"/>
          <w:szCs w:val="28"/>
        </w:rPr>
      </w:pPr>
      <w:r w:rsidRPr="00CC5AE4">
        <w:rPr>
          <w:sz w:val="28"/>
          <w:szCs w:val="28"/>
        </w:rPr>
        <w:t>- цель использования земельного участка;</w:t>
      </w:r>
    </w:p>
    <w:p w:rsidR="0098119F" w:rsidRPr="00CC5AE4" w:rsidRDefault="0098119F" w:rsidP="0098119F">
      <w:pPr>
        <w:ind w:firstLine="709"/>
        <w:jc w:val="both"/>
        <w:rPr>
          <w:sz w:val="28"/>
          <w:szCs w:val="28"/>
        </w:rPr>
      </w:pPr>
      <w:r w:rsidRPr="00CC5AE4">
        <w:rPr>
          <w:sz w:val="28"/>
          <w:szCs w:val="28"/>
        </w:rPr>
        <w:t>-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98119F" w:rsidRPr="00CC5AE4" w:rsidRDefault="0098119F" w:rsidP="0098119F">
      <w:pPr>
        <w:ind w:firstLine="709"/>
        <w:jc w:val="both"/>
        <w:rPr>
          <w:sz w:val="28"/>
          <w:szCs w:val="28"/>
        </w:rPr>
      </w:pPr>
      <w:r w:rsidRPr="00CC5AE4">
        <w:rPr>
          <w:sz w:val="28"/>
          <w:szCs w:val="28"/>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98119F" w:rsidRPr="00CC5AE4" w:rsidRDefault="0098119F" w:rsidP="0098119F">
      <w:pPr>
        <w:ind w:firstLine="709"/>
        <w:jc w:val="both"/>
        <w:rPr>
          <w:sz w:val="28"/>
          <w:szCs w:val="28"/>
        </w:rPr>
      </w:pPr>
      <w:r w:rsidRPr="00CC5AE4">
        <w:rPr>
          <w:sz w:val="28"/>
          <w:szCs w:val="28"/>
        </w:rPr>
        <w:t>- почтовый адрес и (или) адрес электронной почты для связи с заявителем.</w:t>
      </w:r>
    </w:p>
    <w:p w:rsidR="0098119F" w:rsidRPr="00CC5AE4" w:rsidRDefault="0098119F" w:rsidP="0098119F">
      <w:pPr>
        <w:widowControl w:val="0"/>
        <w:ind w:firstLine="709"/>
        <w:jc w:val="both"/>
        <w:rPr>
          <w:sz w:val="28"/>
          <w:szCs w:val="28"/>
        </w:rPr>
      </w:pPr>
      <w:r w:rsidRPr="00CC5AE4">
        <w:rPr>
          <w:sz w:val="28"/>
          <w:szCs w:val="28"/>
        </w:rPr>
        <w:t>К заявлению о предварительном согласовании должны быть приложены следующие документы:</w:t>
      </w:r>
    </w:p>
    <w:p w:rsidR="0098119F" w:rsidRPr="006053D2" w:rsidRDefault="0098119F" w:rsidP="0098119F">
      <w:pPr>
        <w:ind w:firstLine="709"/>
        <w:jc w:val="both"/>
        <w:rPr>
          <w:sz w:val="28"/>
          <w:szCs w:val="28"/>
        </w:rPr>
      </w:pPr>
      <w:r>
        <w:rPr>
          <w:sz w:val="28"/>
          <w:szCs w:val="28"/>
        </w:rPr>
        <w:t>1</w:t>
      </w:r>
      <w:r w:rsidRPr="006053D2">
        <w:rPr>
          <w:sz w:val="28"/>
          <w:szCs w:val="28"/>
        </w:rPr>
        <w:t xml:space="preserve">) Документ, удостоверяющий личность заявителя или представителя заявителя: </w:t>
      </w:r>
    </w:p>
    <w:p w:rsidR="0098119F" w:rsidRPr="006053D2" w:rsidRDefault="0098119F" w:rsidP="0098119F">
      <w:pPr>
        <w:ind w:firstLine="709"/>
        <w:jc w:val="both"/>
        <w:rPr>
          <w:sz w:val="28"/>
          <w:szCs w:val="28"/>
        </w:rPr>
      </w:pPr>
      <w:r w:rsidRPr="006053D2">
        <w:rPr>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98119F" w:rsidRPr="006053D2" w:rsidRDefault="0098119F" w:rsidP="0098119F">
      <w:pPr>
        <w:ind w:firstLine="709"/>
        <w:jc w:val="both"/>
        <w:rPr>
          <w:sz w:val="28"/>
          <w:szCs w:val="28"/>
        </w:rPr>
      </w:pPr>
      <w:r w:rsidRPr="006053D2">
        <w:rPr>
          <w:sz w:val="28"/>
          <w:szCs w:val="28"/>
        </w:rPr>
        <w:t xml:space="preserve">- временное удостоверение личности (для граждан Российской Федерации); </w:t>
      </w:r>
    </w:p>
    <w:p w:rsidR="0098119F" w:rsidRPr="006053D2" w:rsidRDefault="0098119F" w:rsidP="0098119F">
      <w:pPr>
        <w:ind w:firstLine="709"/>
        <w:jc w:val="both"/>
        <w:rPr>
          <w:sz w:val="28"/>
          <w:szCs w:val="28"/>
        </w:rPr>
      </w:pPr>
      <w:r w:rsidRPr="006053D2">
        <w:rPr>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98119F" w:rsidRPr="006053D2" w:rsidRDefault="0098119F" w:rsidP="0098119F">
      <w:pPr>
        <w:ind w:firstLine="709"/>
        <w:jc w:val="both"/>
        <w:rPr>
          <w:sz w:val="28"/>
          <w:szCs w:val="28"/>
        </w:rPr>
      </w:pPr>
      <w:r w:rsidRPr="006053D2">
        <w:rPr>
          <w:sz w:val="28"/>
          <w:szCs w:val="28"/>
        </w:rPr>
        <w:t xml:space="preserve">- разрешение на временное проживание (для лиц без гражданства); </w:t>
      </w:r>
    </w:p>
    <w:p w:rsidR="0098119F" w:rsidRPr="006053D2" w:rsidRDefault="0098119F" w:rsidP="0098119F">
      <w:pPr>
        <w:ind w:firstLine="709"/>
        <w:jc w:val="both"/>
        <w:rPr>
          <w:sz w:val="28"/>
          <w:szCs w:val="28"/>
        </w:rPr>
      </w:pPr>
      <w:r w:rsidRPr="006053D2">
        <w:rPr>
          <w:sz w:val="28"/>
          <w:szCs w:val="28"/>
        </w:rPr>
        <w:t xml:space="preserve">- вид на жительство (для лиц без гражданства); </w:t>
      </w:r>
    </w:p>
    <w:p w:rsidR="0098119F" w:rsidRPr="006053D2" w:rsidRDefault="0098119F" w:rsidP="0098119F">
      <w:pPr>
        <w:ind w:firstLine="709"/>
        <w:jc w:val="both"/>
        <w:rPr>
          <w:sz w:val="28"/>
          <w:szCs w:val="28"/>
        </w:rPr>
      </w:pPr>
      <w:r w:rsidRPr="006053D2">
        <w:rPr>
          <w:sz w:val="28"/>
          <w:szCs w:val="28"/>
        </w:rPr>
        <w:t xml:space="preserve">- удостоверение беженца в Российской Федерации (для беженцев); </w:t>
      </w:r>
    </w:p>
    <w:p w:rsidR="0098119F" w:rsidRPr="006053D2" w:rsidRDefault="0098119F" w:rsidP="0098119F">
      <w:pPr>
        <w:ind w:firstLine="709"/>
        <w:jc w:val="both"/>
        <w:rPr>
          <w:sz w:val="28"/>
          <w:szCs w:val="28"/>
        </w:rPr>
      </w:pPr>
      <w:r w:rsidRPr="006053D2">
        <w:rPr>
          <w:sz w:val="28"/>
          <w:szCs w:val="28"/>
        </w:rPr>
        <w:t xml:space="preserve">- свидетельство о рассмотрении ходатайства о признании беженцем на территории Российской Федерации (для беженцев); </w:t>
      </w:r>
    </w:p>
    <w:p w:rsidR="0098119F" w:rsidRPr="006053D2" w:rsidRDefault="0098119F" w:rsidP="0098119F">
      <w:pPr>
        <w:ind w:firstLine="709"/>
        <w:jc w:val="both"/>
        <w:rPr>
          <w:sz w:val="28"/>
          <w:szCs w:val="28"/>
        </w:rPr>
      </w:pPr>
      <w:r w:rsidRPr="006053D2">
        <w:rPr>
          <w:sz w:val="28"/>
          <w:szCs w:val="28"/>
        </w:rPr>
        <w:t xml:space="preserve">- свидетельство о предоставлении временного убежища на территории Российской Федерации. </w:t>
      </w:r>
    </w:p>
    <w:p w:rsidR="0098119F" w:rsidRPr="006053D2" w:rsidRDefault="0098119F" w:rsidP="0098119F">
      <w:pPr>
        <w:ind w:firstLine="709"/>
        <w:jc w:val="both"/>
        <w:rPr>
          <w:sz w:val="28"/>
          <w:szCs w:val="28"/>
        </w:rPr>
      </w:pPr>
      <w:r w:rsidRPr="006053D2">
        <w:rPr>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98119F" w:rsidRPr="006053D2" w:rsidRDefault="0098119F" w:rsidP="0098119F">
      <w:pPr>
        <w:ind w:firstLine="709"/>
        <w:jc w:val="both"/>
        <w:rPr>
          <w:sz w:val="28"/>
          <w:szCs w:val="28"/>
        </w:rPr>
      </w:pPr>
      <w:r>
        <w:rPr>
          <w:sz w:val="28"/>
          <w:szCs w:val="28"/>
        </w:rPr>
        <w:t>2</w:t>
      </w:r>
      <w:r w:rsidRPr="006053D2">
        <w:rPr>
          <w:sz w:val="28"/>
          <w:szCs w:val="28"/>
        </w:rPr>
        <w:t xml:space="preserve">)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98119F" w:rsidRPr="006053D2" w:rsidRDefault="0098119F" w:rsidP="0098119F">
      <w:pPr>
        <w:ind w:firstLine="709"/>
        <w:jc w:val="both"/>
        <w:rPr>
          <w:sz w:val="28"/>
          <w:szCs w:val="28"/>
        </w:rPr>
      </w:pPr>
      <w:r w:rsidRPr="006053D2">
        <w:rPr>
          <w:sz w:val="28"/>
          <w:szCs w:val="28"/>
        </w:rPr>
        <w:t xml:space="preserve">Для представителей физического лица: </w:t>
      </w:r>
    </w:p>
    <w:p w:rsidR="0098119F" w:rsidRPr="006053D2" w:rsidRDefault="0098119F" w:rsidP="0098119F">
      <w:pPr>
        <w:ind w:firstLine="709"/>
        <w:jc w:val="both"/>
        <w:rPr>
          <w:sz w:val="28"/>
          <w:szCs w:val="28"/>
        </w:rPr>
      </w:pPr>
      <w:r w:rsidRPr="006053D2">
        <w:rPr>
          <w:sz w:val="28"/>
          <w:szCs w:val="28"/>
        </w:rPr>
        <w:t>- доверенность, оформленная в установленном законом порядке, на представление интересов заявителя;</w:t>
      </w:r>
    </w:p>
    <w:p w:rsidR="0098119F" w:rsidRPr="006053D2" w:rsidRDefault="0098119F" w:rsidP="0098119F">
      <w:pPr>
        <w:ind w:firstLine="709"/>
        <w:jc w:val="both"/>
        <w:rPr>
          <w:sz w:val="28"/>
          <w:szCs w:val="28"/>
        </w:rPr>
      </w:pPr>
      <w:r w:rsidRPr="006053D2">
        <w:rPr>
          <w:sz w:val="28"/>
          <w:szCs w:val="28"/>
        </w:rPr>
        <w:lastRenderedPageBreak/>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98119F" w:rsidRPr="006053D2" w:rsidRDefault="0098119F" w:rsidP="0098119F">
      <w:pPr>
        <w:ind w:firstLine="709"/>
        <w:jc w:val="both"/>
        <w:rPr>
          <w:sz w:val="28"/>
          <w:szCs w:val="28"/>
        </w:rPr>
      </w:pPr>
      <w:r w:rsidRPr="006053D2">
        <w:rPr>
          <w:sz w:val="28"/>
          <w:szCs w:val="28"/>
        </w:rPr>
        <w:t xml:space="preserve">- акт органа опеки и попечительства о назначении опекуна или попечителя.  </w:t>
      </w:r>
    </w:p>
    <w:p w:rsidR="0098119F" w:rsidRPr="006053D2" w:rsidRDefault="0098119F" w:rsidP="0098119F">
      <w:pPr>
        <w:ind w:firstLine="709"/>
        <w:jc w:val="both"/>
        <w:rPr>
          <w:sz w:val="28"/>
          <w:szCs w:val="28"/>
        </w:rPr>
      </w:pPr>
      <w:r w:rsidRPr="006053D2">
        <w:rPr>
          <w:sz w:val="28"/>
          <w:szCs w:val="28"/>
        </w:rPr>
        <w:t xml:space="preserve">Для представителей юридического лица, индивидуального предпринимателя: </w:t>
      </w:r>
    </w:p>
    <w:p w:rsidR="0098119F" w:rsidRPr="006053D2" w:rsidRDefault="0098119F" w:rsidP="0098119F">
      <w:pPr>
        <w:ind w:firstLine="709"/>
        <w:jc w:val="both"/>
        <w:rPr>
          <w:sz w:val="28"/>
          <w:szCs w:val="28"/>
        </w:rPr>
      </w:pPr>
      <w:r w:rsidRPr="006053D2">
        <w:rPr>
          <w:sz w:val="28"/>
          <w:szCs w:val="28"/>
        </w:rPr>
        <w:t xml:space="preserve">- доверенность, оформленная в установленном законом порядке, на представление интересов заявителя; </w:t>
      </w:r>
    </w:p>
    <w:p w:rsidR="0098119F" w:rsidRDefault="0098119F" w:rsidP="0098119F">
      <w:pPr>
        <w:ind w:firstLine="709"/>
        <w:jc w:val="both"/>
        <w:rPr>
          <w:sz w:val="28"/>
          <w:szCs w:val="28"/>
        </w:rPr>
      </w:pPr>
      <w:r w:rsidRPr="006053D2">
        <w:rPr>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98119F" w:rsidRPr="00CC5AE4" w:rsidRDefault="0098119F" w:rsidP="0098119F">
      <w:pPr>
        <w:ind w:firstLine="709"/>
        <w:jc w:val="both"/>
        <w:rPr>
          <w:sz w:val="28"/>
          <w:szCs w:val="28"/>
        </w:rPr>
      </w:pPr>
      <w:r>
        <w:rPr>
          <w:sz w:val="28"/>
          <w:szCs w:val="28"/>
        </w:rPr>
        <w:t>3</w:t>
      </w:r>
      <w:r w:rsidRPr="00CC5AE4">
        <w:rPr>
          <w:sz w:val="28"/>
          <w:szCs w:val="28"/>
        </w:rPr>
        <w:t>)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98119F" w:rsidRPr="00CC5AE4" w:rsidRDefault="0098119F" w:rsidP="0098119F">
      <w:pPr>
        <w:ind w:firstLine="709"/>
        <w:jc w:val="both"/>
        <w:rPr>
          <w:sz w:val="28"/>
          <w:szCs w:val="28"/>
        </w:rPr>
      </w:pPr>
      <w:r>
        <w:rPr>
          <w:sz w:val="28"/>
          <w:szCs w:val="28"/>
        </w:rPr>
        <w:t>4</w:t>
      </w:r>
      <w:r w:rsidRPr="00CC5AE4">
        <w:rPr>
          <w:sz w:val="28"/>
          <w:szCs w:val="28"/>
        </w:rPr>
        <w:t>)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98119F" w:rsidRPr="00CC5AE4" w:rsidRDefault="0098119F" w:rsidP="0098119F">
      <w:pPr>
        <w:ind w:firstLine="709"/>
        <w:jc w:val="both"/>
        <w:rPr>
          <w:sz w:val="28"/>
          <w:szCs w:val="28"/>
        </w:rPr>
      </w:pPr>
      <w:r w:rsidRPr="00CC5AE4">
        <w:rPr>
          <w:sz w:val="28"/>
          <w:szCs w:val="28"/>
        </w:rPr>
        <w:t xml:space="preserve">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w:t>
      </w:r>
    </w:p>
    <w:p w:rsidR="0098119F" w:rsidRPr="00CC5AE4" w:rsidRDefault="0098119F" w:rsidP="0098119F">
      <w:pPr>
        <w:ind w:firstLine="709"/>
        <w:jc w:val="both"/>
        <w:rPr>
          <w:dstrike/>
          <w:sz w:val="28"/>
          <w:szCs w:val="28"/>
        </w:rPr>
      </w:pPr>
      <w:r w:rsidRPr="00CC5AE4">
        <w:rPr>
          <w:sz w:val="28"/>
          <w:szCs w:val="28"/>
        </w:rP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w:t>
      </w:r>
    </w:p>
    <w:p w:rsidR="0098119F" w:rsidRPr="00CC5AE4" w:rsidRDefault="0098119F" w:rsidP="0098119F">
      <w:pPr>
        <w:ind w:firstLine="709"/>
        <w:jc w:val="both"/>
        <w:rPr>
          <w:sz w:val="28"/>
          <w:szCs w:val="28"/>
        </w:rPr>
      </w:pPr>
      <w:r w:rsidRPr="00CC5AE4">
        <w:rPr>
          <w:sz w:val="28"/>
          <w:szCs w:val="28"/>
        </w:rPr>
        <w:t>7) документы, подтверждающие право заявителя на приобретение земельного участка без проведения торгов: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162"/>
        <w:gridCol w:w="2141"/>
        <w:gridCol w:w="2156"/>
        <w:gridCol w:w="3685"/>
      </w:tblGrid>
      <w:tr w:rsidR="0098119F" w:rsidRPr="00CC5AE4" w:rsidTr="008057CD">
        <w:tc>
          <w:tcPr>
            <w:tcW w:w="2162" w:type="dxa"/>
            <w:tcBorders>
              <w:top w:val="single" w:sz="4" w:space="0" w:color="auto"/>
              <w:bottom w:val="single" w:sz="4" w:space="0" w:color="auto"/>
            </w:tcBorders>
          </w:tcPr>
          <w:p w:rsidR="0098119F" w:rsidRPr="00CC5AE4" w:rsidRDefault="0098119F" w:rsidP="008057CD">
            <w:pPr>
              <w:spacing w:after="1"/>
              <w:jc w:val="center"/>
              <w:rPr>
                <w:sz w:val="20"/>
                <w:szCs w:val="20"/>
              </w:rPr>
            </w:pPr>
            <w:r w:rsidRPr="00CC5AE4">
              <w:rPr>
                <w:sz w:val="20"/>
                <w:szCs w:val="20"/>
              </w:rPr>
              <w:t>Основание предоставления земельного участка  без проведения торгов</w:t>
            </w:r>
          </w:p>
        </w:tc>
        <w:tc>
          <w:tcPr>
            <w:tcW w:w="2141" w:type="dxa"/>
            <w:tcBorders>
              <w:top w:val="single" w:sz="4" w:space="0" w:color="auto"/>
              <w:bottom w:val="single" w:sz="4" w:space="0" w:color="auto"/>
            </w:tcBorders>
          </w:tcPr>
          <w:p w:rsidR="0098119F" w:rsidRPr="00CC5AE4" w:rsidRDefault="0098119F" w:rsidP="008057CD">
            <w:pPr>
              <w:spacing w:after="1"/>
              <w:jc w:val="center"/>
              <w:rPr>
                <w:sz w:val="20"/>
                <w:szCs w:val="20"/>
              </w:rPr>
            </w:pPr>
            <w:r w:rsidRPr="00CC5AE4">
              <w:rPr>
                <w:sz w:val="20"/>
                <w:szCs w:val="20"/>
              </w:rPr>
              <w:t xml:space="preserve">Заявитель </w:t>
            </w:r>
          </w:p>
        </w:tc>
        <w:tc>
          <w:tcPr>
            <w:tcW w:w="2156" w:type="dxa"/>
            <w:tcBorders>
              <w:top w:val="single" w:sz="4" w:space="0" w:color="auto"/>
              <w:bottom w:val="single" w:sz="4" w:space="0" w:color="auto"/>
            </w:tcBorders>
          </w:tcPr>
          <w:p w:rsidR="0098119F" w:rsidRPr="00CC5AE4" w:rsidRDefault="0098119F" w:rsidP="008057CD">
            <w:pPr>
              <w:spacing w:after="1"/>
              <w:jc w:val="center"/>
              <w:rPr>
                <w:sz w:val="20"/>
                <w:szCs w:val="20"/>
              </w:rPr>
            </w:pPr>
            <w:r w:rsidRPr="00CC5AE4">
              <w:rPr>
                <w:sz w:val="20"/>
                <w:szCs w:val="20"/>
              </w:rPr>
              <w:t>Земельный участок</w:t>
            </w:r>
          </w:p>
        </w:tc>
        <w:tc>
          <w:tcPr>
            <w:tcW w:w="3685" w:type="dxa"/>
            <w:tcBorders>
              <w:top w:val="single" w:sz="4" w:space="0" w:color="auto"/>
              <w:bottom w:val="single" w:sz="4" w:space="0" w:color="auto"/>
            </w:tcBorders>
          </w:tcPr>
          <w:p w:rsidR="0098119F" w:rsidRPr="00CC5AE4" w:rsidRDefault="0098119F" w:rsidP="008057CD">
            <w:pPr>
              <w:spacing w:after="1"/>
              <w:jc w:val="center"/>
              <w:rPr>
                <w:sz w:val="20"/>
                <w:szCs w:val="20"/>
              </w:rPr>
            </w:pPr>
            <w:r w:rsidRPr="00CC5AE4">
              <w:rPr>
                <w:sz w:val="20"/>
                <w:szCs w:val="20"/>
              </w:rP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w:t>
            </w:r>
          </w:p>
        </w:tc>
      </w:tr>
      <w:tr w:rsidR="0098119F" w:rsidRPr="00CC5AE4" w:rsidTr="008057CD">
        <w:trPr>
          <w:trHeight w:val="1756"/>
        </w:trPr>
        <w:tc>
          <w:tcPr>
            <w:tcW w:w="2162" w:type="dxa"/>
            <w:tcBorders>
              <w:top w:val="single" w:sz="4" w:space="0" w:color="auto"/>
              <w:bottom w:val="none" w:sz="4" w:space="0" w:color="000000"/>
            </w:tcBorders>
          </w:tcPr>
          <w:p w:rsidR="0098119F" w:rsidRPr="00CC5AE4" w:rsidRDefault="0098119F" w:rsidP="008057CD">
            <w:pPr>
              <w:spacing w:after="1"/>
              <w:rPr>
                <w:sz w:val="20"/>
                <w:szCs w:val="20"/>
              </w:rPr>
            </w:pPr>
            <w:r w:rsidRPr="00CC5AE4">
              <w:rPr>
                <w:sz w:val="20"/>
                <w:szCs w:val="20"/>
              </w:rPr>
              <w:t xml:space="preserve">Подпункт 3  пункта 2 </w:t>
            </w:r>
          </w:p>
          <w:p w:rsidR="0098119F" w:rsidRPr="00CC5AE4" w:rsidRDefault="0098119F" w:rsidP="008057CD">
            <w:pPr>
              <w:spacing w:after="1"/>
              <w:rPr>
                <w:sz w:val="20"/>
                <w:szCs w:val="20"/>
              </w:rPr>
            </w:pPr>
            <w:r w:rsidRPr="00CC5AE4">
              <w:rPr>
                <w:sz w:val="20"/>
                <w:szCs w:val="20"/>
              </w:rPr>
              <w:t xml:space="preserve">статьи </w:t>
            </w:r>
            <w:hyperlink r:id="rId11" w:tooltip="consultantplus://offline/ref=0E885329CB9322F50FCF7361F164B624F6F007AC5F439FE92163A8F014FFD42A56D5816292P6u1L" w:history="1">
              <w:r w:rsidRPr="00CC5AE4">
                <w:rPr>
                  <w:sz w:val="20"/>
                  <w:szCs w:val="20"/>
                </w:rPr>
                <w:t>3</w:t>
              </w:r>
            </w:hyperlink>
            <w:r w:rsidRPr="00CC5AE4">
              <w:rPr>
                <w:sz w:val="20"/>
                <w:szCs w:val="20"/>
              </w:rPr>
              <w:t>9.3 ЗК РФ</w:t>
            </w:r>
          </w:p>
        </w:tc>
        <w:tc>
          <w:tcPr>
            <w:tcW w:w="2141" w:type="dxa"/>
            <w:tcBorders>
              <w:top w:val="single" w:sz="4" w:space="0" w:color="auto"/>
              <w:bottom w:val="none" w:sz="4" w:space="0" w:color="000000"/>
            </w:tcBorders>
          </w:tcPr>
          <w:p w:rsidR="0098119F" w:rsidRPr="00CC5AE4" w:rsidRDefault="0098119F" w:rsidP="008057CD">
            <w:pPr>
              <w:spacing w:after="1"/>
              <w:jc w:val="center"/>
              <w:rPr>
                <w:sz w:val="20"/>
                <w:szCs w:val="20"/>
              </w:rPr>
            </w:pPr>
            <w:r w:rsidRPr="00CC5AE4">
              <w:rPr>
                <w:sz w:val="20"/>
                <w:szCs w:val="20"/>
              </w:rPr>
              <w:t>Член садоводческого некоммерческого товарищества (СНТ) или огороднического некоммерческого товарищества (ОНТ)</w:t>
            </w:r>
          </w:p>
          <w:p w:rsidR="0098119F" w:rsidRPr="00CC5AE4" w:rsidRDefault="0098119F" w:rsidP="008057CD">
            <w:pPr>
              <w:spacing w:after="1"/>
              <w:jc w:val="center"/>
              <w:rPr>
                <w:sz w:val="20"/>
                <w:szCs w:val="20"/>
              </w:rPr>
            </w:pPr>
          </w:p>
        </w:tc>
        <w:tc>
          <w:tcPr>
            <w:tcW w:w="2156" w:type="dxa"/>
            <w:tcBorders>
              <w:top w:val="single" w:sz="4" w:space="0" w:color="auto"/>
              <w:bottom w:val="none" w:sz="4" w:space="0" w:color="000000"/>
            </w:tcBorders>
          </w:tcPr>
          <w:p w:rsidR="0098119F" w:rsidRPr="00CC5AE4" w:rsidRDefault="0098119F" w:rsidP="008057CD">
            <w:pPr>
              <w:spacing w:after="1"/>
              <w:jc w:val="center"/>
              <w:rPr>
                <w:sz w:val="20"/>
                <w:szCs w:val="20"/>
              </w:rPr>
            </w:pPr>
            <w:r w:rsidRPr="00CC5AE4">
              <w:rPr>
                <w:sz w:val="20"/>
                <w:szCs w:val="20"/>
              </w:rPr>
              <w:t>Садовый земельный участок или огородный земельный участок, образованный из земельного участка, предоставленного СНТ или ОНТ</w:t>
            </w:r>
          </w:p>
        </w:tc>
        <w:tc>
          <w:tcPr>
            <w:tcW w:w="3685" w:type="dxa"/>
            <w:tcBorders>
              <w:top w:val="single" w:sz="6" w:space="0" w:color="auto"/>
            </w:tcBorders>
          </w:tcPr>
          <w:p w:rsidR="0098119F" w:rsidRPr="00CC5AE4" w:rsidRDefault="0098119F" w:rsidP="008057CD">
            <w:pPr>
              <w:spacing w:after="1"/>
              <w:jc w:val="center"/>
              <w:rPr>
                <w:sz w:val="20"/>
                <w:szCs w:val="20"/>
              </w:rPr>
            </w:pPr>
            <w:r w:rsidRPr="00CC5AE4">
              <w:rPr>
                <w:sz w:val="20"/>
                <w:szCs w:val="20"/>
              </w:rPr>
              <w:t>Документ, подтверждающий членство заявителя в СНТ или ОНТ</w:t>
            </w:r>
          </w:p>
          <w:p w:rsidR="0098119F" w:rsidRPr="00CC5AE4" w:rsidRDefault="0098119F" w:rsidP="008057CD">
            <w:pPr>
              <w:spacing w:after="1"/>
              <w:jc w:val="center"/>
              <w:rPr>
                <w:sz w:val="20"/>
                <w:szCs w:val="20"/>
              </w:rPr>
            </w:pPr>
          </w:p>
          <w:p w:rsidR="0098119F" w:rsidRPr="00CC5AE4" w:rsidRDefault="0098119F" w:rsidP="008057CD">
            <w:pPr>
              <w:spacing w:after="1"/>
              <w:jc w:val="center"/>
              <w:rPr>
                <w:sz w:val="20"/>
                <w:szCs w:val="20"/>
              </w:rPr>
            </w:pPr>
            <w:r w:rsidRPr="00CC5AE4">
              <w:rPr>
                <w:sz w:val="20"/>
                <w:szCs w:val="20"/>
              </w:rPr>
              <w:t>Решение общего собрания членов СНТ или ОНТ о распределении садового или огородного земельного участка заявителю</w:t>
            </w:r>
          </w:p>
        </w:tc>
      </w:tr>
      <w:tr w:rsidR="0098119F" w:rsidRPr="00CC5AE4" w:rsidTr="008057CD">
        <w:trPr>
          <w:trHeight w:val="5630"/>
        </w:trPr>
        <w:tc>
          <w:tcPr>
            <w:tcW w:w="2162" w:type="dxa"/>
            <w:tcBorders>
              <w:top w:val="single" w:sz="4" w:space="0" w:color="auto"/>
              <w:bottom w:val="none" w:sz="4" w:space="0" w:color="000000"/>
            </w:tcBorders>
          </w:tcPr>
          <w:p w:rsidR="0098119F" w:rsidRPr="00CC5AE4" w:rsidRDefault="0098119F" w:rsidP="008057CD">
            <w:pPr>
              <w:spacing w:after="1"/>
              <w:rPr>
                <w:sz w:val="20"/>
                <w:szCs w:val="20"/>
              </w:rPr>
            </w:pPr>
            <w:r w:rsidRPr="00CC5AE4">
              <w:rPr>
                <w:sz w:val="20"/>
                <w:szCs w:val="20"/>
              </w:rPr>
              <w:lastRenderedPageBreak/>
              <w:t xml:space="preserve">Подпункт 6  пункта 2 </w:t>
            </w:r>
          </w:p>
          <w:p w:rsidR="0098119F" w:rsidRPr="00CC5AE4" w:rsidRDefault="0098119F" w:rsidP="008057CD">
            <w:pPr>
              <w:spacing w:after="1"/>
              <w:rPr>
                <w:sz w:val="20"/>
                <w:szCs w:val="20"/>
              </w:rPr>
            </w:pPr>
            <w:r w:rsidRPr="00CC5AE4">
              <w:rPr>
                <w:sz w:val="20"/>
                <w:szCs w:val="20"/>
              </w:rPr>
              <w:t xml:space="preserve">статьи </w:t>
            </w:r>
            <w:hyperlink r:id="rId12" w:tooltip="consultantplus://offline/ref=0E885329CB9322F50FCF7361F164B624F6F007AC5F439FE92163A8F014FFD42A56D5816292P6u1L" w:history="1">
              <w:r w:rsidRPr="00CC5AE4">
                <w:rPr>
                  <w:sz w:val="20"/>
                  <w:szCs w:val="20"/>
                </w:rPr>
                <w:t>3</w:t>
              </w:r>
            </w:hyperlink>
            <w:r w:rsidRPr="00CC5AE4">
              <w:rPr>
                <w:sz w:val="20"/>
                <w:szCs w:val="20"/>
              </w:rPr>
              <w:t>9.3 ЗК РФ</w:t>
            </w:r>
          </w:p>
        </w:tc>
        <w:tc>
          <w:tcPr>
            <w:tcW w:w="2141" w:type="dxa"/>
            <w:tcBorders>
              <w:top w:val="single" w:sz="4" w:space="0" w:color="auto"/>
              <w:bottom w:val="none" w:sz="4" w:space="0" w:color="000000"/>
            </w:tcBorders>
          </w:tcPr>
          <w:p w:rsidR="0098119F" w:rsidRPr="00CC5AE4" w:rsidRDefault="0098119F" w:rsidP="008057CD">
            <w:pPr>
              <w:spacing w:after="1"/>
              <w:jc w:val="center"/>
              <w:rPr>
                <w:sz w:val="20"/>
                <w:szCs w:val="20"/>
              </w:rPr>
            </w:pPr>
            <w:r w:rsidRPr="00CC5AE4">
              <w:rPr>
                <w:sz w:val="20"/>
                <w:szCs w:val="20"/>
              </w:rPr>
              <w:t>Собственник здания, сооружения либо помещения в здании, сооружении</w:t>
            </w:r>
          </w:p>
        </w:tc>
        <w:tc>
          <w:tcPr>
            <w:tcW w:w="2156" w:type="dxa"/>
            <w:tcBorders>
              <w:top w:val="single" w:sz="4" w:space="0" w:color="auto"/>
              <w:bottom w:val="none" w:sz="4" w:space="0" w:color="000000"/>
            </w:tcBorders>
          </w:tcPr>
          <w:p w:rsidR="0098119F" w:rsidRPr="00CC5AE4" w:rsidRDefault="0098119F" w:rsidP="008057CD">
            <w:pPr>
              <w:spacing w:after="1"/>
              <w:jc w:val="center"/>
              <w:rPr>
                <w:sz w:val="20"/>
                <w:szCs w:val="20"/>
              </w:rPr>
            </w:pPr>
            <w:r w:rsidRPr="00CC5AE4">
              <w:rPr>
                <w:sz w:val="20"/>
                <w:szCs w:val="20"/>
              </w:rPr>
              <w:t>Земельный участок, на котором расположено здание, сооружение</w:t>
            </w:r>
          </w:p>
        </w:tc>
        <w:tc>
          <w:tcPr>
            <w:tcW w:w="3685" w:type="dxa"/>
            <w:tcBorders>
              <w:top w:val="single" w:sz="4" w:space="0" w:color="auto"/>
            </w:tcBorders>
          </w:tcPr>
          <w:p w:rsidR="0098119F" w:rsidRPr="00CC5AE4" w:rsidRDefault="0098119F" w:rsidP="008057CD">
            <w:pPr>
              <w:spacing w:after="1"/>
              <w:jc w:val="center"/>
              <w:rPr>
                <w:sz w:val="20"/>
                <w:szCs w:val="20"/>
              </w:rPr>
            </w:pPr>
            <w:r w:rsidRPr="00CC5AE4">
              <w:rPr>
                <w:sz w:val="20"/>
                <w:szCs w:val="20"/>
              </w:rPr>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98119F" w:rsidRPr="00CC5AE4" w:rsidRDefault="0098119F" w:rsidP="008057CD">
            <w:pPr>
              <w:spacing w:after="1"/>
              <w:jc w:val="center"/>
              <w:rPr>
                <w:sz w:val="20"/>
                <w:szCs w:val="20"/>
              </w:rPr>
            </w:pPr>
          </w:p>
          <w:p w:rsidR="0098119F" w:rsidRPr="00CC5AE4" w:rsidRDefault="0098119F" w:rsidP="008057CD">
            <w:pPr>
              <w:spacing w:after="1"/>
              <w:jc w:val="center"/>
              <w:rPr>
                <w:sz w:val="20"/>
                <w:szCs w:val="20"/>
              </w:rPr>
            </w:pPr>
            <w:r w:rsidRPr="00CC5AE4">
              <w:rPr>
                <w:sz w:val="20"/>
                <w:szCs w:val="20"/>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98119F" w:rsidRPr="00CC5AE4" w:rsidRDefault="0098119F" w:rsidP="008057CD">
            <w:pPr>
              <w:spacing w:after="1"/>
              <w:jc w:val="center"/>
              <w:rPr>
                <w:sz w:val="20"/>
                <w:szCs w:val="20"/>
              </w:rPr>
            </w:pPr>
          </w:p>
          <w:p w:rsidR="0098119F" w:rsidRPr="00CC5AE4" w:rsidRDefault="0098119F" w:rsidP="008057CD">
            <w:pPr>
              <w:spacing w:after="1"/>
              <w:jc w:val="center"/>
              <w:rPr>
                <w:sz w:val="20"/>
                <w:szCs w:val="20"/>
              </w:rPr>
            </w:pPr>
            <w:r w:rsidRPr="00CC5AE4">
              <w:rPr>
                <w:sz w:val="20"/>
                <w:szCs w:val="20"/>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r>
      <w:tr w:rsidR="0098119F" w:rsidRPr="00CC5AE4" w:rsidTr="008057CD">
        <w:tc>
          <w:tcPr>
            <w:tcW w:w="2162" w:type="dxa"/>
            <w:tcBorders>
              <w:top w:val="single" w:sz="4" w:space="0" w:color="auto"/>
              <w:bottom w:val="single" w:sz="4" w:space="0" w:color="auto"/>
            </w:tcBorders>
          </w:tcPr>
          <w:p w:rsidR="0098119F" w:rsidRPr="00CC5AE4" w:rsidRDefault="0098119F" w:rsidP="008057CD">
            <w:pPr>
              <w:spacing w:after="1"/>
              <w:rPr>
                <w:sz w:val="20"/>
                <w:szCs w:val="20"/>
              </w:rPr>
            </w:pPr>
            <w:r w:rsidRPr="00CC5AE4">
              <w:rPr>
                <w:sz w:val="20"/>
                <w:szCs w:val="20"/>
              </w:rPr>
              <w:t xml:space="preserve">Подпункт 7  пункта 2 </w:t>
            </w:r>
          </w:p>
          <w:p w:rsidR="0098119F" w:rsidRPr="00CC5AE4" w:rsidRDefault="0098119F" w:rsidP="008057CD">
            <w:pPr>
              <w:spacing w:after="1"/>
              <w:rPr>
                <w:sz w:val="20"/>
                <w:szCs w:val="20"/>
              </w:rPr>
            </w:pPr>
            <w:r w:rsidRPr="00CC5AE4">
              <w:rPr>
                <w:sz w:val="20"/>
                <w:szCs w:val="20"/>
              </w:rPr>
              <w:t xml:space="preserve">статьи </w:t>
            </w:r>
            <w:hyperlink r:id="rId13" w:tooltip="consultantplus://offline/ref=0E885329CB9322F50FCF7361F164B624F6F007AC5F439FE92163A8F014FFD42A56D5816292P6u1L" w:history="1">
              <w:r w:rsidRPr="00CC5AE4">
                <w:rPr>
                  <w:sz w:val="20"/>
                  <w:szCs w:val="20"/>
                </w:rPr>
                <w:t>3</w:t>
              </w:r>
            </w:hyperlink>
            <w:r w:rsidRPr="00CC5AE4">
              <w:rPr>
                <w:sz w:val="20"/>
                <w:szCs w:val="20"/>
              </w:rPr>
              <w:t>9.3 ЗК РФ</w:t>
            </w:r>
          </w:p>
        </w:tc>
        <w:tc>
          <w:tcPr>
            <w:tcW w:w="2141" w:type="dxa"/>
            <w:tcBorders>
              <w:top w:val="single" w:sz="4" w:space="0" w:color="auto"/>
              <w:bottom w:val="single" w:sz="4" w:space="0" w:color="auto"/>
            </w:tcBorders>
          </w:tcPr>
          <w:p w:rsidR="0098119F" w:rsidRPr="00CC5AE4" w:rsidRDefault="0098119F" w:rsidP="008057CD">
            <w:pPr>
              <w:spacing w:after="1"/>
              <w:jc w:val="center"/>
              <w:rPr>
                <w:sz w:val="20"/>
                <w:szCs w:val="20"/>
              </w:rPr>
            </w:pPr>
            <w:r w:rsidRPr="00CC5AE4">
              <w:rPr>
                <w:sz w:val="20"/>
                <w:szCs w:val="20"/>
              </w:rPr>
              <w:t>Юридическое лицо, использующее земельный участок на праве постоянного (бессрочного) пользования</w:t>
            </w:r>
          </w:p>
        </w:tc>
        <w:tc>
          <w:tcPr>
            <w:tcW w:w="2156" w:type="dxa"/>
            <w:tcBorders>
              <w:top w:val="single" w:sz="4" w:space="0" w:color="auto"/>
              <w:bottom w:val="single" w:sz="4" w:space="0" w:color="auto"/>
            </w:tcBorders>
          </w:tcPr>
          <w:p w:rsidR="0098119F" w:rsidRPr="00CC5AE4" w:rsidRDefault="0098119F" w:rsidP="008057CD">
            <w:pPr>
              <w:spacing w:after="1"/>
              <w:jc w:val="center"/>
              <w:rPr>
                <w:sz w:val="20"/>
                <w:szCs w:val="20"/>
              </w:rPr>
            </w:pPr>
            <w:r w:rsidRPr="00CC5AE4">
              <w:rPr>
                <w:sz w:val="20"/>
                <w:szCs w:val="20"/>
              </w:rPr>
              <w:t>Земельный участок, принадлежащий юридическому лицу на праве постоянного (бессрочного) пользования</w:t>
            </w:r>
          </w:p>
        </w:tc>
        <w:tc>
          <w:tcPr>
            <w:tcW w:w="3685" w:type="dxa"/>
            <w:tcBorders>
              <w:top w:val="single" w:sz="4" w:space="0" w:color="auto"/>
              <w:bottom w:val="single" w:sz="4" w:space="0" w:color="auto"/>
            </w:tcBorders>
          </w:tcPr>
          <w:p w:rsidR="0098119F" w:rsidRPr="00CC5AE4" w:rsidRDefault="0098119F" w:rsidP="008057CD">
            <w:pPr>
              <w:spacing w:after="1"/>
              <w:jc w:val="center"/>
              <w:rPr>
                <w:sz w:val="20"/>
                <w:szCs w:val="20"/>
              </w:rPr>
            </w:pPr>
            <w:r w:rsidRPr="00CC5AE4">
              <w:rPr>
                <w:sz w:val="20"/>
                <w:szCs w:val="20"/>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r>
    </w:tbl>
    <w:p w:rsidR="0098119F" w:rsidRPr="00CC5AE4" w:rsidRDefault="0098119F" w:rsidP="0098119F">
      <w:pPr>
        <w:jc w:val="both"/>
        <w:rPr>
          <w:sz w:val="20"/>
          <w:szCs w:val="20"/>
        </w:rPr>
      </w:pPr>
    </w:p>
    <w:p w:rsidR="0098119F" w:rsidRPr="00CC5AE4" w:rsidRDefault="0098119F" w:rsidP="0098119F">
      <w:pPr>
        <w:ind w:firstLine="709"/>
        <w:jc w:val="both"/>
        <w:rPr>
          <w:sz w:val="28"/>
          <w:szCs w:val="28"/>
        </w:rPr>
      </w:pPr>
      <w:r w:rsidRPr="00CC5AE4">
        <w:rPr>
          <w:sz w:val="28"/>
          <w:szCs w:val="28"/>
        </w:rPr>
        <w:t>2.8.2. Заявление о предоставлении земельного участка в собственность за плату без проведения торгов (далее – предоставление земельного участка) по форме согласно приложению 2 к настоящему административному регламенту, в котором должны быть указаны:</w:t>
      </w:r>
    </w:p>
    <w:p w:rsidR="0098119F" w:rsidRPr="00CC5AE4" w:rsidRDefault="0098119F" w:rsidP="0098119F">
      <w:pPr>
        <w:ind w:firstLine="709"/>
        <w:jc w:val="both"/>
        <w:rPr>
          <w:sz w:val="28"/>
          <w:szCs w:val="28"/>
        </w:rPr>
      </w:pPr>
      <w:r w:rsidRPr="00CC5AE4">
        <w:rPr>
          <w:sz w:val="28"/>
          <w:szCs w:val="28"/>
        </w:rPr>
        <w:t>- фамилия, имя, отчество (при наличии), место жительства заявителя и реквизиты документа, удостоверяющего личность заявителя (для гражданина);</w:t>
      </w:r>
    </w:p>
    <w:p w:rsidR="0098119F" w:rsidRPr="00CC5AE4" w:rsidRDefault="0098119F" w:rsidP="0098119F">
      <w:pPr>
        <w:ind w:firstLine="709"/>
        <w:jc w:val="both"/>
        <w:rPr>
          <w:sz w:val="28"/>
          <w:szCs w:val="28"/>
        </w:rPr>
      </w:pPr>
      <w:r w:rsidRPr="00CC5AE4">
        <w:rPr>
          <w:sz w:val="28"/>
          <w:szCs w:val="28"/>
        </w:rP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98119F" w:rsidRPr="00CC5AE4" w:rsidRDefault="0098119F" w:rsidP="0098119F">
      <w:pPr>
        <w:ind w:firstLine="709"/>
        <w:jc w:val="both"/>
        <w:rPr>
          <w:sz w:val="28"/>
          <w:szCs w:val="28"/>
        </w:rPr>
      </w:pPr>
      <w:r w:rsidRPr="00CC5AE4">
        <w:rPr>
          <w:sz w:val="28"/>
          <w:szCs w:val="28"/>
        </w:rPr>
        <w:t>- кадастровый номер испрашиваемого земельного участка;</w:t>
      </w:r>
    </w:p>
    <w:p w:rsidR="0098119F" w:rsidRPr="00CC5AE4" w:rsidRDefault="0098119F" w:rsidP="0098119F">
      <w:pPr>
        <w:ind w:firstLine="709"/>
        <w:jc w:val="both"/>
        <w:rPr>
          <w:sz w:val="28"/>
          <w:szCs w:val="28"/>
        </w:rPr>
      </w:pPr>
      <w:r w:rsidRPr="00CC5AE4">
        <w:rPr>
          <w:sz w:val="28"/>
          <w:szCs w:val="28"/>
        </w:rPr>
        <w:t>- основание предоставления земельного участка без проведения торгов из числа предусмотренных пунктом 2 статьи 39.3 ЗК РФ;</w:t>
      </w:r>
    </w:p>
    <w:p w:rsidR="0098119F" w:rsidRPr="00CC5AE4" w:rsidRDefault="0098119F" w:rsidP="0098119F">
      <w:pPr>
        <w:ind w:firstLine="709"/>
        <w:jc w:val="both"/>
        <w:rPr>
          <w:sz w:val="28"/>
          <w:szCs w:val="28"/>
        </w:rPr>
      </w:pPr>
      <w:r w:rsidRPr="00CC5AE4">
        <w:rPr>
          <w:sz w:val="28"/>
          <w:szCs w:val="28"/>
        </w:rPr>
        <w:t>-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98119F" w:rsidRPr="00CC5AE4" w:rsidRDefault="0098119F" w:rsidP="0098119F">
      <w:pPr>
        <w:ind w:firstLine="709"/>
        <w:jc w:val="both"/>
        <w:rPr>
          <w:sz w:val="28"/>
          <w:szCs w:val="28"/>
        </w:rPr>
      </w:pPr>
      <w:r w:rsidRPr="00CC5AE4">
        <w:rPr>
          <w:sz w:val="28"/>
          <w:szCs w:val="28"/>
        </w:rPr>
        <w:t xml:space="preserve">- реквизиты решения об изъятии земельного участка для государственных или муниципальных нужд в случае, если земельный </w:t>
      </w:r>
      <w:r w:rsidRPr="00CC5AE4">
        <w:rPr>
          <w:sz w:val="28"/>
          <w:szCs w:val="28"/>
        </w:rPr>
        <w:lastRenderedPageBreak/>
        <w:t>участок предоставляется взамен земельного участка, изымаемого для государственных или муниципальных нужд;</w:t>
      </w:r>
    </w:p>
    <w:p w:rsidR="0098119F" w:rsidRPr="00CC5AE4" w:rsidRDefault="0098119F" w:rsidP="0098119F">
      <w:pPr>
        <w:ind w:firstLine="709"/>
        <w:jc w:val="both"/>
        <w:rPr>
          <w:sz w:val="28"/>
          <w:szCs w:val="28"/>
        </w:rPr>
      </w:pPr>
      <w:r w:rsidRPr="00CC5AE4">
        <w:rPr>
          <w:sz w:val="28"/>
          <w:szCs w:val="28"/>
        </w:rPr>
        <w:t>- цель использования земельного участка;</w:t>
      </w:r>
    </w:p>
    <w:p w:rsidR="0098119F" w:rsidRPr="00CC5AE4" w:rsidRDefault="0098119F" w:rsidP="0098119F">
      <w:pPr>
        <w:ind w:firstLine="709"/>
        <w:jc w:val="both"/>
        <w:rPr>
          <w:sz w:val="28"/>
          <w:szCs w:val="28"/>
        </w:rPr>
      </w:pPr>
      <w:r w:rsidRPr="00CC5AE4">
        <w:rPr>
          <w:sz w:val="28"/>
          <w:szCs w:val="28"/>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98119F" w:rsidRPr="00CC5AE4" w:rsidRDefault="0098119F" w:rsidP="0098119F">
      <w:pPr>
        <w:ind w:firstLine="709"/>
        <w:jc w:val="both"/>
        <w:rPr>
          <w:sz w:val="28"/>
          <w:szCs w:val="28"/>
        </w:rPr>
      </w:pPr>
      <w:r w:rsidRPr="00CC5AE4">
        <w:rPr>
          <w:sz w:val="28"/>
          <w:szCs w:val="28"/>
        </w:rPr>
        <w:t>- реквизиты решения о предварительном согласовании в случае, если испрашиваемый земельный участок образовывался или его границы уточнялись на основании данного решения;</w:t>
      </w:r>
    </w:p>
    <w:p w:rsidR="0098119F" w:rsidRPr="00CC5AE4" w:rsidRDefault="0098119F" w:rsidP="0098119F">
      <w:pPr>
        <w:ind w:firstLine="709"/>
        <w:jc w:val="both"/>
        <w:rPr>
          <w:sz w:val="28"/>
          <w:szCs w:val="28"/>
        </w:rPr>
      </w:pPr>
      <w:r w:rsidRPr="00CC5AE4">
        <w:rPr>
          <w:sz w:val="28"/>
          <w:szCs w:val="28"/>
        </w:rPr>
        <w:t>- почтовый адрес и (или) адрес электронной почты для связи с заявителем.</w:t>
      </w:r>
    </w:p>
    <w:p w:rsidR="0098119F" w:rsidRPr="00CC5AE4" w:rsidRDefault="0098119F" w:rsidP="0098119F">
      <w:pPr>
        <w:ind w:firstLine="709"/>
        <w:jc w:val="both"/>
        <w:rPr>
          <w:sz w:val="28"/>
          <w:szCs w:val="28"/>
        </w:rPr>
      </w:pPr>
      <w:r w:rsidRPr="00CC5AE4">
        <w:rPr>
          <w:sz w:val="28"/>
          <w:szCs w:val="28"/>
        </w:rPr>
        <w:t>К заявлению о предоставлении земельного участка прилагаются документы, указанные в подпунктах 1</w:t>
      </w:r>
      <w:r>
        <w:rPr>
          <w:sz w:val="28"/>
          <w:szCs w:val="28"/>
        </w:rPr>
        <w:t>-2, 5</w:t>
      </w:r>
      <w:r w:rsidRPr="00CC5AE4">
        <w:rPr>
          <w:sz w:val="28"/>
          <w:szCs w:val="28"/>
        </w:rPr>
        <w:t>-7 пункта 2.8.1 настоящего Административного регламента.</w:t>
      </w:r>
    </w:p>
    <w:p w:rsidR="0098119F" w:rsidRPr="00CC5AE4" w:rsidRDefault="0098119F" w:rsidP="0098119F">
      <w:pPr>
        <w:ind w:firstLine="709"/>
        <w:jc w:val="both"/>
        <w:rPr>
          <w:sz w:val="28"/>
          <w:szCs w:val="28"/>
        </w:rPr>
      </w:pPr>
      <w:r w:rsidRPr="00CC5AE4">
        <w:rPr>
          <w:sz w:val="28"/>
          <w:szCs w:val="28"/>
        </w:rPr>
        <w:t>Предоставление заявителем документов, указанных в подпунктах 1</w:t>
      </w:r>
      <w:r>
        <w:rPr>
          <w:sz w:val="28"/>
          <w:szCs w:val="28"/>
        </w:rPr>
        <w:t>-2, 5</w:t>
      </w:r>
      <w:r w:rsidRPr="00CC5AE4">
        <w:rPr>
          <w:sz w:val="28"/>
          <w:szCs w:val="28"/>
        </w:rPr>
        <w:t>-7 пункта 2.8.1 настоящего Административного регламента, не требуется в случае, если данные документы направлялись в Уполномоченный орган с заявлением о предварительном согласовании, по итогам рассмотрения которого принято решение о предварительном согласовании.</w:t>
      </w:r>
    </w:p>
    <w:p w:rsidR="0098119F" w:rsidRPr="00E33EC7" w:rsidRDefault="0098119F" w:rsidP="0098119F">
      <w:pPr>
        <w:ind w:firstLine="709"/>
        <w:jc w:val="both"/>
        <w:rPr>
          <w:sz w:val="28"/>
          <w:szCs w:val="28"/>
        </w:rPr>
      </w:pPr>
      <w:r w:rsidRPr="00CC5AE4">
        <w:rPr>
          <w:sz w:val="28"/>
          <w:szCs w:val="28"/>
        </w:rPr>
        <w:t xml:space="preserve">В случаях, предусмотренных </w:t>
      </w:r>
      <w:hyperlink r:id="rId14" w:tooltip="consultantplus://offline/ref=10F855FDD1151EAAB5BB098C4CBA13551E19AFF6B71D806CDC6ABCD834EB460CF379DDF3ABE9kDM" w:history="1">
        <w:r w:rsidRPr="00CC5AE4">
          <w:rPr>
            <w:sz w:val="28"/>
            <w:szCs w:val="28"/>
          </w:rPr>
          <w:t>подпунктом 7 пункта 2 статьи 39.</w:t>
        </w:r>
      </w:hyperlink>
      <w:r w:rsidRPr="00CC5AE4">
        <w:rPr>
          <w:sz w:val="28"/>
          <w:szCs w:val="28"/>
        </w:rPr>
        <w:t>3 ЗК РФ,                   с заявлением о предоставлении земельного участка заявитель также представляет заявление о прекращении права постоянного (бессрочного) пользо</w:t>
      </w:r>
      <w:r>
        <w:rPr>
          <w:sz w:val="28"/>
          <w:szCs w:val="28"/>
        </w:rPr>
        <w:t>вания таким земельным участком.</w:t>
      </w:r>
    </w:p>
    <w:p w:rsidR="0098119F" w:rsidRDefault="0098119F" w:rsidP="0098119F">
      <w:pPr>
        <w:widowControl w:val="0"/>
        <w:autoSpaceDE w:val="0"/>
        <w:autoSpaceDN w:val="0"/>
        <w:adjustRightInd w:val="0"/>
        <w:ind w:firstLine="709"/>
        <w:jc w:val="both"/>
        <w:rPr>
          <w:sz w:val="28"/>
          <w:szCs w:val="28"/>
        </w:rPr>
      </w:pPr>
      <w:r>
        <w:rPr>
          <w:sz w:val="28"/>
          <w:szCs w:val="28"/>
        </w:rPr>
        <w:t>2.9. Заявление</w:t>
      </w:r>
      <w:r w:rsidRPr="007B2856">
        <w:rPr>
          <w:sz w:val="28"/>
          <w:szCs w:val="28"/>
        </w:rPr>
        <w:t xml:space="preserve"> и прилагаем</w:t>
      </w:r>
      <w:r>
        <w:rPr>
          <w:sz w:val="28"/>
          <w:szCs w:val="28"/>
        </w:rPr>
        <w:t>ые документы, указанные в пункте</w:t>
      </w:r>
      <w:r w:rsidRPr="007B2856">
        <w:rPr>
          <w:sz w:val="28"/>
          <w:szCs w:val="28"/>
        </w:rPr>
        <w:t xml:space="preserve"> </w:t>
      </w:r>
      <w:r>
        <w:rPr>
          <w:sz w:val="28"/>
          <w:szCs w:val="28"/>
        </w:rPr>
        <w:t>2.8</w:t>
      </w:r>
      <w:r w:rsidRPr="007B2856">
        <w:rPr>
          <w:sz w:val="28"/>
          <w:szCs w:val="28"/>
        </w:rPr>
        <w:t xml:space="preserve"> Административного регламента, направляются (подаются) в</w:t>
      </w:r>
      <w:r>
        <w:rPr>
          <w:sz w:val="28"/>
          <w:szCs w:val="28"/>
        </w:rPr>
        <w:t xml:space="preserve"> форме:</w:t>
      </w:r>
    </w:p>
    <w:p w:rsidR="0098119F" w:rsidRPr="003473BF" w:rsidRDefault="0098119F" w:rsidP="0098119F">
      <w:pPr>
        <w:widowControl w:val="0"/>
        <w:shd w:val="clear" w:color="auto" w:fill="FFFFFF"/>
        <w:tabs>
          <w:tab w:val="left" w:pos="932"/>
        </w:tabs>
        <w:ind w:firstLine="567"/>
        <w:jc w:val="both"/>
        <w:rPr>
          <w:sz w:val="28"/>
          <w:szCs w:val="28"/>
          <w:lang w:bidi="ru-RU"/>
        </w:rPr>
      </w:pPr>
      <w:r w:rsidRPr="003473BF">
        <w:rPr>
          <w:sz w:val="28"/>
          <w:szCs w:val="28"/>
          <w:lang w:bidi="ru-RU"/>
        </w:rPr>
        <w:t>- документа на бумажном носителе посредством почтового отправления с описью вложения и уведомлением о вручении;</w:t>
      </w:r>
    </w:p>
    <w:p w:rsidR="0098119F" w:rsidRPr="003473BF" w:rsidRDefault="0098119F" w:rsidP="0098119F">
      <w:pPr>
        <w:widowControl w:val="0"/>
        <w:shd w:val="clear" w:color="auto" w:fill="FFFFFF"/>
        <w:tabs>
          <w:tab w:val="left" w:pos="932"/>
        </w:tabs>
        <w:ind w:firstLine="567"/>
        <w:jc w:val="both"/>
        <w:rPr>
          <w:sz w:val="28"/>
          <w:szCs w:val="28"/>
          <w:lang w:bidi="ru-RU"/>
        </w:rPr>
      </w:pPr>
      <w:r w:rsidRPr="003473BF">
        <w:rPr>
          <w:sz w:val="28"/>
          <w:szCs w:val="28"/>
          <w:lang w:bidi="ru-RU"/>
        </w:rPr>
        <w:t>- документа на бумажном носителе при личном обращении в Уполномоченный орган или многофункциональный центр;</w:t>
      </w:r>
    </w:p>
    <w:p w:rsidR="0098119F" w:rsidRPr="003473BF" w:rsidRDefault="0098119F" w:rsidP="0098119F">
      <w:pPr>
        <w:widowControl w:val="0"/>
        <w:shd w:val="clear" w:color="auto" w:fill="FFFFFF"/>
        <w:tabs>
          <w:tab w:val="left" w:pos="932"/>
        </w:tabs>
        <w:ind w:firstLine="567"/>
        <w:jc w:val="both"/>
        <w:rPr>
          <w:sz w:val="28"/>
          <w:szCs w:val="28"/>
          <w:lang w:bidi="ru-RU"/>
        </w:rPr>
      </w:pPr>
      <w:r w:rsidRPr="003473BF">
        <w:rPr>
          <w:sz w:val="28"/>
          <w:szCs w:val="28"/>
          <w:lang w:bidi="ru-RU"/>
        </w:rPr>
        <w:t>- электронного документа с использованием ЕПГУ;</w:t>
      </w:r>
    </w:p>
    <w:p w:rsidR="0098119F" w:rsidRPr="003473BF" w:rsidRDefault="0098119F" w:rsidP="0098119F">
      <w:pPr>
        <w:widowControl w:val="0"/>
        <w:shd w:val="clear" w:color="auto" w:fill="FFFFFF"/>
        <w:tabs>
          <w:tab w:val="left" w:pos="932"/>
        </w:tabs>
        <w:ind w:firstLine="567"/>
        <w:jc w:val="both"/>
        <w:rPr>
          <w:sz w:val="28"/>
          <w:szCs w:val="28"/>
          <w:lang w:bidi="ru-RU"/>
        </w:rPr>
      </w:pPr>
      <w:r w:rsidRPr="003473BF">
        <w:rPr>
          <w:sz w:val="28"/>
          <w:szCs w:val="28"/>
          <w:lang w:bidi="ru-RU"/>
        </w:rPr>
        <w:t>- электронного документа с использованием регионального портала.</w:t>
      </w:r>
    </w:p>
    <w:p w:rsidR="0098119F" w:rsidRPr="003473BF" w:rsidRDefault="0098119F" w:rsidP="0098119F">
      <w:pPr>
        <w:widowControl w:val="0"/>
        <w:shd w:val="clear" w:color="auto" w:fill="FFFFFF"/>
        <w:tabs>
          <w:tab w:val="left" w:pos="932"/>
        </w:tabs>
        <w:ind w:firstLine="567"/>
        <w:jc w:val="both"/>
        <w:rPr>
          <w:sz w:val="28"/>
          <w:szCs w:val="28"/>
          <w:lang w:bidi="ru-RU"/>
        </w:rPr>
      </w:pPr>
      <w:r w:rsidRPr="003473BF">
        <w:rPr>
          <w:sz w:val="28"/>
          <w:szCs w:val="28"/>
          <w:lang w:bidi="ru-RU"/>
        </w:rPr>
        <w:t>2.1</w:t>
      </w:r>
      <w:r>
        <w:rPr>
          <w:sz w:val="28"/>
          <w:szCs w:val="28"/>
          <w:lang w:bidi="ru-RU"/>
        </w:rPr>
        <w:t>0</w:t>
      </w:r>
      <w:r w:rsidRPr="003473BF">
        <w:rPr>
          <w:sz w:val="28"/>
          <w:szCs w:val="28"/>
          <w:lang w:bidi="ru-RU"/>
        </w:rPr>
        <w:t>. Заявление в форме документа на бумажном носителе подписывается заявителем.</w:t>
      </w:r>
    </w:p>
    <w:p w:rsidR="0098119F" w:rsidRPr="003473BF" w:rsidRDefault="0098119F" w:rsidP="0098119F">
      <w:pPr>
        <w:widowControl w:val="0"/>
        <w:shd w:val="clear" w:color="auto" w:fill="FFFFFF"/>
        <w:tabs>
          <w:tab w:val="left" w:pos="932"/>
        </w:tabs>
        <w:ind w:firstLine="567"/>
        <w:jc w:val="both"/>
        <w:rPr>
          <w:sz w:val="28"/>
          <w:szCs w:val="28"/>
          <w:lang w:bidi="ru-RU"/>
        </w:rPr>
      </w:pPr>
      <w:r w:rsidRPr="003473BF">
        <w:rPr>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98119F" w:rsidRPr="003473BF" w:rsidRDefault="0098119F" w:rsidP="0098119F">
      <w:pPr>
        <w:widowControl w:val="0"/>
        <w:shd w:val="clear" w:color="auto" w:fill="FFFFFF"/>
        <w:tabs>
          <w:tab w:val="left" w:pos="932"/>
        </w:tabs>
        <w:ind w:firstLine="567"/>
        <w:jc w:val="both"/>
        <w:rPr>
          <w:sz w:val="28"/>
          <w:szCs w:val="28"/>
          <w:lang w:bidi="ru-RU"/>
        </w:rPr>
      </w:pPr>
      <w:r w:rsidRPr="003473BF">
        <w:rPr>
          <w:sz w:val="28"/>
          <w:szCs w:val="28"/>
          <w:lang w:bidi="ru-RU"/>
        </w:rPr>
        <w:t>2.1</w:t>
      </w:r>
      <w:r>
        <w:rPr>
          <w:sz w:val="28"/>
          <w:szCs w:val="28"/>
          <w:lang w:bidi="ru-RU"/>
        </w:rPr>
        <w:t>1</w:t>
      </w:r>
      <w:r w:rsidRPr="003473BF">
        <w:rPr>
          <w:sz w:val="28"/>
          <w:szCs w:val="28"/>
          <w:lang w:bidi="ru-RU"/>
        </w:rPr>
        <w:t>. В случае направления заявления посредством ЕПГУ, регионального портала</w:t>
      </w:r>
      <w:r>
        <w:rPr>
          <w:sz w:val="28"/>
          <w:szCs w:val="28"/>
          <w:lang w:bidi="ru-RU"/>
        </w:rPr>
        <w:t xml:space="preserve"> </w:t>
      </w:r>
      <w:r w:rsidRPr="003473BF">
        <w:rPr>
          <w:sz w:val="28"/>
          <w:szCs w:val="28"/>
          <w:lang w:bidi="ru-RU"/>
        </w:rPr>
        <w:t>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98119F" w:rsidRPr="003473BF" w:rsidRDefault="0098119F" w:rsidP="0098119F">
      <w:pPr>
        <w:widowControl w:val="0"/>
        <w:shd w:val="clear" w:color="auto" w:fill="FFFFFF"/>
        <w:tabs>
          <w:tab w:val="left" w:pos="932"/>
        </w:tabs>
        <w:ind w:firstLine="567"/>
        <w:jc w:val="both"/>
        <w:rPr>
          <w:sz w:val="28"/>
          <w:szCs w:val="28"/>
          <w:lang w:bidi="ru-RU"/>
        </w:rPr>
      </w:pPr>
      <w:r w:rsidRPr="003473BF">
        <w:rPr>
          <w:sz w:val="28"/>
          <w:szCs w:val="28"/>
          <w:lang w:bidi="ru-RU"/>
        </w:rPr>
        <w:t>2.1</w:t>
      </w:r>
      <w:r>
        <w:rPr>
          <w:sz w:val="28"/>
          <w:szCs w:val="28"/>
          <w:lang w:bidi="ru-RU"/>
        </w:rPr>
        <w:t>2</w:t>
      </w:r>
      <w:r w:rsidRPr="003473BF">
        <w:rPr>
          <w:sz w:val="28"/>
          <w:szCs w:val="28"/>
          <w:lang w:bidi="ru-RU"/>
        </w:rPr>
        <w:t xml:space="preserve">. В случае представления заявления при личном обращении </w:t>
      </w:r>
      <w:r w:rsidRPr="003473BF">
        <w:rPr>
          <w:sz w:val="28"/>
          <w:szCs w:val="28"/>
          <w:lang w:bidi="ru-RU"/>
        </w:rPr>
        <w:lastRenderedPageBreak/>
        <w:t>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98119F" w:rsidRDefault="0098119F" w:rsidP="0098119F">
      <w:pPr>
        <w:widowControl w:val="0"/>
        <w:shd w:val="clear" w:color="auto" w:fill="FFFFFF"/>
        <w:tabs>
          <w:tab w:val="left" w:pos="932"/>
        </w:tabs>
        <w:ind w:firstLine="567"/>
        <w:jc w:val="both"/>
        <w:rPr>
          <w:sz w:val="28"/>
          <w:szCs w:val="28"/>
          <w:lang w:bidi="ru-RU"/>
        </w:rPr>
      </w:pPr>
      <w:r w:rsidRPr="003473BF">
        <w:rPr>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98119F" w:rsidRPr="00154168" w:rsidRDefault="0098119F" w:rsidP="0098119F">
      <w:pPr>
        <w:widowControl w:val="0"/>
        <w:shd w:val="clear" w:color="auto" w:fill="FFFFFF"/>
        <w:tabs>
          <w:tab w:val="left" w:pos="932"/>
        </w:tabs>
        <w:ind w:firstLine="567"/>
        <w:jc w:val="both"/>
        <w:rPr>
          <w:sz w:val="28"/>
          <w:szCs w:val="28"/>
          <w:lang w:bidi="ru-RU"/>
        </w:rPr>
      </w:pPr>
      <w:r>
        <w:rPr>
          <w:sz w:val="28"/>
          <w:szCs w:val="28"/>
          <w:lang w:bidi="ru-RU"/>
        </w:rPr>
        <w:t xml:space="preserve">2.13. </w:t>
      </w:r>
      <w:r w:rsidRPr="00154168">
        <w:rPr>
          <w:sz w:val="28"/>
          <w:szCs w:val="28"/>
          <w:lang w:bidi="ru-RU"/>
        </w:rPr>
        <w:t>При подаче заявления и прилагаемых к нему документов в Уполномоченный орган Заявитель предъявляет оригиналы документов для сверки.</w:t>
      </w:r>
    </w:p>
    <w:p w:rsidR="0098119F" w:rsidRPr="00154168" w:rsidRDefault="0098119F" w:rsidP="0098119F">
      <w:pPr>
        <w:widowControl w:val="0"/>
        <w:shd w:val="clear" w:color="auto" w:fill="FFFFFF"/>
        <w:tabs>
          <w:tab w:val="left" w:pos="932"/>
        </w:tabs>
        <w:ind w:firstLine="567"/>
        <w:jc w:val="both"/>
        <w:rPr>
          <w:sz w:val="28"/>
          <w:szCs w:val="28"/>
          <w:lang w:bidi="ru-RU"/>
        </w:rPr>
      </w:pPr>
      <w:r w:rsidRPr="00154168">
        <w:rPr>
          <w:sz w:val="28"/>
          <w:szCs w:val="28"/>
          <w:lang w:bidi="ru-RU"/>
        </w:rPr>
        <w:t>В случае направления заявления посредством ЕПГУ</w:t>
      </w:r>
      <w:r>
        <w:rPr>
          <w:sz w:val="28"/>
          <w:szCs w:val="28"/>
          <w:lang w:bidi="ru-RU"/>
        </w:rPr>
        <w:t xml:space="preserve"> </w:t>
      </w:r>
      <w:r w:rsidRPr="00154168">
        <w:rPr>
          <w:sz w:val="28"/>
          <w:szCs w:val="28"/>
          <w:lang w:bidi="ru-RU"/>
        </w:rPr>
        <w:t xml:space="preserve">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w:t>
      </w:r>
      <w:r>
        <w:rPr>
          <w:sz w:val="28"/>
          <w:szCs w:val="28"/>
          <w:lang w:bidi="ru-RU"/>
        </w:rPr>
        <w:t>-</w:t>
      </w:r>
      <w:r w:rsidRPr="00154168">
        <w:rPr>
          <w:sz w:val="28"/>
          <w:szCs w:val="28"/>
          <w:lang w:bidi="ru-RU"/>
        </w:rPr>
        <w:t xml:space="preserve">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98119F" w:rsidRPr="007B2856" w:rsidRDefault="0098119F" w:rsidP="0098119F">
      <w:pPr>
        <w:widowControl w:val="0"/>
        <w:autoSpaceDE w:val="0"/>
        <w:autoSpaceDN w:val="0"/>
        <w:jc w:val="both"/>
        <w:rPr>
          <w:sz w:val="28"/>
          <w:szCs w:val="28"/>
        </w:rPr>
      </w:pPr>
    </w:p>
    <w:p w:rsidR="0098119F" w:rsidRPr="007B2856" w:rsidRDefault="0098119F" w:rsidP="0098119F">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98119F" w:rsidRPr="007B2856" w:rsidRDefault="0098119F" w:rsidP="0098119F">
      <w:pPr>
        <w:widowControl w:val="0"/>
        <w:autoSpaceDE w:val="0"/>
        <w:autoSpaceDN w:val="0"/>
        <w:ind w:firstLine="567"/>
        <w:jc w:val="both"/>
        <w:rPr>
          <w:sz w:val="28"/>
          <w:szCs w:val="28"/>
        </w:rPr>
      </w:pPr>
    </w:p>
    <w:p w:rsidR="0098119F" w:rsidRDefault="0098119F" w:rsidP="0098119F">
      <w:pPr>
        <w:ind w:firstLine="709"/>
        <w:jc w:val="both"/>
        <w:rPr>
          <w:sz w:val="28"/>
          <w:szCs w:val="28"/>
        </w:rPr>
      </w:pPr>
      <w:r>
        <w:rPr>
          <w:sz w:val="28"/>
          <w:szCs w:val="28"/>
        </w:rPr>
        <w:t>2.14. Документы, необходимые</w:t>
      </w:r>
      <w:r w:rsidRPr="00E33EC7">
        <w:rPr>
          <w:sz w:val="28"/>
          <w:szCs w:val="28"/>
        </w:rPr>
        <w:t xml:space="preserve">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r>
        <w:rPr>
          <w:sz w:val="28"/>
          <w:szCs w:val="28"/>
        </w:rPr>
        <w:t>.</w:t>
      </w:r>
    </w:p>
    <w:p w:rsidR="0098119F" w:rsidRPr="00EF4263" w:rsidRDefault="0098119F" w:rsidP="0098119F">
      <w:pPr>
        <w:ind w:firstLine="567"/>
        <w:jc w:val="both"/>
        <w:rPr>
          <w:sz w:val="28"/>
          <w:szCs w:val="28"/>
        </w:rPr>
      </w:pPr>
      <w:r w:rsidRPr="00EF4263">
        <w:rPr>
          <w:sz w:val="28"/>
          <w:szCs w:val="28"/>
        </w:rPr>
        <w:t>Заявитель вправе представить в Уполномоченный орган по собственной инициативе следующие документы (информацию):</w:t>
      </w:r>
    </w:p>
    <w:p w:rsidR="0098119F" w:rsidRPr="00EF4263" w:rsidRDefault="0098119F" w:rsidP="0098119F">
      <w:pPr>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162"/>
        <w:gridCol w:w="2141"/>
        <w:gridCol w:w="2156"/>
        <w:gridCol w:w="3803"/>
      </w:tblGrid>
      <w:tr w:rsidR="0098119F" w:rsidRPr="00EF4263" w:rsidTr="008057CD">
        <w:tc>
          <w:tcPr>
            <w:tcW w:w="2162" w:type="dxa"/>
            <w:tcBorders>
              <w:top w:val="single" w:sz="4" w:space="0" w:color="auto"/>
              <w:bottom w:val="single" w:sz="4" w:space="0" w:color="auto"/>
            </w:tcBorders>
          </w:tcPr>
          <w:p w:rsidR="0098119F" w:rsidRPr="00EF4263" w:rsidRDefault="0098119F" w:rsidP="008057CD">
            <w:pPr>
              <w:spacing w:after="1"/>
              <w:jc w:val="center"/>
              <w:rPr>
                <w:sz w:val="20"/>
                <w:szCs w:val="20"/>
              </w:rPr>
            </w:pPr>
            <w:r w:rsidRPr="00EF4263">
              <w:rPr>
                <w:sz w:val="20"/>
                <w:szCs w:val="20"/>
              </w:rPr>
              <w:t>Основание предоставления земельного участка в без проведения торгов</w:t>
            </w:r>
          </w:p>
        </w:tc>
        <w:tc>
          <w:tcPr>
            <w:tcW w:w="2141" w:type="dxa"/>
            <w:tcBorders>
              <w:top w:val="single" w:sz="4" w:space="0" w:color="auto"/>
              <w:bottom w:val="single" w:sz="4" w:space="0" w:color="auto"/>
            </w:tcBorders>
          </w:tcPr>
          <w:p w:rsidR="0098119F" w:rsidRPr="00EF4263" w:rsidRDefault="0098119F" w:rsidP="008057CD">
            <w:pPr>
              <w:spacing w:after="1"/>
              <w:jc w:val="center"/>
              <w:rPr>
                <w:sz w:val="20"/>
                <w:szCs w:val="20"/>
              </w:rPr>
            </w:pPr>
            <w:r w:rsidRPr="00EF4263">
              <w:rPr>
                <w:sz w:val="20"/>
                <w:szCs w:val="20"/>
              </w:rPr>
              <w:t xml:space="preserve">Заявитель </w:t>
            </w:r>
          </w:p>
        </w:tc>
        <w:tc>
          <w:tcPr>
            <w:tcW w:w="2156" w:type="dxa"/>
            <w:tcBorders>
              <w:top w:val="single" w:sz="4" w:space="0" w:color="auto"/>
              <w:bottom w:val="single" w:sz="4" w:space="0" w:color="auto"/>
            </w:tcBorders>
          </w:tcPr>
          <w:p w:rsidR="0098119F" w:rsidRPr="00EF4263" w:rsidRDefault="0098119F" w:rsidP="008057CD">
            <w:pPr>
              <w:spacing w:after="1"/>
              <w:jc w:val="center"/>
              <w:rPr>
                <w:sz w:val="20"/>
                <w:szCs w:val="20"/>
              </w:rPr>
            </w:pPr>
            <w:r w:rsidRPr="00EF4263">
              <w:rPr>
                <w:sz w:val="20"/>
                <w:szCs w:val="20"/>
              </w:rPr>
              <w:t>Земельный участок</w:t>
            </w:r>
          </w:p>
        </w:tc>
        <w:tc>
          <w:tcPr>
            <w:tcW w:w="3803" w:type="dxa"/>
            <w:tcBorders>
              <w:top w:val="single" w:sz="4" w:space="0" w:color="auto"/>
              <w:bottom w:val="single" w:sz="4" w:space="0" w:color="auto"/>
            </w:tcBorders>
          </w:tcPr>
          <w:p w:rsidR="0098119F" w:rsidRPr="00EF4263" w:rsidRDefault="0098119F" w:rsidP="008057CD">
            <w:pPr>
              <w:spacing w:after="1"/>
              <w:jc w:val="center"/>
              <w:rPr>
                <w:sz w:val="20"/>
                <w:szCs w:val="20"/>
              </w:rPr>
            </w:pPr>
            <w:r w:rsidRPr="00EF4263">
              <w:rPr>
                <w:sz w:val="20"/>
                <w:szCs w:val="20"/>
              </w:rP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w:t>
            </w:r>
          </w:p>
        </w:tc>
      </w:tr>
      <w:tr w:rsidR="0098119F" w:rsidRPr="00EF4263" w:rsidTr="008057CD">
        <w:trPr>
          <w:trHeight w:val="3406"/>
        </w:trPr>
        <w:tc>
          <w:tcPr>
            <w:tcW w:w="2162" w:type="dxa"/>
            <w:tcBorders>
              <w:top w:val="single" w:sz="4" w:space="0" w:color="auto"/>
            </w:tcBorders>
          </w:tcPr>
          <w:p w:rsidR="0098119F" w:rsidRPr="00EF4263" w:rsidRDefault="0098119F" w:rsidP="008057CD">
            <w:pPr>
              <w:spacing w:after="1"/>
              <w:rPr>
                <w:sz w:val="20"/>
                <w:szCs w:val="20"/>
              </w:rPr>
            </w:pPr>
            <w:r w:rsidRPr="00EF4263">
              <w:rPr>
                <w:sz w:val="20"/>
                <w:szCs w:val="20"/>
              </w:rPr>
              <w:lastRenderedPageBreak/>
              <w:t xml:space="preserve">Подпункт 3 пункта 2 </w:t>
            </w:r>
          </w:p>
          <w:p w:rsidR="0098119F" w:rsidRPr="00EF4263" w:rsidRDefault="0098119F" w:rsidP="008057CD">
            <w:pPr>
              <w:spacing w:after="1"/>
              <w:rPr>
                <w:sz w:val="20"/>
                <w:szCs w:val="20"/>
              </w:rPr>
            </w:pPr>
            <w:r w:rsidRPr="00EF4263">
              <w:rPr>
                <w:sz w:val="20"/>
                <w:szCs w:val="20"/>
              </w:rPr>
              <w:t xml:space="preserve">статьи </w:t>
            </w:r>
            <w:hyperlink r:id="rId15" w:tooltip="consultantplus://offline/ref=0E885329CB9322F50FCF7361F164B624F6F007AC5F439FE92163A8F014FFD42A56D5816292P6u1L" w:history="1">
              <w:r w:rsidRPr="00EF4263">
                <w:rPr>
                  <w:sz w:val="20"/>
                  <w:szCs w:val="20"/>
                </w:rPr>
                <w:t>3</w:t>
              </w:r>
            </w:hyperlink>
            <w:r w:rsidRPr="00EF4263">
              <w:rPr>
                <w:sz w:val="20"/>
                <w:szCs w:val="20"/>
              </w:rPr>
              <w:t>9.3 ЗК РФ</w:t>
            </w:r>
          </w:p>
        </w:tc>
        <w:tc>
          <w:tcPr>
            <w:tcW w:w="2141" w:type="dxa"/>
            <w:tcBorders>
              <w:top w:val="single" w:sz="4" w:space="0" w:color="auto"/>
            </w:tcBorders>
          </w:tcPr>
          <w:p w:rsidR="0098119F" w:rsidRPr="00EF4263" w:rsidRDefault="0098119F" w:rsidP="008057CD">
            <w:pPr>
              <w:spacing w:after="1"/>
              <w:jc w:val="center"/>
              <w:rPr>
                <w:sz w:val="20"/>
                <w:szCs w:val="20"/>
              </w:rPr>
            </w:pPr>
            <w:r w:rsidRPr="00EF4263">
              <w:rPr>
                <w:sz w:val="20"/>
                <w:szCs w:val="20"/>
              </w:rPr>
              <w:t>Член садоводческого некоммерческого товарищества (СНТ) или огороднического некоммерческого товарищества (ОНТ)</w:t>
            </w:r>
          </w:p>
        </w:tc>
        <w:tc>
          <w:tcPr>
            <w:tcW w:w="2156" w:type="dxa"/>
            <w:tcBorders>
              <w:top w:val="single" w:sz="4" w:space="0" w:color="auto"/>
            </w:tcBorders>
          </w:tcPr>
          <w:p w:rsidR="0098119F" w:rsidRPr="00EF4263" w:rsidRDefault="0098119F" w:rsidP="008057CD">
            <w:pPr>
              <w:spacing w:after="1"/>
              <w:jc w:val="center"/>
              <w:rPr>
                <w:sz w:val="20"/>
                <w:szCs w:val="20"/>
              </w:rPr>
            </w:pPr>
            <w:r w:rsidRPr="00EF4263">
              <w:rPr>
                <w:sz w:val="20"/>
                <w:szCs w:val="20"/>
              </w:rPr>
              <w:t>Садовый земельный участок или огородный земельный участок, образованный из земельного участка, предоставленного СНТ или ОНТ</w:t>
            </w:r>
          </w:p>
        </w:tc>
        <w:tc>
          <w:tcPr>
            <w:tcW w:w="3803" w:type="dxa"/>
            <w:tcBorders>
              <w:top w:val="single" w:sz="4" w:space="0" w:color="auto"/>
            </w:tcBorders>
          </w:tcPr>
          <w:p w:rsidR="0098119F" w:rsidRPr="00EF4263" w:rsidRDefault="0098119F" w:rsidP="008057CD">
            <w:pPr>
              <w:spacing w:after="1"/>
              <w:jc w:val="center"/>
              <w:rPr>
                <w:sz w:val="20"/>
                <w:szCs w:val="20"/>
              </w:rPr>
            </w:pPr>
            <w:r w:rsidRPr="00EF4263">
              <w:rPr>
                <w:sz w:val="20"/>
                <w:szCs w:val="20"/>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Утвержденный проект межевания территории</w:t>
            </w:r>
          </w:p>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Выписка из ЕГРН об объекте недвижимости (об испрашиваемом земельном участке)</w:t>
            </w:r>
          </w:p>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Выписка из ЕГРЮЛ в отношении СНТ или ОНТ</w:t>
            </w:r>
          </w:p>
        </w:tc>
      </w:tr>
      <w:tr w:rsidR="0098119F" w:rsidRPr="00EF4263" w:rsidTr="008057CD">
        <w:trPr>
          <w:trHeight w:val="5461"/>
        </w:trPr>
        <w:tc>
          <w:tcPr>
            <w:tcW w:w="2162" w:type="dxa"/>
            <w:tcBorders>
              <w:top w:val="single" w:sz="4" w:space="0" w:color="auto"/>
            </w:tcBorders>
          </w:tcPr>
          <w:p w:rsidR="0098119F" w:rsidRPr="00EF4263" w:rsidRDefault="0098119F" w:rsidP="008057CD">
            <w:pPr>
              <w:spacing w:after="1"/>
              <w:rPr>
                <w:sz w:val="20"/>
                <w:szCs w:val="20"/>
              </w:rPr>
            </w:pPr>
            <w:r w:rsidRPr="00EF4263">
              <w:rPr>
                <w:sz w:val="20"/>
                <w:szCs w:val="20"/>
              </w:rPr>
              <w:t xml:space="preserve">Подпункт 6 пункта 2 </w:t>
            </w:r>
          </w:p>
          <w:p w:rsidR="0098119F" w:rsidRPr="00EF4263" w:rsidRDefault="0098119F" w:rsidP="008057CD">
            <w:pPr>
              <w:spacing w:after="1"/>
              <w:rPr>
                <w:sz w:val="20"/>
                <w:szCs w:val="20"/>
              </w:rPr>
            </w:pPr>
            <w:r w:rsidRPr="00EF4263">
              <w:rPr>
                <w:sz w:val="20"/>
                <w:szCs w:val="20"/>
              </w:rPr>
              <w:t xml:space="preserve">статьи </w:t>
            </w:r>
            <w:hyperlink r:id="rId16" w:tooltip="consultantplus://offline/ref=0E885329CB9322F50FCF7361F164B624F6F007AC5F439FE92163A8F014FFD42A56D5816292P6u1L" w:history="1">
              <w:r w:rsidRPr="00EF4263">
                <w:rPr>
                  <w:sz w:val="20"/>
                  <w:szCs w:val="20"/>
                </w:rPr>
                <w:t>3</w:t>
              </w:r>
            </w:hyperlink>
            <w:r w:rsidRPr="00EF4263">
              <w:rPr>
                <w:sz w:val="20"/>
                <w:szCs w:val="20"/>
              </w:rPr>
              <w:t>9.3 ЗК РФ</w:t>
            </w:r>
          </w:p>
        </w:tc>
        <w:tc>
          <w:tcPr>
            <w:tcW w:w="2141" w:type="dxa"/>
            <w:tcBorders>
              <w:top w:val="single" w:sz="4" w:space="0" w:color="auto"/>
            </w:tcBorders>
          </w:tcPr>
          <w:p w:rsidR="0098119F" w:rsidRPr="00EF4263" w:rsidRDefault="0098119F" w:rsidP="008057CD">
            <w:pPr>
              <w:spacing w:after="1"/>
              <w:jc w:val="center"/>
              <w:rPr>
                <w:sz w:val="20"/>
                <w:szCs w:val="20"/>
              </w:rPr>
            </w:pPr>
            <w:r w:rsidRPr="00EF4263">
              <w:rPr>
                <w:sz w:val="20"/>
                <w:szCs w:val="20"/>
              </w:rPr>
              <w:t>Собственник здания, сооружения либо помещения в здании, сооружении</w:t>
            </w:r>
          </w:p>
        </w:tc>
        <w:tc>
          <w:tcPr>
            <w:tcW w:w="2156" w:type="dxa"/>
            <w:tcBorders>
              <w:top w:val="single" w:sz="4" w:space="0" w:color="auto"/>
            </w:tcBorders>
          </w:tcPr>
          <w:p w:rsidR="0098119F" w:rsidRPr="00EF4263" w:rsidRDefault="0098119F" w:rsidP="008057CD">
            <w:pPr>
              <w:spacing w:after="1"/>
              <w:jc w:val="center"/>
              <w:rPr>
                <w:sz w:val="20"/>
                <w:szCs w:val="20"/>
              </w:rPr>
            </w:pPr>
            <w:r w:rsidRPr="00EF4263">
              <w:rPr>
                <w:sz w:val="20"/>
                <w:szCs w:val="20"/>
              </w:rPr>
              <w:t>Земельный участок, на котором расположено здание, сооружение</w:t>
            </w:r>
          </w:p>
        </w:tc>
        <w:tc>
          <w:tcPr>
            <w:tcW w:w="3803" w:type="dxa"/>
            <w:tcBorders>
              <w:top w:val="single" w:sz="4" w:space="0" w:color="auto"/>
            </w:tcBorders>
          </w:tcPr>
          <w:p w:rsidR="0098119F" w:rsidRPr="00EF4263" w:rsidRDefault="0098119F" w:rsidP="008057CD">
            <w:pPr>
              <w:spacing w:after="1"/>
              <w:jc w:val="center"/>
              <w:rPr>
                <w:sz w:val="20"/>
                <w:szCs w:val="20"/>
              </w:rPr>
            </w:pPr>
            <w:r w:rsidRPr="00EF4263">
              <w:rPr>
                <w:sz w:val="20"/>
                <w:szCs w:val="20"/>
              </w:rPr>
              <w:t>Выписка из ЕГРН об объекте недвижимости (об испрашиваемом земельном участке)</w:t>
            </w:r>
          </w:p>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Выписка из ЕГРН об объекте недвижимости (о здании и (или) сооружении, расположенном(ых) на испрашиваемом земельном участке)</w:t>
            </w:r>
          </w:p>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Выписка из ЕГРЮЛ о юридическом лице, являющемся заявителем</w:t>
            </w:r>
          </w:p>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Выписка из Единого государственного реестра индивидуальных предпринимателей (ЕГРИП) об индивидуальном предпринимателе, являющемся заявителем</w:t>
            </w:r>
          </w:p>
        </w:tc>
      </w:tr>
      <w:tr w:rsidR="0098119F" w:rsidRPr="00EF4263" w:rsidTr="008057CD">
        <w:trPr>
          <w:trHeight w:val="1381"/>
        </w:trPr>
        <w:tc>
          <w:tcPr>
            <w:tcW w:w="2162" w:type="dxa"/>
            <w:tcBorders>
              <w:top w:val="single" w:sz="4" w:space="0" w:color="auto"/>
            </w:tcBorders>
          </w:tcPr>
          <w:p w:rsidR="0098119F" w:rsidRPr="00EF4263" w:rsidRDefault="0098119F" w:rsidP="008057CD">
            <w:pPr>
              <w:spacing w:after="1"/>
              <w:rPr>
                <w:sz w:val="20"/>
                <w:szCs w:val="20"/>
              </w:rPr>
            </w:pPr>
            <w:r w:rsidRPr="00EF4263">
              <w:rPr>
                <w:sz w:val="20"/>
                <w:szCs w:val="20"/>
              </w:rPr>
              <w:t xml:space="preserve">Подпункт 7 пункта 2 </w:t>
            </w:r>
          </w:p>
          <w:p w:rsidR="0098119F" w:rsidRPr="00EF4263" w:rsidRDefault="0098119F" w:rsidP="008057CD">
            <w:pPr>
              <w:spacing w:after="1"/>
              <w:rPr>
                <w:sz w:val="20"/>
                <w:szCs w:val="20"/>
              </w:rPr>
            </w:pPr>
            <w:r w:rsidRPr="00EF4263">
              <w:rPr>
                <w:sz w:val="20"/>
                <w:szCs w:val="20"/>
              </w:rPr>
              <w:t xml:space="preserve">статьи </w:t>
            </w:r>
            <w:hyperlink r:id="rId17" w:tooltip="consultantplus://offline/ref=0E885329CB9322F50FCF7361F164B624F6F007AC5F439FE92163A8F014FFD42A56D5816292P6u1L" w:history="1">
              <w:r w:rsidRPr="00EF4263">
                <w:rPr>
                  <w:sz w:val="20"/>
                  <w:szCs w:val="20"/>
                </w:rPr>
                <w:t>3</w:t>
              </w:r>
            </w:hyperlink>
            <w:r w:rsidRPr="00EF4263">
              <w:rPr>
                <w:sz w:val="20"/>
                <w:szCs w:val="20"/>
              </w:rPr>
              <w:t>9.3 ЗК РФ</w:t>
            </w:r>
          </w:p>
        </w:tc>
        <w:tc>
          <w:tcPr>
            <w:tcW w:w="2141" w:type="dxa"/>
            <w:tcBorders>
              <w:top w:val="single" w:sz="4" w:space="0" w:color="auto"/>
            </w:tcBorders>
          </w:tcPr>
          <w:p w:rsidR="0098119F" w:rsidRPr="00EF4263" w:rsidRDefault="0098119F" w:rsidP="008057CD">
            <w:pPr>
              <w:spacing w:after="1"/>
              <w:jc w:val="center"/>
              <w:rPr>
                <w:sz w:val="20"/>
                <w:szCs w:val="20"/>
              </w:rPr>
            </w:pPr>
            <w:r w:rsidRPr="00EF4263">
              <w:rPr>
                <w:sz w:val="20"/>
                <w:szCs w:val="20"/>
              </w:rPr>
              <w:t>Юридическое лицо, использующее земельный участок на праве постоянного (бессрочного) пользования</w:t>
            </w:r>
          </w:p>
        </w:tc>
        <w:tc>
          <w:tcPr>
            <w:tcW w:w="2156" w:type="dxa"/>
            <w:tcBorders>
              <w:top w:val="single" w:sz="4" w:space="0" w:color="auto"/>
            </w:tcBorders>
          </w:tcPr>
          <w:p w:rsidR="0098119F" w:rsidRPr="00EF4263" w:rsidRDefault="0098119F" w:rsidP="008057CD">
            <w:pPr>
              <w:spacing w:after="1"/>
              <w:jc w:val="center"/>
              <w:rPr>
                <w:sz w:val="20"/>
                <w:szCs w:val="20"/>
              </w:rPr>
            </w:pPr>
            <w:r w:rsidRPr="00EF4263">
              <w:rPr>
                <w:sz w:val="20"/>
                <w:szCs w:val="20"/>
              </w:rPr>
              <w:t>Земельный участок, принадлежащий юридическому лицу на праве постоянного (бессрочного) пользования</w:t>
            </w:r>
          </w:p>
        </w:tc>
        <w:tc>
          <w:tcPr>
            <w:tcW w:w="3803" w:type="dxa"/>
            <w:tcBorders>
              <w:top w:val="single" w:sz="4" w:space="0" w:color="auto"/>
            </w:tcBorders>
          </w:tcPr>
          <w:p w:rsidR="0098119F" w:rsidRPr="00EF4263" w:rsidRDefault="0098119F" w:rsidP="008057CD">
            <w:pPr>
              <w:spacing w:after="1"/>
              <w:jc w:val="center"/>
              <w:rPr>
                <w:sz w:val="20"/>
                <w:szCs w:val="20"/>
              </w:rPr>
            </w:pPr>
            <w:r w:rsidRPr="00EF4263">
              <w:rPr>
                <w:sz w:val="20"/>
                <w:szCs w:val="20"/>
              </w:rPr>
              <w:t>Выписка из ЕГРН об объекте недвижимости (об испрашиваемом земельном участке)</w:t>
            </w:r>
          </w:p>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Выписка из ЕГРЮЛ о юридическом лице, являющемся заявителем</w:t>
            </w:r>
          </w:p>
        </w:tc>
      </w:tr>
      <w:tr w:rsidR="0098119F" w:rsidRPr="00EF4263" w:rsidTr="008057CD">
        <w:trPr>
          <w:trHeight w:val="3677"/>
        </w:trPr>
        <w:tc>
          <w:tcPr>
            <w:tcW w:w="2162" w:type="dxa"/>
            <w:tcBorders>
              <w:top w:val="single" w:sz="4" w:space="0" w:color="auto"/>
              <w:bottom w:val="none" w:sz="4" w:space="0" w:color="000000"/>
            </w:tcBorders>
          </w:tcPr>
          <w:p w:rsidR="0098119F" w:rsidRPr="00EF4263" w:rsidRDefault="0098119F" w:rsidP="008057CD">
            <w:pPr>
              <w:spacing w:after="1"/>
              <w:rPr>
                <w:sz w:val="20"/>
                <w:szCs w:val="20"/>
              </w:rPr>
            </w:pPr>
            <w:r w:rsidRPr="00EF4263">
              <w:rPr>
                <w:sz w:val="20"/>
                <w:szCs w:val="20"/>
              </w:rPr>
              <w:lastRenderedPageBreak/>
              <w:t xml:space="preserve">Подпункт 8  пункта 2 </w:t>
            </w:r>
          </w:p>
          <w:p w:rsidR="0098119F" w:rsidRPr="00EF4263" w:rsidRDefault="0098119F" w:rsidP="008057CD">
            <w:pPr>
              <w:spacing w:after="1"/>
              <w:rPr>
                <w:sz w:val="20"/>
                <w:szCs w:val="20"/>
              </w:rPr>
            </w:pPr>
            <w:r w:rsidRPr="00EF4263">
              <w:rPr>
                <w:sz w:val="20"/>
                <w:szCs w:val="20"/>
              </w:rPr>
              <w:t xml:space="preserve">статьи </w:t>
            </w:r>
            <w:hyperlink r:id="rId18" w:tooltip="consultantplus://offline/ref=0E885329CB9322F50FCF7361F164B624F6F007AC5F439FE92163A8F014FFD42A56D5816292P6u1L" w:history="1">
              <w:r w:rsidRPr="00EF4263">
                <w:rPr>
                  <w:sz w:val="20"/>
                  <w:szCs w:val="20"/>
                </w:rPr>
                <w:t>3</w:t>
              </w:r>
            </w:hyperlink>
            <w:r w:rsidRPr="00EF4263">
              <w:rPr>
                <w:sz w:val="20"/>
                <w:szCs w:val="20"/>
              </w:rPr>
              <w:t>9.3 ЗК РФ</w:t>
            </w:r>
          </w:p>
        </w:tc>
        <w:tc>
          <w:tcPr>
            <w:tcW w:w="2141" w:type="dxa"/>
            <w:tcBorders>
              <w:top w:val="single" w:sz="4" w:space="0" w:color="auto"/>
              <w:bottom w:val="none" w:sz="4" w:space="0" w:color="000000"/>
            </w:tcBorders>
          </w:tcPr>
          <w:p w:rsidR="0098119F" w:rsidRPr="00EF4263" w:rsidRDefault="0098119F" w:rsidP="008057CD">
            <w:pPr>
              <w:spacing w:after="1"/>
              <w:jc w:val="center"/>
              <w:rPr>
                <w:sz w:val="20"/>
                <w:szCs w:val="20"/>
              </w:rPr>
            </w:pPr>
            <w:r w:rsidRPr="00EF4263">
              <w:rPr>
                <w:sz w:val="20"/>
                <w:szCs w:val="20"/>
              </w:rPr>
              <w:t>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156" w:type="dxa"/>
            <w:tcBorders>
              <w:top w:val="single" w:sz="4" w:space="0" w:color="auto"/>
              <w:bottom w:val="none" w:sz="4" w:space="0" w:color="000000"/>
            </w:tcBorders>
          </w:tcPr>
          <w:p w:rsidR="0098119F" w:rsidRPr="00EF4263" w:rsidRDefault="0098119F" w:rsidP="008057CD">
            <w:pPr>
              <w:spacing w:after="1"/>
              <w:jc w:val="center"/>
              <w:rPr>
                <w:sz w:val="20"/>
                <w:szCs w:val="20"/>
              </w:rPr>
            </w:pPr>
            <w:r w:rsidRPr="00EF4263">
              <w:rPr>
                <w:sz w:val="20"/>
                <w:szCs w:val="20"/>
              </w:rP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3803" w:type="dxa"/>
            <w:tcBorders>
              <w:top w:val="single" w:sz="4" w:space="0" w:color="auto"/>
            </w:tcBorders>
          </w:tcPr>
          <w:p w:rsidR="0098119F" w:rsidRPr="00EF4263" w:rsidRDefault="0098119F" w:rsidP="008057CD">
            <w:pPr>
              <w:spacing w:after="1"/>
              <w:jc w:val="center"/>
              <w:rPr>
                <w:sz w:val="20"/>
                <w:szCs w:val="20"/>
              </w:rPr>
            </w:pPr>
            <w:r w:rsidRPr="00EF4263">
              <w:rPr>
                <w:sz w:val="20"/>
                <w:szCs w:val="20"/>
              </w:rPr>
              <w:t>Выписка из ЕГРН об объекте недвижимости (об испрашиваемом земельном участке)</w:t>
            </w:r>
          </w:p>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Выписка из ЕГРЮЛ о юридическом лице, являющемся заявителем</w:t>
            </w:r>
          </w:p>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Выписка из ЕГРИП об индивидуальном предпринимателе, являющемся заявителем</w:t>
            </w:r>
          </w:p>
        </w:tc>
      </w:tr>
      <w:tr w:rsidR="0098119F" w:rsidRPr="00EF4263" w:rsidTr="008057CD">
        <w:trPr>
          <w:trHeight w:val="2302"/>
        </w:trPr>
        <w:tc>
          <w:tcPr>
            <w:tcW w:w="2162" w:type="dxa"/>
            <w:tcBorders>
              <w:top w:val="single" w:sz="4" w:space="0" w:color="auto"/>
            </w:tcBorders>
          </w:tcPr>
          <w:p w:rsidR="0098119F" w:rsidRPr="00EF4263" w:rsidRDefault="0098119F" w:rsidP="008057CD">
            <w:pPr>
              <w:spacing w:after="1"/>
              <w:rPr>
                <w:sz w:val="20"/>
                <w:szCs w:val="20"/>
              </w:rPr>
            </w:pPr>
            <w:r w:rsidRPr="00EF4263">
              <w:rPr>
                <w:sz w:val="20"/>
                <w:szCs w:val="20"/>
              </w:rPr>
              <w:t xml:space="preserve">Подпункт 9  пункта 2 </w:t>
            </w:r>
          </w:p>
          <w:p w:rsidR="0098119F" w:rsidRPr="00EF4263" w:rsidRDefault="0098119F" w:rsidP="008057CD">
            <w:pPr>
              <w:spacing w:after="1"/>
              <w:rPr>
                <w:sz w:val="20"/>
                <w:szCs w:val="20"/>
              </w:rPr>
            </w:pPr>
            <w:r w:rsidRPr="00EF4263">
              <w:rPr>
                <w:sz w:val="20"/>
                <w:szCs w:val="20"/>
              </w:rPr>
              <w:t xml:space="preserve">статьи </w:t>
            </w:r>
            <w:hyperlink r:id="rId19" w:tooltip="consultantplus://offline/ref=0E885329CB9322F50FCF7361F164B624F6F007AC5F439FE92163A8F014FFD42A56D5816292P6u1L" w:history="1">
              <w:r w:rsidRPr="00EF4263">
                <w:rPr>
                  <w:sz w:val="20"/>
                  <w:szCs w:val="20"/>
                </w:rPr>
                <w:t>3</w:t>
              </w:r>
            </w:hyperlink>
            <w:r w:rsidRPr="00EF4263">
              <w:rPr>
                <w:sz w:val="20"/>
                <w:szCs w:val="20"/>
              </w:rPr>
              <w:t>9.3 ЗК РФ</w:t>
            </w:r>
          </w:p>
        </w:tc>
        <w:tc>
          <w:tcPr>
            <w:tcW w:w="2141" w:type="dxa"/>
            <w:tcBorders>
              <w:top w:val="single" w:sz="4" w:space="0" w:color="auto"/>
            </w:tcBorders>
          </w:tcPr>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2156" w:type="dxa"/>
            <w:tcBorders>
              <w:top w:val="single" w:sz="4" w:space="0" w:color="auto"/>
            </w:tcBorders>
          </w:tcPr>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Земельный участок, предназначенный для ведения сельскохозяйственного производства и используемый на основании договора аренды более трех лет</w:t>
            </w:r>
          </w:p>
        </w:tc>
        <w:tc>
          <w:tcPr>
            <w:tcW w:w="3803" w:type="dxa"/>
            <w:tcBorders>
              <w:top w:val="single" w:sz="4" w:space="0" w:color="auto"/>
            </w:tcBorders>
          </w:tcPr>
          <w:p w:rsidR="0098119F" w:rsidRPr="00EF4263" w:rsidRDefault="0098119F" w:rsidP="008057CD">
            <w:pPr>
              <w:spacing w:after="1"/>
              <w:jc w:val="center"/>
              <w:rPr>
                <w:sz w:val="20"/>
                <w:szCs w:val="20"/>
              </w:rPr>
            </w:pPr>
            <w:r w:rsidRPr="00EF4263">
              <w:rPr>
                <w:sz w:val="20"/>
                <w:szCs w:val="20"/>
              </w:rPr>
              <w:t>Выписка из ЕГРН об объекте недвижимости (об испрашиваемом земельном участке)</w:t>
            </w:r>
          </w:p>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Выписка из ЕГРЮЛ о юридическом лице, являющемся заявителем</w:t>
            </w:r>
          </w:p>
          <w:p w:rsidR="0098119F" w:rsidRPr="00EF4263" w:rsidRDefault="0098119F" w:rsidP="008057CD">
            <w:pPr>
              <w:spacing w:after="1"/>
              <w:jc w:val="center"/>
              <w:rPr>
                <w:sz w:val="20"/>
                <w:szCs w:val="20"/>
              </w:rPr>
            </w:pPr>
          </w:p>
          <w:p w:rsidR="0098119F" w:rsidRPr="00EF4263" w:rsidRDefault="0098119F" w:rsidP="008057CD">
            <w:pPr>
              <w:spacing w:after="1"/>
              <w:jc w:val="center"/>
              <w:rPr>
                <w:sz w:val="20"/>
                <w:szCs w:val="20"/>
              </w:rPr>
            </w:pPr>
            <w:r w:rsidRPr="00EF4263">
              <w:rPr>
                <w:sz w:val="20"/>
                <w:szCs w:val="20"/>
              </w:rPr>
              <w:t>Выписка из ЕГРИП об индивидуальном предпринимателе, являющемся заявителем</w:t>
            </w:r>
          </w:p>
        </w:tc>
      </w:tr>
    </w:tbl>
    <w:p w:rsidR="0098119F" w:rsidRPr="00EF4263" w:rsidRDefault="0098119F" w:rsidP="0098119F">
      <w:pPr>
        <w:widowControl w:val="0"/>
        <w:jc w:val="both"/>
        <w:rPr>
          <w:sz w:val="28"/>
          <w:szCs w:val="28"/>
        </w:rPr>
      </w:pPr>
    </w:p>
    <w:p w:rsidR="0098119F" w:rsidRPr="00EF4263" w:rsidRDefault="0098119F" w:rsidP="0098119F">
      <w:pPr>
        <w:widowControl w:val="0"/>
        <w:ind w:firstLine="709"/>
        <w:jc w:val="both"/>
        <w:rPr>
          <w:sz w:val="28"/>
          <w:szCs w:val="28"/>
        </w:rPr>
      </w:pPr>
      <w:r w:rsidRPr="00EF4263">
        <w:rPr>
          <w:sz w:val="28"/>
          <w:szCs w:val="28"/>
        </w:rPr>
        <w:t>В случае если зая</w:t>
      </w:r>
      <w:r>
        <w:rPr>
          <w:sz w:val="28"/>
          <w:szCs w:val="28"/>
        </w:rPr>
        <w:t xml:space="preserve">витель не представил указанные </w:t>
      </w:r>
      <w:r w:rsidRPr="00EF4263">
        <w:rPr>
          <w:sz w:val="28"/>
          <w:szCs w:val="28"/>
        </w:rPr>
        <w:t>документы (информацию) по собственной инициативе, данные документы (информацию) Уполномоченный орган самостоятельно запрашивает и получает в рамках межведомственного информационного взаимодействия.</w:t>
      </w:r>
    </w:p>
    <w:p w:rsidR="0098119F" w:rsidRDefault="0098119F" w:rsidP="0098119F">
      <w:pPr>
        <w:ind w:firstLine="709"/>
        <w:jc w:val="both"/>
        <w:rPr>
          <w:sz w:val="28"/>
          <w:szCs w:val="28"/>
        </w:rPr>
      </w:pPr>
      <w:r w:rsidRPr="00EF4263">
        <w:rPr>
          <w:sz w:val="28"/>
          <w:szCs w:val="28"/>
        </w:rPr>
        <w:t>Выписка из ЕГРН об объекте недвижимости (об испрашиваемом земельном участке) не прилагается к заявлению о приобретении прав на земельный участок и не запрашивается Уполномоченным органом посредством межведомственного информационного взаимодействия при предоставлении земельного участка с предварительным согласованием предоставления земельного участка в случае, если испрашиваемый земельный участок предстоит образовать. В случае если право на здание, сооружение, объект незавершенного строительства считается возникшим в силу федерального закона вне зависимости от момента государственной регистрации этого права в ЕГРН, то выписка из ЕГРН об объекте недвижимости (о здании, сооружении или об объекте незавершенного строительства, расположенном на испрашиваемом земельном участке) не прилагается к заявлению о приобретении прав на земельный участок и не запрашивается уполномоченным органом посредством межведомственного информационного взаимодействия.</w:t>
      </w:r>
    </w:p>
    <w:p w:rsidR="0098119F" w:rsidRPr="007B2856" w:rsidRDefault="0098119F" w:rsidP="0098119F">
      <w:pPr>
        <w:widowControl w:val="0"/>
        <w:autoSpaceDE w:val="0"/>
        <w:autoSpaceDN w:val="0"/>
        <w:ind w:firstLine="709"/>
        <w:jc w:val="both"/>
        <w:rPr>
          <w:sz w:val="28"/>
          <w:szCs w:val="28"/>
        </w:rPr>
      </w:pPr>
      <w:r w:rsidRPr="007B2856">
        <w:rPr>
          <w:sz w:val="28"/>
          <w:szCs w:val="28"/>
        </w:rPr>
        <w:t>2.1</w:t>
      </w:r>
      <w:r>
        <w:rPr>
          <w:sz w:val="28"/>
          <w:szCs w:val="28"/>
        </w:rPr>
        <w:t>5</w:t>
      </w:r>
      <w:r w:rsidRPr="007B2856">
        <w:rPr>
          <w:sz w:val="28"/>
          <w:szCs w:val="28"/>
        </w:rPr>
        <w:t>. При предоставлении муниципальной услуги запрещается требовать от заявителя:</w:t>
      </w:r>
    </w:p>
    <w:p w:rsidR="0098119F" w:rsidRPr="001D63EF" w:rsidRDefault="0098119F" w:rsidP="0098119F">
      <w:pPr>
        <w:widowControl w:val="0"/>
        <w:autoSpaceDE w:val="0"/>
        <w:autoSpaceDN w:val="0"/>
        <w:ind w:firstLine="709"/>
        <w:jc w:val="both"/>
        <w:rPr>
          <w:sz w:val="28"/>
          <w:szCs w:val="28"/>
        </w:rPr>
      </w:pPr>
      <w:r w:rsidRPr="001D63EF">
        <w:rPr>
          <w:sz w:val="28"/>
          <w:szCs w:val="28"/>
        </w:rPr>
        <w:t xml:space="preserve">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w:t>
      </w:r>
      <w:r w:rsidRPr="001D63EF">
        <w:rPr>
          <w:sz w:val="28"/>
          <w:szCs w:val="28"/>
        </w:rPr>
        <w:lastRenderedPageBreak/>
        <w:t>возникающие в связи с предоставлением муниципальной услуги;</w:t>
      </w:r>
    </w:p>
    <w:p w:rsidR="0098119F" w:rsidRPr="001D63EF" w:rsidRDefault="0098119F" w:rsidP="0098119F">
      <w:pPr>
        <w:widowControl w:val="0"/>
        <w:autoSpaceDE w:val="0"/>
        <w:autoSpaceDN w:val="0"/>
        <w:ind w:firstLine="709"/>
        <w:jc w:val="both"/>
        <w:rPr>
          <w:sz w:val="28"/>
          <w:szCs w:val="28"/>
        </w:rPr>
      </w:pPr>
      <w:r w:rsidRPr="001D63EF">
        <w:rPr>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0" w:history="1">
        <w:r w:rsidRPr="001D63EF">
          <w:rPr>
            <w:rStyle w:val="af0"/>
            <w:sz w:val="28"/>
            <w:szCs w:val="28"/>
          </w:rPr>
          <w:t>частью 1 статьи 1</w:t>
        </w:r>
      </w:hyperlink>
      <w:r w:rsidRPr="001D63EF">
        <w:rPr>
          <w:sz w:val="28"/>
          <w:szCs w:val="28"/>
        </w:rPr>
        <w:t xml:space="preserve"> Федерального закона </w:t>
      </w:r>
      <w:r>
        <w:rPr>
          <w:sz w:val="28"/>
          <w:szCs w:val="28"/>
        </w:rPr>
        <w:t>№ 210-ФЗ</w:t>
      </w:r>
      <w:r w:rsidRPr="001D63EF">
        <w:rPr>
          <w:sz w:val="28"/>
          <w:szCs w:val="28"/>
        </w:rPr>
        <w:t xml:space="preserve"> муниципальных  услуг, в соответствии с нормативными правовыми актами Российской Федерации, нормативными правовыми актами</w:t>
      </w:r>
      <w:r>
        <w:rPr>
          <w:sz w:val="28"/>
          <w:szCs w:val="28"/>
        </w:rPr>
        <w:t xml:space="preserve"> Ростовской области</w:t>
      </w:r>
      <w:r w:rsidRPr="001D63EF">
        <w:rPr>
          <w:sz w:val="28"/>
          <w:szCs w:val="28"/>
        </w:rPr>
        <w:t xml:space="preserve">, муниципальными правовыми актами, за исключением документов, включенных в определенный </w:t>
      </w:r>
      <w:hyperlink r:id="rId21" w:history="1">
        <w:r w:rsidRPr="001D63EF">
          <w:rPr>
            <w:rStyle w:val="af0"/>
            <w:sz w:val="28"/>
            <w:szCs w:val="28"/>
          </w:rPr>
          <w:t>частью 6 статьи 7</w:t>
        </w:r>
      </w:hyperlink>
      <w:r w:rsidRPr="001D63EF">
        <w:rPr>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98119F" w:rsidRPr="001D63EF" w:rsidRDefault="0098119F" w:rsidP="0098119F">
      <w:pPr>
        <w:widowControl w:val="0"/>
        <w:autoSpaceDE w:val="0"/>
        <w:autoSpaceDN w:val="0"/>
        <w:ind w:firstLine="709"/>
        <w:jc w:val="both"/>
        <w:rPr>
          <w:sz w:val="28"/>
          <w:szCs w:val="28"/>
        </w:rPr>
      </w:pPr>
      <w:r w:rsidRPr="001D63EF">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98119F" w:rsidRPr="001D63EF" w:rsidRDefault="0098119F" w:rsidP="0098119F">
      <w:pPr>
        <w:widowControl w:val="0"/>
        <w:autoSpaceDE w:val="0"/>
        <w:autoSpaceDN w:val="0"/>
        <w:ind w:firstLine="709"/>
        <w:jc w:val="both"/>
        <w:rPr>
          <w:sz w:val="28"/>
          <w:szCs w:val="28"/>
        </w:rPr>
      </w:pPr>
      <w:r w:rsidRPr="001D63EF">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8119F" w:rsidRPr="001D63EF" w:rsidRDefault="0098119F" w:rsidP="0098119F">
      <w:pPr>
        <w:widowControl w:val="0"/>
        <w:autoSpaceDE w:val="0"/>
        <w:autoSpaceDN w:val="0"/>
        <w:ind w:firstLine="709"/>
        <w:jc w:val="both"/>
        <w:rPr>
          <w:sz w:val="28"/>
          <w:szCs w:val="28"/>
        </w:rPr>
      </w:pPr>
      <w:r>
        <w:rPr>
          <w:sz w:val="28"/>
          <w:szCs w:val="28"/>
        </w:rPr>
        <w:t xml:space="preserve">- </w:t>
      </w:r>
      <w:r w:rsidRPr="001D63EF">
        <w:rPr>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8119F" w:rsidRPr="001D63EF" w:rsidRDefault="0098119F" w:rsidP="0098119F">
      <w:pPr>
        <w:widowControl w:val="0"/>
        <w:autoSpaceDE w:val="0"/>
        <w:autoSpaceDN w:val="0"/>
        <w:ind w:firstLine="709"/>
        <w:jc w:val="both"/>
        <w:rPr>
          <w:sz w:val="28"/>
          <w:szCs w:val="28"/>
        </w:rPr>
      </w:pPr>
      <w:r>
        <w:rPr>
          <w:sz w:val="28"/>
          <w:szCs w:val="28"/>
        </w:rPr>
        <w:t xml:space="preserve">- </w:t>
      </w:r>
      <w:r w:rsidRPr="001D63EF">
        <w:rPr>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8119F" w:rsidRPr="001D63EF" w:rsidRDefault="0098119F" w:rsidP="0098119F">
      <w:pPr>
        <w:widowControl w:val="0"/>
        <w:autoSpaceDE w:val="0"/>
        <w:autoSpaceDN w:val="0"/>
        <w:ind w:firstLine="709"/>
        <w:jc w:val="both"/>
        <w:rPr>
          <w:sz w:val="28"/>
          <w:szCs w:val="28"/>
        </w:rPr>
      </w:pPr>
      <w:r>
        <w:rPr>
          <w:sz w:val="28"/>
          <w:szCs w:val="28"/>
        </w:rPr>
        <w:t xml:space="preserve">- </w:t>
      </w:r>
      <w:r w:rsidRPr="001D63EF">
        <w:rPr>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8119F" w:rsidRPr="001D63EF" w:rsidRDefault="0098119F" w:rsidP="0098119F">
      <w:pPr>
        <w:widowControl w:val="0"/>
        <w:autoSpaceDE w:val="0"/>
        <w:autoSpaceDN w:val="0"/>
        <w:ind w:firstLine="709"/>
        <w:jc w:val="both"/>
        <w:rPr>
          <w:sz w:val="28"/>
          <w:szCs w:val="28"/>
        </w:rPr>
      </w:pPr>
      <w:r>
        <w:rPr>
          <w:sz w:val="28"/>
          <w:szCs w:val="28"/>
        </w:rPr>
        <w:t xml:space="preserve">- </w:t>
      </w:r>
      <w:r w:rsidRPr="001D63EF">
        <w:rPr>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22" w:history="1">
        <w:r w:rsidRPr="001D63EF">
          <w:rPr>
            <w:rStyle w:val="af0"/>
            <w:sz w:val="28"/>
            <w:szCs w:val="28"/>
          </w:rPr>
          <w:t>частью 1.1 статьи 16</w:t>
        </w:r>
      </w:hyperlink>
      <w:r w:rsidRPr="001D63EF">
        <w:rPr>
          <w:sz w:val="28"/>
          <w:szCs w:val="28"/>
        </w:rPr>
        <w:t xml:space="preserve"> Федерального закона № 210-ФЗ, при первоначальном отказе в приеме документов, </w:t>
      </w:r>
      <w:r w:rsidRPr="001D63EF">
        <w:rPr>
          <w:sz w:val="28"/>
          <w:szCs w:val="28"/>
        </w:rPr>
        <w:lastRenderedPageBreak/>
        <w:t xml:space="preserve">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3" w:history="1">
        <w:r w:rsidRPr="001D63EF">
          <w:rPr>
            <w:rStyle w:val="af0"/>
            <w:sz w:val="28"/>
            <w:szCs w:val="28"/>
          </w:rPr>
          <w:t>частью 1.1 статьи 16</w:t>
        </w:r>
      </w:hyperlink>
      <w:r w:rsidRPr="001D63EF">
        <w:rPr>
          <w:sz w:val="28"/>
          <w:szCs w:val="28"/>
        </w:rPr>
        <w:t xml:space="preserve"> Федерального закона № 210-ФЗ, уведомляется заявитель, а также приносятся извинения за доставленные неудобства.</w:t>
      </w:r>
    </w:p>
    <w:p w:rsidR="0098119F" w:rsidRDefault="0098119F" w:rsidP="0098119F">
      <w:pPr>
        <w:widowControl w:val="0"/>
        <w:autoSpaceDE w:val="0"/>
        <w:autoSpaceDN w:val="0"/>
        <w:ind w:firstLine="709"/>
        <w:jc w:val="both"/>
        <w:rPr>
          <w:sz w:val="28"/>
          <w:szCs w:val="28"/>
        </w:rPr>
      </w:pPr>
      <w:r w:rsidRPr="001D63EF">
        <w:rPr>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w:t>
      </w:r>
      <w:r>
        <w:rPr>
          <w:sz w:val="28"/>
          <w:szCs w:val="28"/>
        </w:rPr>
        <w:t>овленных федеральными законами.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 xml:space="preserve">Исчерпывающий перечень оснований для отказа в приеме документов, </w:t>
      </w:r>
      <w:r>
        <w:t xml:space="preserve">необходимых для предоставления </w:t>
      </w:r>
      <w:r w:rsidRPr="007B2856">
        <w:t>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EF4263" w:rsidRDefault="0098119F" w:rsidP="0098119F">
      <w:pPr>
        <w:widowControl w:val="0"/>
        <w:autoSpaceDE w:val="0"/>
        <w:autoSpaceDN w:val="0"/>
        <w:ind w:firstLine="567"/>
        <w:jc w:val="both"/>
        <w:rPr>
          <w:sz w:val="28"/>
          <w:szCs w:val="28"/>
        </w:rPr>
      </w:pPr>
      <w:r w:rsidRPr="007B2856">
        <w:rPr>
          <w:sz w:val="28"/>
          <w:szCs w:val="28"/>
        </w:rPr>
        <w:t>2.1</w:t>
      </w:r>
      <w:r>
        <w:rPr>
          <w:sz w:val="28"/>
          <w:szCs w:val="28"/>
        </w:rPr>
        <w:t>6. Основания</w:t>
      </w:r>
      <w:r w:rsidRPr="007B2856">
        <w:rPr>
          <w:sz w:val="28"/>
          <w:szCs w:val="28"/>
        </w:rPr>
        <w:t xml:space="preserve"> для отказа в приеме к рассмотрению документов, необходимых для предоставл</w:t>
      </w:r>
      <w:r>
        <w:rPr>
          <w:sz w:val="28"/>
          <w:szCs w:val="28"/>
        </w:rPr>
        <w:t>ения муниципальной услуги.</w:t>
      </w:r>
    </w:p>
    <w:p w:rsidR="0098119F" w:rsidRPr="00EF4263" w:rsidRDefault="0098119F" w:rsidP="0098119F">
      <w:pPr>
        <w:widowControl w:val="0"/>
        <w:autoSpaceDE w:val="0"/>
        <w:autoSpaceDN w:val="0"/>
        <w:ind w:firstLine="567"/>
        <w:jc w:val="both"/>
        <w:rPr>
          <w:iCs/>
          <w:sz w:val="28"/>
          <w:szCs w:val="28"/>
        </w:rPr>
      </w:pPr>
      <w:r w:rsidRPr="00EF4263">
        <w:rPr>
          <w:iCs/>
          <w:sz w:val="28"/>
          <w:szCs w:val="28"/>
        </w:rPr>
        <w:t>При поступлении заявления и прилагаемых к нему документов в форме электронных документов с использованием информационно-телекоммуникационной сети Интернет уполномоченный орган отказывает в приеме к рассмотрению заявления в следующих случаях:</w:t>
      </w:r>
    </w:p>
    <w:p w:rsidR="0098119F" w:rsidRPr="00EF4263" w:rsidRDefault="0098119F" w:rsidP="0098119F">
      <w:pPr>
        <w:widowControl w:val="0"/>
        <w:autoSpaceDE w:val="0"/>
        <w:autoSpaceDN w:val="0"/>
        <w:ind w:firstLine="567"/>
        <w:jc w:val="both"/>
        <w:rPr>
          <w:iCs/>
          <w:sz w:val="28"/>
          <w:szCs w:val="28"/>
        </w:rPr>
      </w:pPr>
      <w:r w:rsidRPr="00EF4263">
        <w:rPr>
          <w:iCs/>
          <w:sz w:val="28"/>
          <w:szCs w:val="28"/>
        </w:rPr>
        <w:t>заявление и прилагаемые к нему документы направлены с нарушением требований, установленных пунктами 2.8.1 и 2.8.2 настоящего Административного регламента, приказа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 7);</w:t>
      </w:r>
    </w:p>
    <w:p w:rsidR="0098119F" w:rsidRPr="00EF4263" w:rsidRDefault="0098119F" w:rsidP="0098119F">
      <w:pPr>
        <w:widowControl w:val="0"/>
        <w:autoSpaceDE w:val="0"/>
        <w:autoSpaceDN w:val="0"/>
        <w:ind w:firstLine="567"/>
        <w:jc w:val="both"/>
        <w:rPr>
          <w:sz w:val="28"/>
          <w:szCs w:val="28"/>
        </w:rPr>
      </w:pPr>
      <w:r w:rsidRPr="00EF4263">
        <w:rPr>
          <w:iCs/>
          <w:sz w:val="28"/>
          <w:szCs w:val="28"/>
        </w:rPr>
        <w:t xml:space="preserve">в заявлении, подписанном усиленной </w:t>
      </w:r>
      <w:r w:rsidRPr="00EF4263">
        <w:rPr>
          <w:sz w:val="28"/>
          <w:szCs w:val="28"/>
        </w:rPr>
        <w:t xml:space="preserve">квалифицированной электронной подписью (далее – квалифицированная подпись), выявлено несоблюдение </w:t>
      </w:r>
      <w:r w:rsidRPr="00EF4263">
        <w:rPr>
          <w:sz w:val="28"/>
          <w:szCs w:val="28"/>
        </w:rPr>
        <w:lastRenderedPageBreak/>
        <w:t>установленных условий признания действительности данной подписи.</w:t>
      </w:r>
    </w:p>
    <w:p w:rsidR="0098119F" w:rsidRPr="00EF4263" w:rsidRDefault="0098119F" w:rsidP="0098119F">
      <w:pPr>
        <w:widowControl w:val="0"/>
        <w:autoSpaceDE w:val="0"/>
        <w:autoSpaceDN w:val="0"/>
        <w:ind w:firstLine="567"/>
        <w:jc w:val="both"/>
        <w:rPr>
          <w:sz w:val="28"/>
          <w:szCs w:val="28"/>
        </w:rPr>
      </w:pPr>
      <w:r w:rsidRPr="00EF4263">
        <w:rPr>
          <w:sz w:val="28"/>
          <w:szCs w:val="28"/>
        </w:rPr>
        <w:t>2.16.1. Основания для возврата заявления о предварительном согласовании:</w:t>
      </w:r>
    </w:p>
    <w:p w:rsidR="0098119F" w:rsidRPr="00EF4263" w:rsidRDefault="0098119F" w:rsidP="0098119F">
      <w:pPr>
        <w:widowControl w:val="0"/>
        <w:autoSpaceDE w:val="0"/>
        <w:autoSpaceDN w:val="0"/>
        <w:ind w:firstLine="567"/>
        <w:jc w:val="both"/>
        <w:rPr>
          <w:sz w:val="28"/>
          <w:szCs w:val="28"/>
        </w:rPr>
      </w:pPr>
      <w:r w:rsidRPr="00EF4263">
        <w:rPr>
          <w:sz w:val="28"/>
          <w:szCs w:val="28"/>
        </w:rPr>
        <w:t>- заявление не соответствует требованиям, установленным пунктом 2.8.1 настоящего Административного регламента;</w:t>
      </w:r>
    </w:p>
    <w:p w:rsidR="0098119F" w:rsidRPr="00EF4263" w:rsidRDefault="0098119F" w:rsidP="0098119F">
      <w:pPr>
        <w:widowControl w:val="0"/>
        <w:autoSpaceDE w:val="0"/>
        <w:autoSpaceDN w:val="0"/>
        <w:ind w:firstLine="567"/>
        <w:jc w:val="both"/>
        <w:rPr>
          <w:sz w:val="28"/>
          <w:szCs w:val="28"/>
        </w:rPr>
      </w:pPr>
      <w:r w:rsidRPr="00EF4263">
        <w:rPr>
          <w:sz w:val="28"/>
          <w:szCs w:val="28"/>
        </w:rPr>
        <w:t>- заявление подано в иной уполномоченный орган;</w:t>
      </w:r>
    </w:p>
    <w:p w:rsidR="0098119F" w:rsidRPr="00EF4263" w:rsidRDefault="0098119F" w:rsidP="0098119F">
      <w:pPr>
        <w:widowControl w:val="0"/>
        <w:autoSpaceDE w:val="0"/>
        <w:autoSpaceDN w:val="0"/>
        <w:ind w:firstLine="567"/>
        <w:jc w:val="both"/>
        <w:rPr>
          <w:sz w:val="28"/>
          <w:szCs w:val="28"/>
        </w:rPr>
      </w:pPr>
      <w:r w:rsidRPr="00EF4263">
        <w:rPr>
          <w:sz w:val="28"/>
          <w:szCs w:val="28"/>
        </w:rPr>
        <w:t>-  к заявлению не приложены документы, предусмотренные пунктом 2.8.1 настоящего Административного регламента.</w:t>
      </w:r>
    </w:p>
    <w:p w:rsidR="0098119F" w:rsidRPr="00EF4263" w:rsidRDefault="0098119F" w:rsidP="0098119F">
      <w:pPr>
        <w:widowControl w:val="0"/>
        <w:autoSpaceDE w:val="0"/>
        <w:autoSpaceDN w:val="0"/>
        <w:ind w:firstLine="567"/>
        <w:jc w:val="both"/>
        <w:rPr>
          <w:sz w:val="28"/>
          <w:szCs w:val="28"/>
        </w:rPr>
      </w:pPr>
      <w:r w:rsidRPr="00EF4263">
        <w:rPr>
          <w:sz w:val="28"/>
          <w:szCs w:val="28"/>
        </w:rPr>
        <w:t>2.16.2. Основания для возврата заявления о предоставлении земельного участка:</w:t>
      </w:r>
    </w:p>
    <w:p w:rsidR="0098119F" w:rsidRPr="00EF4263" w:rsidRDefault="0098119F" w:rsidP="0098119F">
      <w:pPr>
        <w:widowControl w:val="0"/>
        <w:autoSpaceDE w:val="0"/>
        <w:autoSpaceDN w:val="0"/>
        <w:ind w:firstLine="567"/>
        <w:jc w:val="both"/>
        <w:rPr>
          <w:sz w:val="28"/>
          <w:szCs w:val="28"/>
        </w:rPr>
      </w:pPr>
      <w:r w:rsidRPr="00EF4263">
        <w:rPr>
          <w:sz w:val="28"/>
          <w:szCs w:val="28"/>
        </w:rPr>
        <w:t>- заявление не соответствует требованиям, установленным пунктом 2.8.2 настоящего Административного регламента;</w:t>
      </w:r>
    </w:p>
    <w:p w:rsidR="0098119F" w:rsidRPr="00EF4263" w:rsidRDefault="0098119F" w:rsidP="0098119F">
      <w:pPr>
        <w:widowControl w:val="0"/>
        <w:autoSpaceDE w:val="0"/>
        <w:autoSpaceDN w:val="0"/>
        <w:ind w:firstLine="567"/>
        <w:jc w:val="both"/>
        <w:rPr>
          <w:sz w:val="28"/>
          <w:szCs w:val="28"/>
        </w:rPr>
      </w:pPr>
      <w:r w:rsidRPr="00EF4263">
        <w:rPr>
          <w:sz w:val="28"/>
          <w:szCs w:val="28"/>
        </w:rPr>
        <w:t>- заявление подано в иной уполномоченный орган;</w:t>
      </w:r>
    </w:p>
    <w:p w:rsidR="0098119F" w:rsidRPr="00EF4263" w:rsidRDefault="0098119F" w:rsidP="0098119F">
      <w:pPr>
        <w:widowControl w:val="0"/>
        <w:autoSpaceDE w:val="0"/>
        <w:autoSpaceDN w:val="0"/>
        <w:ind w:firstLine="567"/>
        <w:jc w:val="both"/>
        <w:rPr>
          <w:sz w:val="28"/>
          <w:szCs w:val="28"/>
        </w:rPr>
      </w:pPr>
      <w:r w:rsidRPr="00EF4263">
        <w:rPr>
          <w:sz w:val="28"/>
          <w:szCs w:val="28"/>
        </w:rPr>
        <w:t>-  к заявлению не приложены документы, предусмотренные пунктом 2.8.2 настоящего Административного регламента</w:t>
      </w:r>
      <w:r w:rsidRPr="00980AF1">
        <w:rPr>
          <w:sz w:val="28"/>
          <w:szCs w:val="28"/>
        </w:rPr>
        <w:t>.</w:t>
      </w:r>
    </w:p>
    <w:p w:rsidR="0098119F" w:rsidRPr="007B2856" w:rsidRDefault="0098119F" w:rsidP="0098119F">
      <w:pPr>
        <w:widowControl w:val="0"/>
        <w:autoSpaceDE w:val="0"/>
        <w:autoSpaceDN w:val="0"/>
        <w:ind w:firstLine="567"/>
        <w:jc w:val="both"/>
        <w:rPr>
          <w:sz w:val="28"/>
          <w:szCs w:val="28"/>
        </w:rPr>
      </w:pPr>
      <w:r w:rsidRPr="007B2856">
        <w:rPr>
          <w:sz w:val="28"/>
          <w:szCs w:val="28"/>
        </w:rPr>
        <w:t>2.1</w:t>
      </w:r>
      <w:r>
        <w:rPr>
          <w:sz w:val="28"/>
          <w:szCs w:val="28"/>
        </w:rPr>
        <w:t>7</w:t>
      </w:r>
      <w:r w:rsidRPr="007B2856">
        <w:rPr>
          <w:sz w:val="28"/>
          <w:szCs w:val="28"/>
        </w:rPr>
        <w:t>. Решение об отказе в приеме документов, необходимых для предо</w:t>
      </w:r>
      <w:r>
        <w:rPr>
          <w:sz w:val="28"/>
          <w:szCs w:val="28"/>
        </w:rPr>
        <w:t>ставления муниципальной услуги</w:t>
      </w:r>
      <w:r w:rsidRPr="007B2856">
        <w:rPr>
          <w:sz w:val="28"/>
          <w:szCs w:val="28"/>
        </w:rPr>
        <w:t>, направляется в личный кабинет Заяв</w:t>
      </w:r>
      <w:r>
        <w:rPr>
          <w:sz w:val="28"/>
          <w:szCs w:val="28"/>
        </w:rPr>
        <w:t>ителя на ЕПГУ не позднее 3 дней</w:t>
      </w:r>
      <w:r w:rsidRPr="007B2856">
        <w:rPr>
          <w:sz w:val="28"/>
          <w:szCs w:val="28"/>
        </w:rPr>
        <w:t xml:space="preserve">, </w:t>
      </w:r>
      <w:r>
        <w:rPr>
          <w:sz w:val="28"/>
          <w:szCs w:val="28"/>
        </w:rPr>
        <w:t>со дня</w:t>
      </w:r>
      <w:r w:rsidRPr="007B2856">
        <w:rPr>
          <w:sz w:val="28"/>
          <w:szCs w:val="28"/>
        </w:rPr>
        <w:t xml:space="preserve"> подачи заявления.</w:t>
      </w:r>
    </w:p>
    <w:p w:rsidR="0098119F" w:rsidRPr="007B2856" w:rsidRDefault="0098119F" w:rsidP="0098119F">
      <w:pPr>
        <w:widowControl w:val="0"/>
        <w:autoSpaceDE w:val="0"/>
        <w:autoSpaceDN w:val="0"/>
        <w:ind w:firstLine="567"/>
        <w:jc w:val="both"/>
        <w:rPr>
          <w:sz w:val="28"/>
          <w:szCs w:val="28"/>
        </w:rPr>
      </w:pPr>
      <w:r w:rsidRPr="007B2856">
        <w:rPr>
          <w:sz w:val="28"/>
          <w:szCs w:val="28"/>
        </w:rPr>
        <w:t>2.1</w:t>
      </w:r>
      <w:r>
        <w:rPr>
          <w:sz w:val="28"/>
          <w:szCs w:val="28"/>
        </w:rPr>
        <w:t>8</w:t>
      </w:r>
      <w:r w:rsidRPr="007B2856">
        <w:rPr>
          <w:sz w:val="28"/>
          <w:szCs w:val="28"/>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Исчерпывающий перечень оснований для приостановления или отказа в предоставлении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r w:rsidRPr="007B2856">
        <w:rPr>
          <w:sz w:val="28"/>
          <w:szCs w:val="28"/>
        </w:rPr>
        <w:t>2.1</w:t>
      </w:r>
      <w:r>
        <w:rPr>
          <w:sz w:val="28"/>
          <w:szCs w:val="28"/>
        </w:rPr>
        <w:t>9</w:t>
      </w:r>
      <w:r w:rsidRPr="007B2856">
        <w:rPr>
          <w:sz w:val="28"/>
          <w:szCs w:val="28"/>
        </w:rPr>
        <w:t>. Основани</w:t>
      </w:r>
      <w:r>
        <w:rPr>
          <w:sz w:val="28"/>
          <w:szCs w:val="28"/>
        </w:rPr>
        <w:t>я</w:t>
      </w:r>
      <w:r w:rsidRPr="007B2856">
        <w:rPr>
          <w:sz w:val="28"/>
          <w:szCs w:val="28"/>
        </w:rPr>
        <w:t xml:space="preserve"> для приостановления предоставления муниципальной услуги</w:t>
      </w:r>
      <w:r>
        <w:rPr>
          <w:sz w:val="28"/>
          <w:szCs w:val="28"/>
        </w:rPr>
        <w:t>.</w:t>
      </w:r>
    </w:p>
    <w:p w:rsidR="0098119F" w:rsidRPr="00EF4263" w:rsidRDefault="0098119F" w:rsidP="0098119F">
      <w:pPr>
        <w:widowControl w:val="0"/>
        <w:autoSpaceDE w:val="0"/>
        <w:autoSpaceDN w:val="0"/>
        <w:ind w:firstLine="567"/>
        <w:jc w:val="both"/>
        <w:rPr>
          <w:sz w:val="28"/>
          <w:szCs w:val="28"/>
        </w:rPr>
      </w:pPr>
      <w:r w:rsidRPr="00EF4263">
        <w:rPr>
          <w:sz w:val="28"/>
          <w:szCs w:val="28"/>
        </w:rPr>
        <w:t xml:space="preserve">В случае, если на дату поступления в уполномоченный орган заявления о предварительном согласовании с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w:t>
      </w:r>
    </w:p>
    <w:p w:rsidR="0098119F" w:rsidRPr="00EF4263" w:rsidRDefault="0098119F" w:rsidP="0098119F">
      <w:pPr>
        <w:widowControl w:val="0"/>
        <w:autoSpaceDE w:val="0"/>
        <w:autoSpaceDN w:val="0"/>
        <w:ind w:firstLine="567"/>
        <w:jc w:val="both"/>
        <w:rPr>
          <w:sz w:val="28"/>
          <w:szCs w:val="28"/>
        </w:rPr>
      </w:pPr>
      <w:r w:rsidRPr="007B2856">
        <w:rPr>
          <w:sz w:val="28"/>
          <w:szCs w:val="28"/>
        </w:rPr>
        <w:t>2.</w:t>
      </w:r>
      <w:r>
        <w:rPr>
          <w:sz w:val="28"/>
          <w:szCs w:val="28"/>
        </w:rPr>
        <w:t>20</w:t>
      </w:r>
      <w:r w:rsidRPr="007B2856">
        <w:rPr>
          <w:sz w:val="28"/>
          <w:szCs w:val="28"/>
        </w:rPr>
        <w:t xml:space="preserve">. </w:t>
      </w:r>
      <w:r w:rsidRPr="00EF4263">
        <w:rPr>
          <w:sz w:val="28"/>
          <w:szCs w:val="28"/>
        </w:rPr>
        <w:t>Основания для отказа в предоставлении муниципальной услуги.</w:t>
      </w:r>
    </w:p>
    <w:p w:rsidR="0098119F" w:rsidRPr="00EF4263" w:rsidRDefault="0098119F" w:rsidP="0098119F">
      <w:pPr>
        <w:widowControl w:val="0"/>
        <w:autoSpaceDE w:val="0"/>
        <w:autoSpaceDN w:val="0"/>
        <w:ind w:firstLine="567"/>
        <w:jc w:val="both"/>
        <w:rPr>
          <w:sz w:val="28"/>
          <w:szCs w:val="28"/>
        </w:rPr>
      </w:pPr>
      <w:r w:rsidRPr="00EF4263">
        <w:rPr>
          <w:sz w:val="28"/>
          <w:szCs w:val="28"/>
        </w:rPr>
        <w:t>2.20.1. Уполномоченный орган принимает решение об отказе в предварительном согласовании при наличии хотя бы одного из следующих оснований:</w:t>
      </w:r>
    </w:p>
    <w:p w:rsidR="0098119F" w:rsidRPr="00EF4263" w:rsidRDefault="0098119F" w:rsidP="0098119F">
      <w:pPr>
        <w:widowControl w:val="0"/>
        <w:autoSpaceDE w:val="0"/>
        <w:autoSpaceDN w:val="0"/>
        <w:ind w:firstLine="567"/>
        <w:jc w:val="both"/>
        <w:rPr>
          <w:sz w:val="28"/>
          <w:szCs w:val="28"/>
        </w:rPr>
      </w:pPr>
      <w:r w:rsidRPr="00EF4263">
        <w:rPr>
          <w:sz w:val="28"/>
          <w:szCs w:val="28"/>
        </w:rPr>
        <w:t>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одному из следующих оснований:</w:t>
      </w:r>
    </w:p>
    <w:p w:rsidR="0098119F" w:rsidRPr="00EF4263" w:rsidRDefault="0098119F" w:rsidP="0098119F">
      <w:pPr>
        <w:widowControl w:val="0"/>
        <w:autoSpaceDE w:val="0"/>
        <w:autoSpaceDN w:val="0"/>
        <w:ind w:firstLine="567"/>
        <w:jc w:val="both"/>
        <w:rPr>
          <w:sz w:val="28"/>
          <w:szCs w:val="28"/>
        </w:rPr>
      </w:pPr>
      <w:r w:rsidRPr="00EF4263">
        <w:rPr>
          <w:sz w:val="28"/>
          <w:szCs w:val="28"/>
        </w:rPr>
        <w:t>- несоответствие схемы расположения земельного участка ее форме, формату или требованиям к ее подготовке, которые установлены в соответствии с пунктом 12 статьи 11.10 ЗК РФ;</w:t>
      </w:r>
    </w:p>
    <w:p w:rsidR="0098119F" w:rsidRPr="00EF4263" w:rsidRDefault="0098119F" w:rsidP="0098119F">
      <w:pPr>
        <w:widowControl w:val="0"/>
        <w:autoSpaceDE w:val="0"/>
        <w:autoSpaceDN w:val="0"/>
        <w:ind w:firstLine="567"/>
        <w:jc w:val="both"/>
        <w:rPr>
          <w:sz w:val="28"/>
          <w:szCs w:val="28"/>
        </w:rPr>
      </w:pPr>
      <w:r w:rsidRPr="00EF4263">
        <w:rPr>
          <w:sz w:val="28"/>
          <w:szCs w:val="28"/>
        </w:rPr>
        <w:lastRenderedPageBreak/>
        <w:t>-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98119F" w:rsidRPr="00EF4263" w:rsidRDefault="0098119F" w:rsidP="0098119F">
      <w:pPr>
        <w:widowControl w:val="0"/>
        <w:autoSpaceDE w:val="0"/>
        <w:autoSpaceDN w:val="0"/>
        <w:ind w:firstLine="567"/>
        <w:jc w:val="both"/>
        <w:rPr>
          <w:sz w:val="28"/>
          <w:szCs w:val="28"/>
        </w:rPr>
      </w:pPr>
      <w:r w:rsidRPr="00EF4263">
        <w:rPr>
          <w:sz w:val="28"/>
          <w:szCs w:val="28"/>
        </w:rPr>
        <w:t>- разработка схемы расположения земельного участка с нарушением предусмотренных статьей 11.9 ЗК РФ требований к образуемым земельным участкам;</w:t>
      </w:r>
    </w:p>
    <w:p w:rsidR="0098119F" w:rsidRPr="00EF4263" w:rsidRDefault="0098119F" w:rsidP="0098119F">
      <w:pPr>
        <w:widowControl w:val="0"/>
        <w:autoSpaceDE w:val="0"/>
        <w:autoSpaceDN w:val="0"/>
        <w:ind w:firstLine="567"/>
        <w:jc w:val="both"/>
        <w:rPr>
          <w:sz w:val="28"/>
          <w:szCs w:val="28"/>
        </w:rPr>
      </w:pPr>
      <w:r w:rsidRPr="00EF4263">
        <w:rPr>
          <w:sz w:val="28"/>
          <w:szCs w:val="28"/>
        </w:rPr>
        <w:t>-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98119F" w:rsidRPr="00EF4263" w:rsidRDefault="0098119F" w:rsidP="0098119F">
      <w:pPr>
        <w:widowControl w:val="0"/>
        <w:autoSpaceDE w:val="0"/>
        <w:autoSpaceDN w:val="0"/>
        <w:ind w:firstLine="567"/>
        <w:jc w:val="both"/>
        <w:rPr>
          <w:sz w:val="28"/>
          <w:szCs w:val="28"/>
        </w:rPr>
      </w:pPr>
      <w:r w:rsidRPr="00EF4263">
        <w:rPr>
          <w:sz w:val="28"/>
          <w:szCs w:val="28"/>
        </w:rPr>
        <w:t>-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98119F" w:rsidRPr="00EF4263" w:rsidRDefault="0098119F" w:rsidP="0098119F">
      <w:pPr>
        <w:widowControl w:val="0"/>
        <w:autoSpaceDE w:val="0"/>
        <w:autoSpaceDN w:val="0"/>
        <w:ind w:firstLine="567"/>
        <w:jc w:val="both"/>
        <w:rPr>
          <w:sz w:val="28"/>
          <w:szCs w:val="28"/>
        </w:rPr>
      </w:pPr>
      <w:r w:rsidRPr="00EF4263">
        <w:rPr>
          <w:sz w:val="28"/>
          <w:szCs w:val="28"/>
          <w:vertAlign w:val="superscript"/>
        </w:rPr>
        <w:t xml:space="preserve"> </w:t>
      </w:r>
      <w:r w:rsidRPr="00EF4263">
        <w:rPr>
          <w:sz w:val="28"/>
          <w:szCs w:val="28"/>
        </w:rPr>
        <w:t xml:space="preserve">- поступившее в уполномоченный орган уведомление Министерства </w:t>
      </w:r>
      <w:r w:rsidRPr="00B56204">
        <w:rPr>
          <w:sz w:val="28"/>
          <w:szCs w:val="28"/>
        </w:rPr>
        <w:t xml:space="preserve">природных ресурсов и экологии Ростовской области </w:t>
      </w:r>
      <w:r w:rsidRPr="00EF4263">
        <w:rPr>
          <w:sz w:val="28"/>
          <w:szCs w:val="28"/>
        </w:rPr>
        <w:t>об отказе в согласовании схемы расположения земельного участка.</w:t>
      </w:r>
    </w:p>
    <w:p w:rsidR="0098119F" w:rsidRPr="00EF4263" w:rsidRDefault="0098119F" w:rsidP="0098119F">
      <w:pPr>
        <w:widowControl w:val="0"/>
        <w:autoSpaceDE w:val="0"/>
        <w:autoSpaceDN w:val="0"/>
        <w:ind w:firstLine="567"/>
        <w:jc w:val="both"/>
        <w:rPr>
          <w:sz w:val="28"/>
          <w:szCs w:val="28"/>
        </w:rPr>
      </w:pPr>
      <w:r w:rsidRPr="00EF4263">
        <w:rPr>
          <w:sz w:val="28"/>
          <w:szCs w:val="28"/>
        </w:rPr>
        <w:t>2) земельный участок, который предстоит образовать, не может быть предоставлен заявителю по основаниям, указанным в подпунктах 1 - 13, 15 - 19, 22 и 23 пункта 2.20.2 настоящего Административного регламента;</w:t>
      </w:r>
    </w:p>
    <w:p w:rsidR="0098119F" w:rsidRPr="00EF4263" w:rsidRDefault="0098119F" w:rsidP="0098119F">
      <w:pPr>
        <w:widowControl w:val="0"/>
        <w:autoSpaceDE w:val="0"/>
        <w:autoSpaceDN w:val="0"/>
        <w:ind w:firstLine="567"/>
        <w:jc w:val="both"/>
        <w:rPr>
          <w:color w:val="000000" w:themeColor="text1"/>
          <w:sz w:val="28"/>
          <w:szCs w:val="28"/>
        </w:rPr>
      </w:pPr>
      <w:r w:rsidRPr="00EF4263">
        <w:rPr>
          <w:sz w:val="28"/>
          <w:szCs w:val="28"/>
        </w:rPr>
        <w:t xml:space="preserve">3) земельный участок, границы которого подлежат уточнению в соответствии с Федеральным законом «О государственной регистрации недвижимости», не может быть предоставлен </w:t>
      </w:r>
      <w:r w:rsidRPr="00EF4263">
        <w:rPr>
          <w:color w:val="000000" w:themeColor="text1"/>
          <w:sz w:val="28"/>
          <w:szCs w:val="28"/>
        </w:rPr>
        <w:t>заявителю по основаниям, указанным в подпунктах 1 - 23 пункта 2.20.2 настоящего административного регламента;</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2.20.2. Уполномоченный орган принимает решение об отказе в предоставлении земельного участка при наличии хотя бы одного из следующих оснований:</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lastRenderedPageBreak/>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4" w:tooltip="consultantplus://offline/ref=76A038209484676489BE10DBBAA5C16B5D7B483A3B72DD1C906327BB6BFFCA717B194839E56DP5K6H" w:history="1">
        <w:r w:rsidRPr="00EF4263">
          <w:rPr>
            <w:rStyle w:val="af0"/>
            <w:color w:val="000000" w:themeColor="text1"/>
            <w:sz w:val="28"/>
            <w:szCs w:val="28"/>
          </w:rPr>
          <w:t>статьей 39.36</w:t>
        </w:r>
      </w:hyperlink>
      <w:r w:rsidRPr="00EF4263">
        <w:rPr>
          <w:color w:val="000000" w:themeColor="text1"/>
          <w:sz w:val="28"/>
          <w:szCs w:val="28"/>
        </w:rPr>
        <w:t xml:space="preserve"> ЗК РФ,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5" w:tooltip="consultantplus://offline/ref=76A038209484676489BE10DBBAA5C16B5D7B483B367DDD1C906327BB6BFFCA717B19483AE26DP5KBH" w:history="1">
        <w:r w:rsidRPr="00EF4263">
          <w:rPr>
            <w:rStyle w:val="af0"/>
            <w:color w:val="000000" w:themeColor="text1"/>
            <w:sz w:val="28"/>
            <w:szCs w:val="28"/>
          </w:rPr>
          <w:t>частью 11 статьи 55.32</w:t>
        </w:r>
      </w:hyperlink>
      <w:r w:rsidRPr="00EF4263">
        <w:rPr>
          <w:color w:val="000000" w:themeColor="text1"/>
          <w:sz w:val="28"/>
          <w:szCs w:val="28"/>
        </w:rPr>
        <w:t xml:space="preserve"> Градостроительного кодекса Российской Федерации;</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6" w:tooltip="consultantplus://offline/ref=6711FC0AB56588B6B5B6B6ED7BA043316188C5ED6474D9F65CF0042BCE9EC03153399EDD97D1Y6SBH" w:history="1">
        <w:r w:rsidRPr="00EF4263">
          <w:rPr>
            <w:rStyle w:val="af0"/>
            <w:color w:val="000000" w:themeColor="text1"/>
            <w:sz w:val="28"/>
            <w:szCs w:val="28"/>
          </w:rPr>
          <w:t>статьей 39.36</w:t>
        </w:r>
      </w:hyperlink>
      <w:r w:rsidRPr="00EF4263">
        <w:rPr>
          <w:color w:val="000000" w:themeColor="text1"/>
          <w:sz w:val="28"/>
          <w:szCs w:val="28"/>
        </w:rPr>
        <w:t xml:space="preserve"> ЗК РФ,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 xml:space="preserve">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w:t>
      </w:r>
      <w:r w:rsidRPr="00EF4263">
        <w:rPr>
          <w:color w:val="000000" w:themeColor="text1"/>
          <w:sz w:val="28"/>
          <w:szCs w:val="28"/>
        </w:rPr>
        <w:lastRenderedPageBreak/>
        <w:t>участке, или правообладатель такого земельного участка;</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ЗК РФ;</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12) в отношении земельного участка, указанного в заявлении о его предоставлении, поступило предусмотренное подпунктом 6 пункта 4 статьи 39.11 ЗК РФ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ЗК РФ и уполномоченным органом не принято решение об отказе в проведении этого аукциона по основаниям, предусмотренным пунктом 8 статьи 39.11 ЗК РФ;</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13) в отношении земельного участка, указанного в заявлении о его предоставлении, опубликовано и размещено в соответствии с подпунктом 1 пункта 1 статьи 39.18 ЗК РФ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 xml:space="preserve">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 </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 xml:space="preserve">15) испрашиваемый земельный участок полностью расположен в границах зоны с особыми условиями использования территории, </w:t>
      </w:r>
      <w:r w:rsidRPr="00EF4263">
        <w:rPr>
          <w:color w:val="000000" w:themeColor="text1"/>
          <w:sz w:val="28"/>
          <w:szCs w:val="28"/>
        </w:rPr>
        <w:lastRenderedPageBreak/>
        <w:t>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7" w:tooltip="consultantplus://offline/ref=FB14C04790DDB82C2CE4576580C38FA9CCD0CA43202751F71D44B50CB0D21C2586C3734F7E2D2E3C7FFBB989542827BE00726B407573fCn1H" w:history="1">
        <w:r w:rsidRPr="00EF4263">
          <w:rPr>
            <w:rStyle w:val="af0"/>
            <w:color w:val="000000" w:themeColor="text1"/>
            <w:sz w:val="28"/>
            <w:szCs w:val="28"/>
          </w:rPr>
          <w:t>пунктом 6 статьи 39.10</w:t>
        </w:r>
      </w:hyperlink>
      <w:r w:rsidRPr="00EF4263">
        <w:rPr>
          <w:color w:val="000000" w:themeColor="text1"/>
          <w:sz w:val="28"/>
          <w:szCs w:val="28"/>
        </w:rPr>
        <w:t xml:space="preserve"> ЗК РФ;</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19) предоставление земельного участка на заявленном виде прав не допускается;</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20) в отношении земельного участка, указанного в заявлении о его предоставлении, не установлен вид разрешенного использования;</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21) указанный в заявлении о предоставлении земельного участка земельный участок не отнесен к определенной категории земель;</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 xml:space="preserve">24) границы земельного участка, указанного в заявлении о его предоставлении, подлежат уточнению в соответствии с Федеральным законом «О государственной регистрации недвижимости»; </w:t>
      </w:r>
    </w:p>
    <w:p w:rsidR="0098119F" w:rsidRPr="00EF4263" w:rsidRDefault="0098119F" w:rsidP="0098119F">
      <w:pPr>
        <w:widowControl w:val="0"/>
        <w:autoSpaceDE w:val="0"/>
        <w:autoSpaceDN w:val="0"/>
        <w:ind w:firstLine="567"/>
        <w:jc w:val="both"/>
        <w:rPr>
          <w:color w:val="000000" w:themeColor="text1"/>
          <w:sz w:val="28"/>
          <w:szCs w:val="28"/>
        </w:rPr>
      </w:pPr>
      <w:r w:rsidRPr="00EF4263">
        <w:rPr>
          <w:color w:val="000000" w:themeColor="text1"/>
          <w:sz w:val="28"/>
          <w:szCs w:val="28"/>
        </w:rPr>
        <w:t xml:space="preserve">25) площадь земельного участка, указанного в заявлении о его предоставлении, превышает его площадь, указанную в схеме расположения </w:t>
      </w:r>
      <w:r w:rsidRPr="00EF4263">
        <w:rPr>
          <w:color w:val="000000" w:themeColor="text1"/>
          <w:sz w:val="28"/>
          <w:szCs w:val="28"/>
        </w:rPr>
        <w:lastRenderedPageBreak/>
        <w:t xml:space="preserve">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rsidR="0098119F" w:rsidRPr="00E33EC7" w:rsidRDefault="0098119F" w:rsidP="0098119F">
      <w:pPr>
        <w:widowControl w:val="0"/>
        <w:autoSpaceDE w:val="0"/>
        <w:autoSpaceDN w:val="0"/>
        <w:ind w:firstLine="567"/>
        <w:jc w:val="both"/>
        <w:rPr>
          <w:sz w:val="28"/>
          <w:szCs w:val="28"/>
        </w:rPr>
      </w:pPr>
      <w:r w:rsidRPr="00EF4263">
        <w:rPr>
          <w:color w:val="000000" w:themeColor="text1"/>
          <w:sz w:val="28"/>
          <w:szCs w:val="28"/>
        </w:rP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28" w:tooltip="consultantplus://offline/ref=24D2B078B1941B6A3B799B3CCD0BCEC27FDE01B5EB9441495CF988BEC7AE6C54D0F34E138150F39Fs0b6H" w:history="1">
        <w:r w:rsidRPr="00EF4263">
          <w:rPr>
            <w:rStyle w:val="af0"/>
            <w:color w:val="000000" w:themeColor="text1"/>
            <w:sz w:val="28"/>
            <w:szCs w:val="28"/>
          </w:rPr>
          <w:t>частью 4 статьи 18</w:t>
        </w:r>
      </w:hyperlink>
      <w:r w:rsidRPr="00EF4263">
        <w:rPr>
          <w:color w:val="000000" w:themeColor="text1"/>
          <w:sz w:val="28"/>
          <w:szCs w:val="28"/>
        </w:rPr>
        <w:t xml:space="preserve"> Федерального закона от 24.07.2007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29" w:tooltip="consultantplus://offline/ref=24D2B078B1941B6A3B799B3CCD0BCEC27FDE01B5EB9441495CF988BEC7AE6C54D0F34E138150F198s0b8H" w:history="1">
        <w:r w:rsidRPr="00EF4263">
          <w:rPr>
            <w:rStyle w:val="af0"/>
            <w:color w:val="000000" w:themeColor="text1"/>
            <w:sz w:val="28"/>
            <w:szCs w:val="28"/>
          </w:rPr>
          <w:t>частью 3 статьи 14</w:t>
        </w:r>
      </w:hyperlink>
      <w:r w:rsidRPr="00EF4263">
        <w:rPr>
          <w:color w:val="000000" w:themeColor="text1"/>
          <w:sz w:val="28"/>
          <w:szCs w:val="28"/>
        </w:rPr>
        <w:t xml:space="preserve"> указанного </w:t>
      </w:r>
      <w:r w:rsidRPr="00EF4263">
        <w:rPr>
          <w:sz w:val="28"/>
          <w:szCs w:val="28"/>
        </w:rPr>
        <w:t>Федерального закона.</w:t>
      </w:r>
    </w:p>
    <w:p w:rsidR="0098119F" w:rsidRDefault="0098119F" w:rsidP="0098119F">
      <w:pPr>
        <w:pStyle w:val="1"/>
        <w:ind w:left="0"/>
        <w:jc w:val="left"/>
      </w:pPr>
    </w:p>
    <w:p w:rsidR="0098119F" w:rsidRPr="007B2856" w:rsidRDefault="0098119F" w:rsidP="0098119F">
      <w:pPr>
        <w:pStyle w:val="1"/>
      </w:pPr>
      <w:r w:rsidRPr="007B2856">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2.</w:t>
      </w:r>
      <w:r>
        <w:rPr>
          <w:sz w:val="28"/>
          <w:szCs w:val="28"/>
        </w:rPr>
        <w:t>21</w:t>
      </w:r>
      <w:r w:rsidRPr="007B2856">
        <w:rPr>
          <w:sz w:val="28"/>
          <w:szCs w:val="28"/>
        </w:rPr>
        <w:t>. Услуги, необходимые и обязательные для предоставления муниципальной услуги, отсутствуют.</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Порядок, размер и основания взимания государственной пошлины или иной оплаты, взимаемой за предоставление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2.</w:t>
      </w:r>
      <w:r>
        <w:rPr>
          <w:sz w:val="28"/>
          <w:szCs w:val="28"/>
        </w:rPr>
        <w:t>22</w:t>
      </w:r>
      <w:r w:rsidRPr="007B2856">
        <w:rPr>
          <w:sz w:val="28"/>
          <w:szCs w:val="28"/>
        </w:rPr>
        <w:t>. Предоставление</w:t>
      </w:r>
      <w:r>
        <w:rPr>
          <w:sz w:val="28"/>
          <w:szCs w:val="28"/>
        </w:rPr>
        <w:t xml:space="preserve"> </w:t>
      </w:r>
      <w:r w:rsidRPr="007B2856">
        <w:rPr>
          <w:sz w:val="28"/>
          <w:szCs w:val="28"/>
        </w:rPr>
        <w:t>муниципальной услуги осуществляется бесплатно.</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98119F" w:rsidRPr="007B2856" w:rsidRDefault="0098119F" w:rsidP="0098119F">
      <w:pPr>
        <w:widowControl w:val="0"/>
        <w:autoSpaceDE w:val="0"/>
        <w:autoSpaceDN w:val="0"/>
        <w:ind w:firstLine="567"/>
        <w:jc w:val="both"/>
        <w:rPr>
          <w:sz w:val="28"/>
          <w:szCs w:val="28"/>
        </w:rPr>
      </w:pPr>
    </w:p>
    <w:p w:rsidR="0098119F" w:rsidRPr="004A6F91" w:rsidRDefault="0098119F" w:rsidP="0098119F">
      <w:pPr>
        <w:widowControl w:val="0"/>
        <w:autoSpaceDE w:val="0"/>
        <w:autoSpaceDN w:val="0"/>
        <w:ind w:firstLine="567"/>
        <w:jc w:val="both"/>
        <w:rPr>
          <w:sz w:val="28"/>
          <w:szCs w:val="28"/>
        </w:rPr>
      </w:pPr>
      <w:r w:rsidRPr="007B2856">
        <w:rPr>
          <w:sz w:val="28"/>
          <w:szCs w:val="28"/>
        </w:rPr>
        <w:t>2.</w:t>
      </w:r>
      <w:r>
        <w:rPr>
          <w:sz w:val="28"/>
          <w:szCs w:val="28"/>
        </w:rPr>
        <w:t>23</w:t>
      </w:r>
      <w:r w:rsidRPr="007B2856">
        <w:rPr>
          <w:sz w:val="28"/>
          <w:szCs w:val="28"/>
        </w:rPr>
        <w:t xml:space="preserve">. </w:t>
      </w:r>
      <w:r w:rsidRPr="00A63556">
        <w:rPr>
          <w:sz w:val="28"/>
          <w:szCs w:val="28"/>
        </w:rPr>
        <w:t>За предоставление услуг, необходимых и обязательных для предоставления муниципальной услуги не предусмотрена плата.</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Максимальный срок ожидания в очереди при подаче з</w:t>
      </w:r>
      <w:r>
        <w:t>аявления</w:t>
      </w:r>
      <w:r w:rsidRPr="007B2856">
        <w:t xml:space="preserve"> о предоставлении муниципальной услуги и при получении результата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2.2</w:t>
      </w:r>
      <w:r>
        <w:rPr>
          <w:sz w:val="28"/>
          <w:szCs w:val="28"/>
        </w:rPr>
        <w:t>4</w:t>
      </w:r>
      <w:r w:rsidRPr="007B2856">
        <w:rPr>
          <w:sz w:val="28"/>
          <w:szCs w:val="28"/>
        </w:rPr>
        <w:t>. Максимальный срок ожидания в очереди при подаче за</w:t>
      </w:r>
      <w:r>
        <w:rPr>
          <w:sz w:val="28"/>
          <w:szCs w:val="28"/>
        </w:rPr>
        <w:t xml:space="preserve">явления </w:t>
      </w:r>
      <w:r w:rsidRPr="007B2856">
        <w:rPr>
          <w:sz w:val="28"/>
          <w:szCs w:val="28"/>
        </w:rPr>
        <w:t>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Срок и порядок регистрации запроса заявителя о предоставлении муниципальной услуги, в том числе в электронной форме</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lastRenderedPageBreak/>
        <w:t>2.2</w:t>
      </w:r>
      <w:r>
        <w:rPr>
          <w:sz w:val="28"/>
          <w:szCs w:val="28"/>
        </w:rPr>
        <w:t>5</w:t>
      </w:r>
      <w:r w:rsidRPr="007B2856">
        <w:rPr>
          <w:sz w:val="28"/>
          <w:szCs w:val="28"/>
        </w:rPr>
        <w:t>.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 xml:space="preserve">Требования к помещениям, в которых предоставляется </w:t>
      </w:r>
      <w:r>
        <w:t>м</w:t>
      </w:r>
      <w:r w:rsidRPr="007B2856">
        <w:t>униципальная услуга</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2.2</w:t>
      </w:r>
      <w:r>
        <w:rPr>
          <w:sz w:val="28"/>
          <w:szCs w:val="28"/>
        </w:rPr>
        <w:t>6</w:t>
      </w:r>
      <w:r w:rsidRPr="007B2856">
        <w:rPr>
          <w:sz w:val="28"/>
          <w:szCs w:val="28"/>
        </w:rPr>
        <w:t>.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98119F" w:rsidRPr="007B2856" w:rsidRDefault="0098119F" w:rsidP="0098119F">
      <w:pPr>
        <w:widowControl w:val="0"/>
        <w:autoSpaceDE w:val="0"/>
        <w:autoSpaceDN w:val="0"/>
        <w:ind w:firstLine="567"/>
        <w:jc w:val="both"/>
        <w:rPr>
          <w:sz w:val="28"/>
          <w:szCs w:val="28"/>
        </w:rPr>
      </w:pPr>
      <w:r w:rsidRPr="007B2856">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98119F" w:rsidRPr="007B2856" w:rsidRDefault="0098119F" w:rsidP="0098119F">
      <w:pPr>
        <w:widowControl w:val="0"/>
        <w:autoSpaceDE w:val="0"/>
        <w:autoSpaceDN w:val="0"/>
        <w:ind w:firstLine="567"/>
        <w:jc w:val="both"/>
        <w:rPr>
          <w:sz w:val="28"/>
          <w:szCs w:val="28"/>
        </w:rPr>
      </w:pPr>
      <w:r w:rsidRPr="007B2856">
        <w:rPr>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Pr>
          <w:sz w:val="28"/>
          <w:szCs w:val="28"/>
        </w:rPr>
        <w:t>м</w:t>
      </w:r>
      <w:r w:rsidRPr="007B2856">
        <w:rPr>
          <w:sz w:val="28"/>
          <w:szCs w:val="28"/>
        </w:rPr>
        <w:t>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98119F" w:rsidRPr="007B2856" w:rsidRDefault="0098119F" w:rsidP="0098119F">
      <w:pPr>
        <w:widowControl w:val="0"/>
        <w:autoSpaceDE w:val="0"/>
        <w:autoSpaceDN w:val="0"/>
        <w:ind w:firstLine="567"/>
        <w:jc w:val="both"/>
        <w:rPr>
          <w:sz w:val="28"/>
          <w:szCs w:val="28"/>
        </w:rPr>
      </w:pPr>
      <w:r w:rsidRPr="007B2856">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98119F" w:rsidRPr="007B2856" w:rsidRDefault="0098119F" w:rsidP="0098119F">
      <w:pPr>
        <w:widowControl w:val="0"/>
        <w:autoSpaceDE w:val="0"/>
        <w:autoSpaceDN w:val="0"/>
        <w:ind w:firstLine="567"/>
        <w:jc w:val="both"/>
        <w:rPr>
          <w:sz w:val="28"/>
          <w:szCs w:val="28"/>
        </w:rPr>
      </w:pPr>
      <w:r w:rsidRPr="007B2856">
        <w:rPr>
          <w:sz w:val="28"/>
          <w:szCs w:val="28"/>
        </w:rPr>
        <w:t>наименование;</w:t>
      </w:r>
    </w:p>
    <w:p w:rsidR="0098119F" w:rsidRPr="007B2856" w:rsidRDefault="0098119F" w:rsidP="0098119F">
      <w:pPr>
        <w:widowControl w:val="0"/>
        <w:autoSpaceDE w:val="0"/>
        <w:autoSpaceDN w:val="0"/>
        <w:ind w:firstLine="567"/>
        <w:jc w:val="both"/>
        <w:rPr>
          <w:sz w:val="28"/>
          <w:szCs w:val="28"/>
        </w:rPr>
      </w:pPr>
      <w:r w:rsidRPr="007B2856">
        <w:rPr>
          <w:sz w:val="28"/>
          <w:szCs w:val="28"/>
        </w:rPr>
        <w:t>местонахождение и юридический адрес; режим работы;</w:t>
      </w:r>
    </w:p>
    <w:p w:rsidR="0098119F" w:rsidRPr="007B2856" w:rsidRDefault="0098119F" w:rsidP="0098119F">
      <w:pPr>
        <w:widowControl w:val="0"/>
        <w:autoSpaceDE w:val="0"/>
        <w:autoSpaceDN w:val="0"/>
        <w:ind w:firstLine="567"/>
        <w:jc w:val="both"/>
        <w:rPr>
          <w:sz w:val="28"/>
          <w:szCs w:val="28"/>
        </w:rPr>
      </w:pPr>
      <w:r w:rsidRPr="007B2856">
        <w:rPr>
          <w:sz w:val="28"/>
          <w:szCs w:val="28"/>
        </w:rPr>
        <w:t>график приема;</w:t>
      </w:r>
    </w:p>
    <w:p w:rsidR="0098119F" w:rsidRPr="007B2856" w:rsidRDefault="0098119F" w:rsidP="0098119F">
      <w:pPr>
        <w:widowControl w:val="0"/>
        <w:autoSpaceDE w:val="0"/>
        <w:autoSpaceDN w:val="0"/>
        <w:ind w:firstLine="567"/>
        <w:jc w:val="both"/>
        <w:rPr>
          <w:sz w:val="28"/>
          <w:szCs w:val="28"/>
        </w:rPr>
      </w:pPr>
      <w:r w:rsidRPr="007B2856">
        <w:rPr>
          <w:sz w:val="28"/>
          <w:szCs w:val="28"/>
        </w:rPr>
        <w:t>номера телефонов для справок.</w:t>
      </w: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Помещения, в которых предоставляется </w:t>
      </w:r>
      <w:r>
        <w:rPr>
          <w:sz w:val="28"/>
          <w:szCs w:val="28"/>
        </w:rPr>
        <w:t>м</w:t>
      </w:r>
      <w:r w:rsidRPr="007B2856">
        <w:rPr>
          <w:sz w:val="28"/>
          <w:szCs w:val="28"/>
        </w:rPr>
        <w:t>униципальная услуга, должны соответствовать санитарно-эпидемиологическим правилам и нормативам.</w:t>
      </w: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Помещения, в которых предоставляется </w:t>
      </w:r>
      <w:r>
        <w:rPr>
          <w:sz w:val="28"/>
          <w:szCs w:val="28"/>
        </w:rPr>
        <w:t>м</w:t>
      </w:r>
      <w:r w:rsidRPr="007B2856">
        <w:rPr>
          <w:sz w:val="28"/>
          <w:szCs w:val="28"/>
        </w:rPr>
        <w:t>униципальная услуга, оснащаются:</w:t>
      </w:r>
    </w:p>
    <w:p w:rsidR="0098119F" w:rsidRPr="007B2856" w:rsidRDefault="0098119F" w:rsidP="0098119F">
      <w:pPr>
        <w:widowControl w:val="0"/>
        <w:autoSpaceDE w:val="0"/>
        <w:autoSpaceDN w:val="0"/>
        <w:ind w:firstLine="567"/>
        <w:jc w:val="both"/>
        <w:rPr>
          <w:sz w:val="28"/>
          <w:szCs w:val="28"/>
        </w:rPr>
      </w:pPr>
      <w:r w:rsidRPr="007B2856">
        <w:rPr>
          <w:sz w:val="28"/>
          <w:szCs w:val="28"/>
        </w:rPr>
        <w:t>противопожарной системой и средствами пожаротушения;</w:t>
      </w:r>
    </w:p>
    <w:p w:rsidR="0098119F" w:rsidRPr="007B2856" w:rsidRDefault="0098119F" w:rsidP="0098119F">
      <w:pPr>
        <w:widowControl w:val="0"/>
        <w:autoSpaceDE w:val="0"/>
        <w:autoSpaceDN w:val="0"/>
        <w:ind w:firstLine="567"/>
        <w:jc w:val="both"/>
        <w:rPr>
          <w:sz w:val="28"/>
          <w:szCs w:val="28"/>
        </w:rPr>
      </w:pPr>
      <w:r w:rsidRPr="007B2856">
        <w:rPr>
          <w:sz w:val="28"/>
          <w:szCs w:val="28"/>
        </w:rPr>
        <w:lastRenderedPageBreak/>
        <w:t>системой оповещения о возникновении чрезвычайной ситуации; средствами оказания первой медицинской помощи;</w:t>
      </w:r>
    </w:p>
    <w:p w:rsidR="0098119F" w:rsidRPr="007B2856" w:rsidRDefault="0098119F" w:rsidP="0098119F">
      <w:pPr>
        <w:widowControl w:val="0"/>
        <w:autoSpaceDE w:val="0"/>
        <w:autoSpaceDN w:val="0"/>
        <w:ind w:firstLine="567"/>
        <w:jc w:val="both"/>
        <w:rPr>
          <w:sz w:val="28"/>
          <w:szCs w:val="28"/>
        </w:rPr>
      </w:pPr>
      <w:r w:rsidRPr="007B2856">
        <w:rPr>
          <w:sz w:val="28"/>
          <w:szCs w:val="28"/>
        </w:rPr>
        <w:t>туалетными комнатами для посетителей.</w:t>
      </w:r>
    </w:p>
    <w:p w:rsidR="0098119F" w:rsidRPr="007B2856" w:rsidRDefault="0098119F" w:rsidP="0098119F">
      <w:pPr>
        <w:widowControl w:val="0"/>
        <w:autoSpaceDE w:val="0"/>
        <w:autoSpaceDN w:val="0"/>
        <w:ind w:firstLine="567"/>
        <w:jc w:val="both"/>
        <w:rPr>
          <w:sz w:val="28"/>
          <w:szCs w:val="28"/>
        </w:rPr>
      </w:pPr>
      <w:r w:rsidRPr="007B2856">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98119F" w:rsidRPr="007B2856" w:rsidRDefault="0098119F" w:rsidP="0098119F">
      <w:pPr>
        <w:widowControl w:val="0"/>
        <w:autoSpaceDE w:val="0"/>
        <w:autoSpaceDN w:val="0"/>
        <w:ind w:firstLine="567"/>
        <w:jc w:val="both"/>
        <w:rPr>
          <w:sz w:val="28"/>
          <w:szCs w:val="28"/>
        </w:rPr>
      </w:pPr>
      <w:r w:rsidRPr="007B2856">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98119F" w:rsidRPr="007B2856" w:rsidRDefault="0098119F" w:rsidP="0098119F">
      <w:pPr>
        <w:widowControl w:val="0"/>
        <w:autoSpaceDE w:val="0"/>
        <w:autoSpaceDN w:val="0"/>
        <w:ind w:firstLine="567"/>
        <w:jc w:val="both"/>
        <w:rPr>
          <w:sz w:val="28"/>
          <w:szCs w:val="28"/>
        </w:rPr>
      </w:pPr>
      <w:r w:rsidRPr="007B2856">
        <w:rPr>
          <w:sz w:val="28"/>
          <w:szCs w:val="28"/>
        </w:rPr>
        <w:t>Места для заполнения заявлений оборудуются стульями, столами (стойками), бланками заявлений, письменными принадлежностями.</w:t>
      </w:r>
    </w:p>
    <w:p w:rsidR="0098119F" w:rsidRPr="007B2856" w:rsidRDefault="0098119F" w:rsidP="0098119F">
      <w:pPr>
        <w:widowControl w:val="0"/>
        <w:autoSpaceDE w:val="0"/>
        <w:autoSpaceDN w:val="0"/>
        <w:ind w:firstLine="567"/>
        <w:jc w:val="both"/>
        <w:rPr>
          <w:sz w:val="28"/>
          <w:szCs w:val="28"/>
        </w:rPr>
      </w:pPr>
      <w:r w:rsidRPr="007B2856">
        <w:rPr>
          <w:sz w:val="28"/>
          <w:szCs w:val="28"/>
        </w:rPr>
        <w:t>Места приема Заявителей оборудуются информационными табличками (вывесками) с указанием:</w:t>
      </w:r>
    </w:p>
    <w:p w:rsidR="0098119F" w:rsidRPr="007B2856" w:rsidRDefault="0098119F" w:rsidP="0098119F">
      <w:pPr>
        <w:widowControl w:val="0"/>
        <w:autoSpaceDE w:val="0"/>
        <w:autoSpaceDN w:val="0"/>
        <w:ind w:firstLine="567"/>
        <w:jc w:val="both"/>
        <w:rPr>
          <w:sz w:val="28"/>
          <w:szCs w:val="28"/>
        </w:rPr>
      </w:pPr>
      <w:r w:rsidRPr="007B2856">
        <w:rPr>
          <w:sz w:val="28"/>
          <w:szCs w:val="28"/>
        </w:rPr>
        <w:t>номера кабинета и наименования отдела;</w:t>
      </w:r>
    </w:p>
    <w:p w:rsidR="0098119F" w:rsidRPr="007B2856" w:rsidRDefault="0098119F" w:rsidP="0098119F">
      <w:pPr>
        <w:widowControl w:val="0"/>
        <w:autoSpaceDE w:val="0"/>
        <w:autoSpaceDN w:val="0"/>
        <w:ind w:firstLine="567"/>
        <w:jc w:val="both"/>
        <w:rPr>
          <w:sz w:val="28"/>
          <w:szCs w:val="28"/>
        </w:rPr>
      </w:pPr>
      <w:r w:rsidRPr="007B2856">
        <w:rPr>
          <w:sz w:val="28"/>
          <w:szCs w:val="28"/>
        </w:rPr>
        <w:t>фамилии, имени и отчества (последнее – при наличии), должности ответственного лица за прием документов;</w:t>
      </w:r>
    </w:p>
    <w:p w:rsidR="0098119F" w:rsidRPr="007B2856" w:rsidRDefault="0098119F" w:rsidP="0098119F">
      <w:pPr>
        <w:widowControl w:val="0"/>
        <w:autoSpaceDE w:val="0"/>
        <w:autoSpaceDN w:val="0"/>
        <w:ind w:firstLine="567"/>
        <w:jc w:val="both"/>
        <w:rPr>
          <w:sz w:val="28"/>
          <w:szCs w:val="28"/>
        </w:rPr>
      </w:pPr>
      <w:r w:rsidRPr="007B2856">
        <w:rPr>
          <w:sz w:val="28"/>
          <w:szCs w:val="28"/>
        </w:rPr>
        <w:t>графика приема Заявителей.</w:t>
      </w:r>
    </w:p>
    <w:p w:rsidR="0098119F" w:rsidRPr="007B2856" w:rsidRDefault="0098119F" w:rsidP="0098119F">
      <w:pPr>
        <w:widowControl w:val="0"/>
        <w:autoSpaceDE w:val="0"/>
        <w:autoSpaceDN w:val="0"/>
        <w:ind w:firstLine="567"/>
        <w:jc w:val="both"/>
        <w:rPr>
          <w:sz w:val="28"/>
          <w:szCs w:val="28"/>
        </w:rPr>
      </w:pPr>
      <w:r w:rsidRPr="007B2856">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98119F" w:rsidRPr="007B2856" w:rsidRDefault="0098119F" w:rsidP="0098119F">
      <w:pPr>
        <w:widowControl w:val="0"/>
        <w:autoSpaceDE w:val="0"/>
        <w:autoSpaceDN w:val="0"/>
        <w:ind w:firstLine="567"/>
        <w:jc w:val="both"/>
        <w:rPr>
          <w:sz w:val="28"/>
          <w:szCs w:val="28"/>
        </w:rPr>
      </w:pPr>
      <w:r w:rsidRPr="007B2856">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98119F" w:rsidRPr="007B2856" w:rsidRDefault="0098119F" w:rsidP="0098119F">
      <w:pPr>
        <w:widowControl w:val="0"/>
        <w:autoSpaceDE w:val="0"/>
        <w:autoSpaceDN w:val="0"/>
        <w:ind w:firstLine="567"/>
        <w:jc w:val="both"/>
        <w:rPr>
          <w:sz w:val="28"/>
          <w:szCs w:val="28"/>
        </w:rPr>
      </w:pPr>
      <w:r w:rsidRPr="007B2856">
        <w:rPr>
          <w:sz w:val="28"/>
          <w:szCs w:val="28"/>
        </w:rPr>
        <w:t>При предоставлении муниципальной услуги инвалидам обеспечиваются:</w:t>
      </w: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возможность беспрепятственного доступа к объекту (зданию, помещению), в котором предоставляется </w:t>
      </w:r>
      <w:r>
        <w:rPr>
          <w:sz w:val="28"/>
          <w:szCs w:val="28"/>
        </w:rPr>
        <w:t>м</w:t>
      </w:r>
      <w:r w:rsidRPr="007B2856">
        <w:rPr>
          <w:sz w:val="28"/>
          <w:szCs w:val="28"/>
        </w:rPr>
        <w:t>униципальная услуга;</w:t>
      </w: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w:t>
      </w:r>
      <w:r>
        <w:rPr>
          <w:sz w:val="28"/>
          <w:szCs w:val="28"/>
        </w:rPr>
        <w:t>м</w:t>
      </w:r>
      <w:r w:rsidRPr="007B2856">
        <w:rPr>
          <w:sz w:val="28"/>
          <w:szCs w:val="28"/>
        </w:rPr>
        <w:t>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98119F" w:rsidRPr="007B2856" w:rsidRDefault="0098119F" w:rsidP="0098119F">
      <w:pPr>
        <w:widowControl w:val="0"/>
        <w:autoSpaceDE w:val="0"/>
        <w:autoSpaceDN w:val="0"/>
        <w:ind w:firstLine="567"/>
        <w:jc w:val="both"/>
        <w:rPr>
          <w:sz w:val="28"/>
          <w:szCs w:val="28"/>
        </w:rPr>
      </w:pPr>
      <w:r w:rsidRPr="007B2856">
        <w:rPr>
          <w:sz w:val="28"/>
          <w:szCs w:val="28"/>
        </w:rPr>
        <w:t>сопровождение инвалидов, имеющих стойкие расстройства функции зрения и самостоятельного передвижения;</w:t>
      </w: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Pr>
          <w:sz w:val="28"/>
          <w:szCs w:val="28"/>
        </w:rPr>
        <w:t>м</w:t>
      </w:r>
      <w:r w:rsidRPr="007B2856">
        <w:rPr>
          <w:sz w:val="28"/>
          <w:szCs w:val="28"/>
        </w:rPr>
        <w:t>униципальная услуга, и к муниципальной услуге с учетом ограничений их жизнедеятельности;</w:t>
      </w:r>
    </w:p>
    <w:p w:rsidR="0098119F" w:rsidRPr="007B2856" w:rsidRDefault="0098119F" w:rsidP="0098119F">
      <w:pPr>
        <w:widowControl w:val="0"/>
        <w:autoSpaceDE w:val="0"/>
        <w:autoSpaceDN w:val="0"/>
        <w:ind w:firstLine="567"/>
        <w:jc w:val="both"/>
        <w:rPr>
          <w:sz w:val="28"/>
          <w:szCs w:val="28"/>
        </w:rPr>
      </w:pPr>
      <w:r w:rsidRPr="007B2856">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98119F" w:rsidRPr="007B2856" w:rsidRDefault="0098119F" w:rsidP="0098119F">
      <w:pPr>
        <w:widowControl w:val="0"/>
        <w:autoSpaceDE w:val="0"/>
        <w:autoSpaceDN w:val="0"/>
        <w:ind w:firstLine="567"/>
        <w:jc w:val="both"/>
        <w:rPr>
          <w:sz w:val="28"/>
          <w:szCs w:val="28"/>
        </w:rPr>
      </w:pPr>
      <w:r w:rsidRPr="007B2856">
        <w:rPr>
          <w:sz w:val="28"/>
          <w:szCs w:val="28"/>
        </w:rPr>
        <w:t>допуск сурдопереводчика и тифлосурдопереводчика;</w:t>
      </w: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Pr>
          <w:sz w:val="28"/>
          <w:szCs w:val="28"/>
        </w:rPr>
        <w:t>м</w:t>
      </w:r>
      <w:r w:rsidRPr="007B2856">
        <w:rPr>
          <w:sz w:val="28"/>
          <w:szCs w:val="28"/>
        </w:rPr>
        <w:t>униципальная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lastRenderedPageBreak/>
        <w:t>оказание инвалидам помощи в преодолении барьеров, мешающих получению ими государственных и муниципальных услуг наравне с другими лицами.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Показатели доступности и качества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2.2</w:t>
      </w:r>
      <w:r>
        <w:rPr>
          <w:sz w:val="28"/>
          <w:szCs w:val="28"/>
        </w:rPr>
        <w:t>7</w:t>
      </w:r>
      <w:r w:rsidRPr="007B2856">
        <w:rPr>
          <w:sz w:val="28"/>
          <w:szCs w:val="28"/>
        </w:rPr>
        <w:t>. Основными показателями доступности предоставления муниципальной услуги являются:</w:t>
      </w:r>
    </w:p>
    <w:p w:rsidR="0098119F" w:rsidRPr="007B2856" w:rsidRDefault="0098119F" w:rsidP="0098119F">
      <w:pPr>
        <w:widowControl w:val="0"/>
        <w:autoSpaceDE w:val="0"/>
        <w:autoSpaceDN w:val="0"/>
        <w:ind w:firstLine="567"/>
        <w:jc w:val="both"/>
        <w:rPr>
          <w:sz w:val="28"/>
          <w:szCs w:val="28"/>
        </w:rPr>
      </w:pPr>
      <w:r w:rsidRPr="007B2856">
        <w:rPr>
          <w:sz w:val="28"/>
          <w:szCs w:val="28"/>
        </w:rPr>
        <w:t>2.2</w:t>
      </w:r>
      <w:r>
        <w:rPr>
          <w:sz w:val="28"/>
          <w:szCs w:val="28"/>
        </w:rPr>
        <w:t>7</w:t>
      </w:r>
      <w:r w:rsidRPr="007B2856">
        <w:rPr>
          <w:sz w:val="28"/>
          <w:szCs w:val="28"/>
        </w:rPr>
        <w:t xml:space="preserve">.1.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w:t>
      </w:r>
      <w:r>
        <w:rPr>
          <w:sz w:val="28"/>
          <w:szCs w:val="28"/>
        </w:rPr>
        <w:t>"</w:t>
      </w:r>
      <w:r w:rsidRPr="007B2856">
        <w:rPr>
          <w:sz w:val="28"/>
          <w:szCs w:val="28"/>
        </w:rPr>
        <w:t>Интернет</w:t>
      </w:r>
      <w:r>
        <w:rPr>
          <w:sz w:val="28"/>
          <w:szCs w:val="28"/>
        </w:rPr>
        <w:t>"</w:t>
      </w:r>
      <w:r w:rsidRPr="007B2856">
        <w:rPr>
          <w:sz w:val="28"/>
          <w:szCs w:val="28"/>
        </w:rPr>
        <w:t>), средствах массовой информации.</w:t>
      </w:r>
    </w:p>
    <w:p w:rsidR="0098119F" w:rsidRPr="007B2856" w:rsidRDefault="0098119F" w:rsidP="0098119F">
      <w:pPr>
        <w:widowControl w:val="0"/>
        <w:autoSpaceDE w:val="0"/>
        <w:autoSpaceDN w:val="0"/>
        <w:ind w:firstLine="567"/>
        <w:jc w:val="both"/>
        <w:rPr>
          <w:sz w:val="28"/>
          <w:szCs w:val="28"/>
        </w:rPr>
      </w:pPr>
      <w:r w:rsidRPr="007B2856">
        <w:rPr>
          <w:sz w:val="28"/>
          <w:szCs w:val="28"/>
        </w:rPr>
        <w:t>2.2</w:t>
      </w:r>
      <w:r>
        <w:rPr>
          <w:sz w:val="28"/>
          <w:szCs w:val="28"/>
        </w:rPr>
        <w:t>7</w:t>
      </w:r>
      <w:r w:rsidRPr="007B2856">
        <w:rPr>
          <w:sz w:val="28"/>
          <w:szCs w:val="28"/>
        </w:rPr>
        <w:t>.2. Возможность получения заявителем уведомлений о предоставлении муниципальной услуги с помощью ЕПГУ.</w:t>
      </w:r>
    </w:p>
    <w:p w:rsidR="0098119F" w:rsidRPr="007B2856" w:rsidRDefault="0098119F" w:rsidP="0098119F">
      <w:pPr>
        <w:widowControl w:val="0"/>
        <w:autoSpaceDE w:val="0"/>
        <w:autoSpaceDN w:val="0"/>
        <w:ind w:firstLine="567"/>
        <w:jc w:val="both"/>
        <w:rPr>
          <w:sz w:val="28"/>
          <w:szCs w:val="28"/>
        </w:rPr>
      </w:pPr>
      <w:r w:rsidRPr="007B2856">
        <w:rPr>
          <w:sz w:val="28"/>
          <w:szCs w:val="28"/>
        </w:rPr>
        <w:t>2.2</w:t>
      </w:r>
      <w:r>
        <w:rPr>
          <w:sz w:val="28"/>
          <w:szCs w:val="28"/>
        </w:rPr>
        <w:t>7</w:t>
      </w:r>
      <w:r w:rsidRPr="007B2856">
        <w:rPr>
          <w:sz w:val="28"/>
          <w:szCs w:val="28"/>
        </w:rP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98119F" w:rsidRPr="007B2856" w:rsidRDefault="0098119F" w:rsidP="0098119F">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 Основными показателями качества предоставления муниципальной услуги являются:</w:t>
      </w:r>
    </w:p>
    <w:p w:rsidR="0098119F" w:rsidRPr="007B2856" w:rsidRDefault="0098119F" w:rsidP="0098119F">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98119F" w:rsidRPr="007B2856" w:rsidRDefault="0098119F" w:rsidP="0098119F">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.2. Минимально возможное количество взаимодействий гражданина с должностными лицами, участвующими в предоставлении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.3. Отсутствие обоснованных жалоб на действия (бездействие) сотрудников и их некорректное (невнимательное) отношение к заявителям.</w:t>
      </w:r>
    </w:p>
    <w:p w:rsidR="0098119F" w:rsidRPr="007B2856" w:rsidRDefault="0098119F" w:rsidP="0098119F">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.4. Отсутствие нарушений установленных сроков в процессе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2.2</w:t>
      </w:r>
      <w:r>
        <w:rPr>
          <w:sz w:val="28"/>
          <w:szCs w:val="28"/>
        </w:rPr>
        <w:t>9</w:t>
      </w:r>
      <w:r w:rsidRPr="007B2856">
        <w:rPr>
          <w:sz w:val="28"/>
          <w:szCs w:val="28"/>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w:t>
      </w:r>
      <w:r>
        <w:rPr>
          <w:sz w:val="28"/>
          <w:szCs w:val="28"/>
        </w:rPr>
        <w:t xml:space="preserve"> </w:t>
      </w:r>
      <w:r w:rsidRPr="007B2856">
        <w:rPr>
          <w:sz w:val="28"/>
          <w:szCs w:val="28"/>
        </w:rPr>
        <w:t>и получения результата муниципальной услуги в многофункциональном центре.</w:t>
      </w:r>
    </w:p>
    <w:p w:rsidR="0098119F" w:rsidRPr="007B2856" w:rsidRDefault="0098119F" w:rsidP="0098119F">
      <w:pPr>
        <w:widowControl w:val="0"/>
        <w:autoSpaceDE w:val="0"/>
        <w:autoSpaceDN w:val="0"/>
        <w:ind w:firstLine="567"/>
        <w:jc w:val="both"/>
        <w:rPr>
          <w:sz w:val="28"/>
          <w:szCs w:val="28"/>
        </w:rPr>
      </w:pPr>
      <w:r w:rsidRPr="007B2856">
        <w:rPr>
          <w:sz w:val="28"/>
          <w:szCs w:val="28"/>
        </w:rPr>
        <w:lastRenderedPageBreak/>
        <w:t>2.</w:t>
      </w:r>
      <w:r>
        <w:rPr>
          <w:sz w:val="28"/>
          <w:szCs w:val="28"/>
        </w:rPr>
        <w:t>30</w:t>
      </w:r>
      <w:r w:rsidRPr="007B2856">
        <w:rPr>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98119F" w:rsidRPr="007B2856" w:rsidRDefault="0098119F" w:rsidP="0098119F">
      <w:pPr>
        <w:widowControl w:val="0"/>
        <w:autoSpaceDE w:val="0"/>
        <w:autoSpaceDN w:val="0"/>
        <w:ind w:firstLine="567"/>
        <w:jc w:val="both"/>
        <w:rPr>
          <w:sz w:val="28"/>
          <w:szCs w:val="28"/>
        </w:rPr>
      </w:pPr>
      <w:r w:rsidRPr="007B2856">
        <w:rPr>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98119F" w:rsidRPr="007B2856" w:rsidRDefault="0098119F" w:rsidP="0098119F">
      <w:pPr>
        <w:widowControl w:val="0"/>
        <w:autoSpaceDE w:val="0"/>
        <w:autoSpaceDN w:val="0"/>
        <w:ind w:firstLine="567"/>
        <w:jc w:val="both"/>
        <w:rPr>
          <w:sz w:val="28"/>
          <w:szCs w:val="28"/>
        </w:rPr>
      </w:pPr>
      <w:r w:rsidRPr="007B2856">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98119F" w:rsidRPr="007B2856" w:rsidRDefault="0098119F" w:rsidP="0098119F">
      <w:pPr>
        <w:widowControl w:val="0"/>
        <w:autoSpaceDE w:val="0"/>
        <w:autoSpaceDN w:val="0"/>
        <w:ind w:firstLine="567"/>
        <w:jc w:val="both"/>
        <w:rPr>
          <w:sz w:val="28"/>
          <w:szCs w:val="28"/>
        </w:rPr>
      </w:pPr>
      <w:r w:rsidRPr="007B2856">
        <w:rPr>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98119F" w:rsidRPr="007B2856" w:rsidRDefault="0098119F" w:rsidP="0098119F">
      <w:pPr>
        <w:widowControl w:val="0"/>
        <w:autoSpaceDE w:val="0"/>
        <w:autoSpaceDN w:val="0"/>
        <w:ind w:firstLine="567"/>
        <w:jc w:val="both"/>
        <w:rPr>
          <w:sz w:val="28"/>
          <w:szCs w:val="28"/>
        </w:rPr>
      </w:pPr>
      <w:r w:rsidRPr="007B2856">
        <w:rPr>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Pr>
          <w:sz w:val="28"/>
          <w:szCs w:val="28"/>
        </w:rPr>
        <w:t>3</w:t>
      </w:r>
      <w:r w:rsidRPr="007B2856">
        <w:rPr>
          <w:sz w:val="28"/>
          <w:szCs w:val="28"/>
        </w:rPr>
        <w:t xml:space="preserve"> настоящего Административного регламента.</w:t>
      </w:r>
    </w:p>
    <w:p w:rsidR="0098119F" w:rsidRPr="007B2856" w:rsidRDefault="0098119F" w:rsidP="0098119F">
      <w:pPr>
        <w:widowControl w:val="0"/>
        <w:autoSpaceDE w:val="0"/>
        <w:autoSpaceDN w:val="0"/>
        <w:ind w:firstLine="567"/>
        <w:jc w:val="both"/>
        <w:rPr>
          <w:sz w:val="28"/>
          <w:szCs w:val="28"/>
        </w:rPr>
      </w:pPr>
      <w:r w:rsidRPr="007B2856">
        <w:rPr>
          <w:sz w:val="28"/>
          <w:szCs w:val="28"/>
        </w:rPr>
        <w:t>2.</w:t>
      </w:r>
      <w:r>
        <w:rPr>
          <w:sz w:val="28"/>
          <w:szCs w:val="28"/>
        </w:rPr>
        <w:t>31</w:t>
      </w:r>
      <w:r w:rsidRPr="007B2856">
        <w:rPr>
          <w:sz w:val="28"/>
          <w:szCs w:val="28"/>
        </w:rPr>
        <w:t>. Электронные документы могут быть предоставлены в следующих форматах: xml, doc, docx, odt, xls, xlsx, ods, pdf, jpg, jpeg, zip, rar, sig, png, bmp, tiff.</w:t>
      </w:r>
    </w:p>
    <w:p w:rsidR="0098119F" w:rsidRPr="007B2856" w:rsidRDefault="0098119F" w:rsidP="0098119F">
      <w:pPr>
        <w:widowControl w:val="0"/>
        <w:autoSpaceDE w:val="0"/>
        <w:autoSpaceDN w:val="0"/>
        <w:ind w:firstLine="567"/>
        <w:jc w:val="both"/>
        <w:rPr>
          <w:sz w:val="28"/>
          <w:szCs w:val="28"/>
        </w:rPr>
      </w:pPr>
      <w:r w:rsidRPr="007B2856">
        <w:rPr>
          <w:sz w:val="28"/>
          <w:szCs w:val="28"/>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 </w:t>
      </w:r>
      <w:r>
        <w:rPr>
          <w:sz w:val="28"/>
          <w:szCs w:val="28"/>
        </w:rPr>
        <w:t>"</w:t>
      </w:r>
      <w:r w:rsidRPr="007B2856">
        <w:rPr>
          <w:sz w:val="28"/>
          <w:szCs w:val="28"/>
        </w:rPr>
        <w:t>черно-белый</w:t>
      </w:r>
      <w:r>
        <w:rPr>
          <w:sz w:val="28"/>
          <w:szCs w:val="28"/>
        </w:rPr>
        <w:t>"</w:t>
      </w:r>
      <w:r w:rsidRPr="007B2856">
        <w:rPr>
          <w:sz w:val="28"/>
          <w:szCs w:val="28"/>
        </w:rPr>
        <w:t xml:space="preserve"> (при отсутствии в документе графических изображений и (или) цветного текста);</w:t>
      </w: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 </w:t>
      </w:r>
      <w:r>
        <w:rPr>
          <w:sz w:val="28"/>
          <w:szCs w:val="28"/>
        </w:rPr>
        <w:t>"</w:t>
      </w:r>
      <w:r w:rsidRPr="007B2856">
        <w:rPr>
          <w:sz w:val="28"/>
          <w:szCs w:val="28"/>
        </w:rPr>
        <w:t>оттенки серого</w:t>
      </w:r>
      <w:r>
        <w:rPr>
          <w:sz w:val="28"/>
          <w:szCs w:val="28"/>
        </w:rPr>
        <w:t>"</w:t>
      </w:r>
      <w:r w:rsidRPr="007B2856">
        <w:rPr>
          <w:sz w:val="28"/>
          <w:szCs w:val="28"/>
        </w:rPr>
        <w:t xml:space="preserve"> (при наличии в документе графических изображений, отличных от цветного графического изображения);</w:t>
      </w: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 </w:t>
      </w:r>
      <w:r>
        <w:rPr>
          <w:sz w:val="28"/>
          <w:szCs w:val="28"/>
        </w:rPr>
        <w:t>"</w:t>
      </w:r>
      <w:r w:rsidRPr="007B2856">
        <w:rPr>
          <w:sz w:val="28"/>
          <w:szCs w:val="28"/>
        </w:rPr>
        <w:t>цветной</w:t>
      </w:r>
      <w:r>
        <w:rPr>
          <w:sz w:val="28"/>
          <w:szCs w:val="28"/>
        </w:rPr>
        <w:t>"</w:t>
      </w:r>
      <w:r w:rsidRPr="007B2856">
        <w:rPr>
          <w:sz w:val="28"/>
          <w:szCs w:val="28"/>
        </w:rPr>
        <w:t xml:space="preserve"> или </w:t>
      </w:r>
      <w:r>
        <w:rPr>
          <w:sz w:val="28"/>
          <w:szCs w:val="28"/>
        </w:rPr>
        <w:t>"</w:t>
      </w:r>
      <w:r w:rsidRPr="007B2856">
        <w:rPr>
          <w:sz w:val="28"/>
          <w:szCs w:val="28"/>
        </w:rPr>
        <w:t>режим полной цветопередачи</w:t>
      </w:r>
      <w:r>
        <w:rPr>
          <w:sz w:val="28"/>
          <w:szCs w:val="28"/>
        </w:rPr>
        <w:t>"</w:t>
      </w:r>
      <w:r w:rsidRPr="007B2856">
        <w:rPr>
          <w:sz w:val="28"/>
          <w:szCs w:val="28"/>
        </w:rPr>
        <w:t xml:space="preserve"> (при наличии в документе цветных графических изображений либо цветного текста);</w:t>
      </w:r>
    </w:p>
    <w:p w:rsidR="0098119F" w:rsidRPr="007B2856" w:rsidRDefault="0098119F" w:rsidP="0098119F">
      <w:pPr>
        <w:widowControl w:val="0"/>
        <w:autoSpaceDE w:val="0"/>
        <w:autoSpaceDN w:val="0"/>
        <w:ind w:firstLine="567"/>
        <w:jc w:val="both"/>
        <w:rPr>
          <w:sz w:val="28"/>
          <w:szCs w:val="28"/>
        </w:rPr>
      </w:pPr>
      <w:r w:rsidRPr="007B2856">
        <w:rPr>
          <w:sz w:val="28"/>
          <w:szCs w:val="28"/>
        </w:rPr>
        <w:t>- сохранением всех аутентичных признаков подлинности, а именно: графической подписи лица, печати, углового штампа бланка;</w:t>
      </w:r>
    </w:p>
    <w:p w:rsidR="0098119F" w:rsidRPr="007B2856" w:rsidRDefault="0098119F" w:rsidP="0098119F">
      <w:pPr>
        <w:widowControl w:val="0"/>
        <w:autoSpaceDE w:val="0"/>
        <w:autoSpaceDN w:val="0"/>
        <w:ind w:firstLine="567"/>
        <w:jc w:val="both"/>
        <w:rPr>
          <w:sz w:val="28"/>
          <w:szCs w:val="28"/>
        </w:rPr>
      </w:pPr>
      <w:r w:rsidRPr="007B2856">
        <w:rPr>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98119F" w:rsidRPr="007B2856" w:rsidRDefault="0098119F" w:rsidP="0098119F">
      <w:pPr>
        <w:widowControl w:val="0"/>
        <w:autoSpaceDE w:val="0"/>
        <w:autoSpaceDN w:val="0"/>
        <w:ind w:firstLine="567"/>
        <w:jc w:val="both"/>
        <w:rPr>
          <w:sz w:val="28"/>
          <w:szCs w:val="28"/>
        </w:rPr>
      </w:pPr>
      <w:r w:rsidRPr="007B2856">
        <w:rPr>
          <w:sz w:val="28"/>
          <w:szCs w:val="28"/>
        </w:rPr>
        <w:t>Электронные документы должны обеспечивать:</w:t>
      </w:r>
    </w:p>
    <w:p w:rsidR="0098119F" w:rsidRPr="007B2856" w:rsidRDefault="0098119F" w:rsidP="0098119F">
      <w:pPr>
        <w:widowControl w:val="0"/>
        <w:autoSpaceDE w:val="0"/>
        <w:autoSpaceDN w:val="0"/>
        <w:ind w:firstLine="567"/>
        <w:jc w:val="both"/>
        <w:rPr>
          <w:sz w:val="28"/>
          <w:szCs w:val="28"/>
        </w:rPr>
      </w:pPr>
      <w:r w:rsidRPr="007B2856">
        <w:rPr>
          <w:sz w:val="28"/>
          <w:szCs w:val="28"/>
        </w:rPr>
        <w:t>- возможность идентифицировать документ и количество листов в документе;</w:t>
      </w:r>
    </w:p>
    <w:p w:rsidR="0098119F" w:rsidRPr="007B2856" w:rsidRDefault="0098119F" w:rsidP="0098119F">
      <w:pPr>
        <w:widowControl w:val="0"/>
        <w:autoSpaceDE w:val="0"/>
        <w:autoSpaceDN w:val="0"/>
        <w:ind w:firstLine="567"/>
        <w:jc w:val="both"/>
        <w:rPr>
          <w:sz w:val="28"/>
          <w:szCs w:val="28"/>
        </w:rPr>
      </w:pPr>
      <w:r w:rsidRPr="007B2856">
        <w:rPr>
          <w:sz w:val="28"/>
          <w:szCs w:val="28"/>
        </w:rPr>
        <w:lastRenderedPageBreak/>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98119F" w:rsidRDefault="0098119F" w:rsidP="0098119F">
      <w:pPr>
        <w:widowControl w:val="0"/>
        <w:autoSpaceDE w:val="0"/>
        <w:autoSpaceDN w:val="0"/>
        <w:ind w:firstLine="567"/>
        <w:jc w:val="both"/>
        <w:rPr>
          <w:sz w:val="28"/>
          <w:szCs w:val="28"/>
        </w:rPr>
      </w:pPr>
      <w:r w:rsidRPr="007B2856">
        <w:rPr>
          <w:sz w:val="28"/>
          <w:szCs w:val="28"/>
        </w:rPr>
        <w:t>Документы, подлежащие представлению в форматах xls, xlsx или ods, формируются в виде отдельного электронного документа.</w:t>
      </w:r>
    </w:p>
    <w:p w:rsidR="0098119F" w:rsidRPr="007B2856" w:rsidRDefault="0098119F" w:rsidP="0098119F">
      <w:pPr>
        <w:widowControl w:val="0"/>
        <w:autoSpaceDE w:val="0"/>
        <w:autoSpaceDN w:val="0"/>
        <w:ind w:firstLine="567"/>
        <w:jc w:val="both"/>
        <w:rPr>
          <w:sz w:val="28"/>
          <w:szCs w:val="28"/>
        </w:rPr>
      </w:pPr>
      <w:r>
        <w:rPr>
          <w:sz w:val="28"/>
          <w:szCs w:val="28"/>
        </w:rPr>
        <w:t xml:space="preserve">2.32. </w:t>
      </w:r>
      <w:r w:rsidRPr="00DF0058">
        <w:rPr>
          <w:sz w:val="28"/>
          <w:szCs w:val="28"/>
        </w:rPr>
        <w:t xml:space="preserve">Муниципальная услуга не предоставляется в упреждающем (проактивном) режиме, предусмотренном частью 1 статьи 7.3 Федерального закона № 210-ФЗ. </w:t>
      </w:r>
    </w:p>
    <w:p w:rsidR="0098119F" w:rsidRPr="00CD0C8B" w:rsidRDefault="0098119F" w:rsidP="0098119F">
      <w:pPr>
        <w:widowControl w:val="0"/>
        <w:autoSpaceDE w:val="0"/>
        <w:autoSpaceDN w:val="0"/>
        <w:ind w:firstLine="567"/>
        <w:jc w:val="both"/>
        <w:rPr>
          <w:sz w:val="28"/>
          <w:szCs w:val="28"/>
          <w:lang w:eastAsia="en-US"/>
        </w:rPr>
      </w:pPr>
    </w:p>
    <w:p w:rsidR="0098119F" w:rsidRPr="007B2856" w:rsidRDefault="0098119F" w:rsidP="0098119F">
      <w:pPr>
        <w:pStyle w:val="1"/>
      </w:pPr>
      <w:r w:rsidRPr="007B2856">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98119F" w:rsidRPr="00F81A38" w:rsidRDefault="0098119F" w:rsidP="0098119F">
      <w:pPr>
        <w:widowControl w:val="0"/>
        <w:autoSpaceDE w:val="0"/>
        <w:autoSpaceDN w:val="0"/>
        <w:ind w:firstLine="567"/>
        <w:jc w:val="both"/>
        <w:rPr>
          <w:sz w:val="28"/>
          <w:szCs w:val="28"/>
        </w:rPr>
      </w:pPr>
    </w:p>
    <w:p w:rsidR="0098119F" w:rsidRDefault="0098119F" w:rsidP="0098119F">
      <w:pPr>
        <w:autoSpaceDE w:val="0"/>
        <w:autoSpaceDN w:val="0"/>
        <w:adjustRightInd w:val="0"/>
        <w:ind w:firstLine="709"/>
        <w:jc w:val="center"/>
        <w:rPr>
          <w:b/>
          <w:color w:val="000000"/>
          <w:sz w:val="28"/>
          <w:szCs w:val="28"/>
        </w:rPr>
      </w:pPr>
      <w:r w:rsidRPr="00F81A38">
        <w:rPr>
          <w:b/>
          <w:color w:val="000000"/>
          <w:sz w:val="28"/>
          <w:szCs w:val="28"/>
        </w:rPr>
        <w:t>Исчерпывающий перечень административных процедур</w:t>
      </w:r>
    </w:p>
    <w:p w:rsidR="0098119F" w:rsidRPr="00F81A38" w:rsidRDefault="0098119F" w:rsidP="0098119F">
      <w:pPr>
        <w:autoSpaceDE w:val="0"/>
        <w:autoSpaceDN w:val="0"/>
        <w:adjustRightInd w:val="0"/>
        <w:ind w:firstLine="709"/>
        <w:jc w:val="center"/>
        <w:rPr>
          <w:b/>
          <w:color w:val="000000"/>
          <w:sz w:val="28"/>
          <w:szCs w:val="28"/>
        </w:rPr>
      </w:pPr>
    </w:p>
    <w:p w:rsidR="0098119F" w:rsidRPr="00760D32" w:rsidRDefault="0098119F" w:rsidP="0098119F">
      <w:pPr>
        <w:autoSpaceDE w:val="0"/>
        <w:autoSpaceDN w:val="0"/>
        <w:adjustRightInd w:val="0"/>
        <w:ind w:firstLine="540"/>
        <w:jc w:val="both"/>
        <w:rPr>
          <w:sz w:val="28"/>
          <w:szCs w:val="28"/>
        </w:rPr>
      </w:pPr>
      <w:r w:rsidRPr="00760D32">
        <w:rPr>
          <w:sz w:val="28"/>
          <w:szCs w:val="28"/>
        </w:rPr>
        <w:t>3.</w:t>
      </w:r>
      <w:r>
        <w:rPr>
          <w:sz w:val="28"/>
          <w:szCs w:val="28"/>
        </w:rPr>
        <w:t>1.</w:t>
      </w:r>
      <w:r w:rsidRPr="00760D32">
        <w:rPr>
          <w:sz w:val="28"/>
          <w:szCs w:val="28"/>
        </w:rPr>
        <w:t xml:space="preserve"> Предоставление муниципальной услуги включает в себя следующие административные процедуры:</w:t>
      </w:r>
    </w:p>
    <w:p w:rsidR="0098119F" w:rsidRPr="00B56204" w:rsidRDefault="0098119F" w:rsidP="0098119F">
      <w:pPr>
        <w:autoSpaceDE w:val="0"/>
        <w:autoSpaceDN w:val="0"/>
        <w:adjustRightInd w:val="0"/>
        <w:ind w:firstLine="540"/>
        <w:jc w:val="both"/>
        <w:rPr>
          <w:color w:val="000000" w:themeColor="text1"/>
          <w:sz w:val="28"/>
          <w:szCs w:val="28"/>
        </w:rPr>
      </w:pPr>
      <w:r w:rsidRPr="00B56204">
        <w:rPr>
          <w:sz w:val="28"/>
          <w:szCs w:val="28"/>
        </w:rPr>
        <w:t xml:space="preserve">1) прием и регистрация заявления о предварительном согласовании, в том числе, поступившего в электронной форме и </w:t>
      </w:r>
      <w:r w:rsidRPr="00B56204">
        <w:rPr>
          <w:color w:val="000000" w:themeColor="text1"/>
          <w:sz w:val="28"/>
          <w:szCs w:val="28"/>
        </w:rPr>
        <w:t>прилагаемых к нему документов либо отказ в приеме к рассмотрению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2) возврат заявления о предварительном согласовании и приложенных к нему документов;</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3) приостановление срока рассмотрения заявления о предварительном согласовании;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5) направление схемы расположения земельного участка на согласование в Министерство природных ресурсов</w:t>
      </w:r>
      <w:r>
        <w:rPr>
          <w:color w:val="000000" w:themeColor="text1"/>
          <w:sz w:val="28"/>
          <w:szCs w:val="28"/>
        </w:rPr>
        <w:t xml:space="preserve"> и экологии Ростовской области</w:t>
      </w:r>
      <w:r w:rsidRPr="00B56204">
        <w:rPr>
          <w:color w:val="000000" w:themeColor="text1"/>
          <w:sz w:val="28"/>
          <w:szCs w:val="28"/>
        </w:rPr>
        <w:t xml:space="preserve">;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6) рассмотрение заявления о предварительном согласовании, принятие решения по итогам рассмотрения;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7) прием и регистрация заявления о предоставлении земельного участка, в том числе, поступившего в электронной форме и прилагаемых к нему документов либо отказ в приеме к рассмотрению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8) </w:t>
      </w:r>
      <w:bookmarkStart w:id="12" w:name="Par5"/>
      <w:bookmarkEnd w:id="12"/>
      <w:r w:rsidRPr="00B56204">
        <w:rPr>
          <w:color w:val="000000" w:themeColor="text1"/>
          <w:sz w:val="28"/>
          <w:szCs w:val="28"/>
        </w:rPr>
        <w:t>возврат заявления о предоставлении земельного участка;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9) формирование и направление межведомственных запросов о предоставлении документов (информации), необходимых для предоставления земельного участка;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10) рассмотрение заявления о предоставлении земельного участка, принятие решения об отказе в предоставлении земельного участка или направление заявителю проекта договора купли-продажи земельного участка.</w:t>
      </w:r>
    </w:p>
    <w:p w:rsidR="0098119F" w:rsidRPr="00B56204" w:rsidRDefault="0098119F" w:rsidP="0098119F">
      <w:pPr>
        <w:autoSpaceDE w:val="0"/>
        <w:autoSpaceDN w:val="0"/>
        <w:adjustRightInd w:val="0"/>
        <w:ind w:firstLine="540"/>
        <w:jc w:val="both"/>
        <w:rPr>
          <w:color w:val="000000" w:themeColor="text1"/>
          <w:sz w:val="28"/>
          <w:szCs w:val="28"/>
        </w:rPr>
      </w:pP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lastRenderedPageBreak/>
        <w:t>3.1.1. Прием и регистрация заявления о предварительном согласовании, в том числе, поступившего в электронной форме и прилагаемых к нему документов либо отказ в приеме к рассмотрению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Основанием для начала административной процедуры является поступление в уполномоченный орган заявления о предварительном согласовании и прилагаемых к нему документов, предусмотренных пунктом 2.8.1 настоящего административного регламента на личном приеме, через МФЦ, почтовым отправлением, в электронной форме или с использованием ЕПГУ, регионального портала.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Прием заявления о предварительном согласовании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Должностное лицо уполномоченного органа, ответственное за предоставление муниципальной услуги, принимает и регистрирует заявление о предварительном согласовании с прилагаемыми к нему документами, а также заверяет копии документов, представленных заявителем в подлиннике.</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Получение заявления о предварительном согласовании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В случае представления заявления о предварительном согласовании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2.8.1 настоящего административного регламента, Приказа № 7, а также на предмет соблюдения установленных условий признания действительности в заявлении квалифицированной подписи.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При наличии оснований, предусмотренных пунктом 2.16 настоящего административного регламента, уполномоченный орган принимает решение об отказе в приеме к рассмотрению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В случае выявления в результате проверки в заявлении и прилагаемых к нему документов нарушений требований, установленных пунктом 2.8.1 настоящего административного регламента, Приказом № 7, уполномоченный орган не позднее пяти рабочих дней со дня представления такого заявления </w:t>
      </w:r>
      <w:r w:rsidRPr="00B56204">
        <w:rPr>
          <w:color w:val="000000" w:themeColor="text1"/>
          <w:sz w:val="28"/>
          <w:szCs w:val="28"/>
        </w:rPr>
        <w:lastRenderedPageBreak/>
        <w:t>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30" w:tooltip="consultantplus://offline/ref=68B2E88CB8B712B9737DC70F538D7A7DC20B347DC75FE7DDB99EB8750862DB36765E782B544DCD4EeAwCK" w:history="1">
        <w:r w:rsidRPr="00B56204">
          <w:rPr>
            <w:rStyle w:val="af0"/>
            <w:color w:val="000000" w:themeColor="text1"/>
            <w:sz w:val="28"/>
            <w:szCs w:val="28"/>
          </w:rPr>
          <w:t>статьи 11</w:t>
        </w:r>
      </w:hyperlink>
      <w:r w:rsidRPr="00B56204">
        <w:rPr>
          <w:color w:val="000000" w:themeColor="text1"/>
          <w:sz w:val="28"/>
          <w:szCs w:val="28"/>
        </w:rPr>
        <w:t xml:space="preserve"> Федерального закона «Об электронной подписи», которые послужили основанием для принятия указанного решения.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Максимальный срок исполнения административной процедуры:</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при личном приеме граждан – не более 20 минут;</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при поступлении заявления и документов по почте, через МФЦ – не более 3 дней со дня поступления в уполномоченный орган;</w:t>
      </w:r>
    </w:p>
    <w:p w:rsidR="0098119F" w:rsidRPr="00B56204" w:rsidRDefault="0098119F" w:rsidP="0098119F">
      <w:pPr>
        <w:autoSpaceDE w:val="0"/>
        <w:autoSpaceDN w:val="0"/>
        <w:adjustRightInd w:val="0"/>
        <w:ind w:firstLine="540"/>
        <w:jc w:val="both"/>
        <w:rPr>
          <w:iCs/>
          <w:color w:val="000000" w:themeColor="text1"/>
          <w:sz w:val="28"/>
          <w:szCs w:val="28"/>
        </w:rPr>
      </w:pPr>
      <w:r w:rsidRPr="00B56204">
        <w:rPr>
          <w:iCs/>
          <w:color w:val="000000" w:themeColor="text1"/>
          <w:sz w:val="28"/>
          <w:szCs w:val="28"/>
        </w:rPr>
        <w:t xml:space="preserve">- при поступлении заявления в электронной форме, в том числе посредством </w:t>
      </w:r>
      <w:r w:rsidRPr="00B56204">
        <w:rPr>
          <w:color w:val="000000" w:themeColor="text1"/>
          <w:sz w:val="28"/>
          <w:szCs w:val="28"/>
        </w:rPr>
        <w:t>ЕПГУ, регионального портала</w:t>
      </w:r>
      <w:r w:rsidRPr="00B56204">
        <w:rPr>
          <w:iCs/>
          <w:color w:val="000000" w:themeColor="text1"/>
          <w:sz w:val="28"/>
          <w:szCs w:val="28"/>
        </w:rPr>
        <w:t>:</w:t>
      </w:r>
    </w:p>
    <w:p w:rsidR="0098119F" w:rsidRPr="00B56204" w:rsidRDefault="0098119F" w:rsidP="0098119F">
      <w:pPr>
        <w:autoSpaceDE w:val="0"/>
        <w:autoSpaceDN w:val="0"/>
        <w:adjustRightInd w:val="0"/>
        <w:ind w:firstLine="540"/>
        <w:jc w:val="both"/>
        <w:rPr>
          <w:iCs/>
          <w:color w:val="000000" w:themeColor="text1"/>
          <w:sz w:val="28"/>
          <w:szCs w:val="28"/>
        </w:rPr>
      </w:pPr>
      <w:r w:rsidRPr="00B56204">
        <w:rPr>
          <w:iCs/>
          <w:color w:val="000000" w:themeColor="text1"/>
          <w:sz w:val="28"/>
          <w:szCs w:val="28"/>
        </w:rPr>
        <w:t>регистрация заявления осуществляется не позднее 1 рабочего дня</w:t>
      </w:r>
      <w:r w:rsidRPr="00B56204">
        <w:rPr>
          <w:color w:val="000000" w:themeColor="text1"/>
          <w:sz w:val="28"/>
          <w:szCs w:val="28"/>
        </w:rPr>
        <w:t>, следующего за днем поступления заявления в уполномоченный о</w:t>
      </w:r>
      <w:r w:rsidRPr="00B56204">
        <w:rPr>
          <w:iCs/>
          <w:color w:val="000000" w:themeColor="text1"/>
          <w:sz w:val="28"/>
          <w:szCs w:val="28"/>
        </w:rPr>
        <w:t>рган;</w:t>
      </w:r>
    </w:p>
    <w:p w:rsidR="0098119F" w:rsidRPr="00B56204" w:rsidRDefault="0098119F" w:rsidP="0098119F">
      <w:pPr>
        <w:autoSpaceDE w:val="0"/>
        <w:autoSpaceDN w:val="0"/>
        <w:adjustRightInd w:val="0"/>
        <w:ind w:firstLine="540"/>
        <w:jc w:val="both"/>
        <w:rPr>
          <w:iCs/>
          <w:color w:val="000000" w:themeColor="text1"/>
          <w:sz w:val="28"/>
          <w:szCs w:val="28"/>
        </w:rPr>
      </w:pPr>
      <w:r w:rsidRPr="00B56204">
        <w:rPr>
          <w:iCs/>
          <w:color w:val="000000" w:themeColor="text1"/>
          <w:sz w:val="28"/>
          <w:szCs w:val="28"/>
        </w:rPr>
        <w:t>уведомление с указанием допущенных нарушений требований к электронной форме документов направляется заявителю не позднее 5 рабочих дней со дня поступления заявления в уполномоченный орган;</w:t>
      </w:r>
    </w:p>
    <w:p w:rsidR="0098119F" w:rsidRPr="00B56204" w:rsidRDefault="0098119F" w:rsidP="0098119F">
      <w:pPr>
        <w:autoSpaceDE w:val="0"/>
        <w:autoSpaceDN w:val="0"/>
        <w:adjustRightInd w:val="0"/>
        <w:ind w:firstLine="540"/>
        <w:jc w:val="both"/>
        <w:rPr>
          <w:color w:val="000000" w:themeColor="text1"/>
          <w:sz w:val="28"/>
          <w:szCs w:val="28"/>
        </w:rPr>
      </w:pPr>
      <w:r w:rsidRPr="00B56204">
        <w:rPr>
          <w:iCs/>
          <w:color w:val="000000" w:themeColor="text1"/>
          <w:sz w:val="28"/>
          <w:szCs w:val="28"/>
        </w:rPr>
        <w:t xml:space="preserve">уведомление </w:t>
      </w:r>
      <w:r w:rsidRPr="00B56204">
        <w:rPr>
          <w:color w:val="000000" w:themeColor="text1"/>
          <w:sz w:val="28"/>
          <w:szCs w:val="28"/>
        </w:rPr>
        <w:t xml:space="preserve">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w:t>
      </w:r>
      <w:r w:rsidRPr="00B56204">
        <w:rPr>
          <w:iCs/>
          <w:color w:val="000000" w:themeColor="text1"/>
          <w:sz w:val="28"/>
          <w:szCs w:val="28"/>
        </w:rPr>
        <w:t xml:space="preserve">направляется в течение 3 дней со дня </w:t>
      </w:r>
      <w:r w:rsidRPr="00B56204">
        <w:rPr>
          <w:color w:val="000000" w:themeColor="text1"/>
          <w:sz w:val="28"/>
          <w:szCs w:val="28"/>
        </w:rPr>
        <w:t>завершения проведения такой проверки.</w:t>
      </w:r>
      <w:r w:rsidRPr="00B56204">
        <w:rPr>
          <w:iCs/>
          <w:color w:val="000000" w:themeColor="text1"/>
          <w:sz w:val="28"/>
          <w:szCs w:val="28"/>
        </w:rPr>
        <w:t xml:space="preserve">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Результатом исполнения административной процедуры является: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прием и регистрация заявления о предварительном согласовании, выдача (направление в электронном виде или в МФЦ) заявителю расписки в получении заявления и приложенных к нему документов (уведомления о получении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 направление заявителю, направившему заявление в форме электронного документа, уведомления о допущенных нарушениях требований, в соответствии с которыми должно быть представлено данное заявление или направление </w:t>
      </w:r>
      <w:r w:rsidRPr="00B56204">
        <w:rPr>
          <w:iCs/>
          <w:color w:val="000000" w:themeColor="text1"/>
          <w:sz w:val="28"/>
          <w:szCs w:val="28"/>
        </w:rPr>
        <w:t xml:space="preserve">уведомления </w:t>
      </w:r>
      <w:r w:rsidRPr="00B56204">
        <w:rPr>
          <w:color w:val="000000" w:themeColor="text1"/>
          <w:sz w:val="28"/>
          <w:szCs w:val="28"/>
        </w:rPr>
        <w:t>об отказе в приеме к рассмотрению заявления (в случае выявления несоблюдения установленных условий признания действительности квалифицированной подписи).</w:t>
      </w:r>
    </w:p>
    <w:p w:rsidR="0098119F" w:rsidRPr="00B56204" w:rsidRDefault="0098119F" w:rsidP="0098119F">
      <w:pPr>
        <w:autoSpaceDE w:val="0"/>
        <w:autoSpaceDN w:val="0"/>
        <w:adjustRightInd w:val="0"/>
        <w:ind w:firstLine="540"/>
        <w:jc w:val="both"/>
        <w:rPr>
          <w:color w:val="000000" w:themeColor="text1"/>
          <w:sz w:val="28"/>
          <w:szCs w:val="28"/>
        </w:rPr>
      </w:pP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3.1.2. Возврат заявления о предварительном согласовании и приложенных к нему документов.</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Основанием для начала административной процедуры является прием и регистрация заявления о предварительном согласовании.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lastRenderedPageBreak/>
        <w:t>Должностное лицо уполномоченного органа, ответственное за предоставление муниципальной услуги, проверяет поступивший пакет документов на предмет выявления оснований, указанных в пункте 2.16.1 настоящего административного регламента, и в случае их выявления подготавливает проект письма в адрес заявителя о возврате заявления и приложенных к нему документов с указанием причины возврата (далее – письмо) и передает его на подпись руководителю уполномоченного органа или уполномоченному им должностному лицу.</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В случае отсутствия оснований для возврата заявления о предварительном согласовании, указанных в пункте 2.16.1 настоящего административного регламента, должностное лицо уполномоченного органа, ответственное за предоставление муниципальной услуги, переходит к выполнению следующей административной процедуры, предусмотренной пунктом 3.1.3 настоящего административного регламента.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Руководитель уполномоченного органа или уполномоченное им должностное лицо рассматривает полученный проект письма и в случае отсутствия замечаний подписывает его.</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Должностное лицо уполномоченного органа, ответственное за предоставление муниципальной услуги, регистрирует письмо в установленном порядке и обеспечивает направление в адрес заявителя (вручение заявителю, его представителю) данного письма и полученного от заявителя комплекта документов.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Максимальный срок исполнения административной процедуры – 10 дней со дня поступления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Результатом исполнения административной процедуры является возврат заявителю заявления о предварительном согласовании с указанием причин возврата.</w:t>
      </w:r>
    </w:p>
    <w:p w:rsidR="0098119F" w:rsidRPr="00B56204" w:rsidRDefault="0098119F" w:rsidP="0098119F">
      <w:pPr>
        <w:autoSpaceDE w:val="0"/>
        <w:autoSpaceDN w:val="0"/>
        <w:adjustRightInd w:val="0"/>
        <w:ind w:firstLine="540"/>
        <w:jc w:val="both"/>
        <w:rPr>
          <w:color w:val="000000" w:themeColor="text1"/>
          <w:sz w:val="28"/>
          <w:szCs w:val="28"/>
        </w:rPr>
      </w:pP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3.1.3. Приостановление срока рассмотрения заявления о предварительном согласовании.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Основанием для начала административной процедуры является нахождение на рассмотрении уполномоченного органа представленной ранее другим лицом схемы расположения земельного участка.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В случае, если на дату поступления в уполномоченный орган заявления о предварительном согласовании с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Срок рассмотрения поданного позднее заявления о предварительном согласовании приостанавливается до принятия решения об утверждении направленной или представленной ранее схемы расположения земельного участка</w:t>
      </w:r>
      <w:r w:rsidRPr="00B56204">
        <w:rPr>
          <w:i/>
          <w:color w:val="000000" w:themeColor="text1"/>
          <w:sz w:val="28"/>
          <w:szCs w:val="28"/>
        </w:rPr>
        <w:t xml:space="preserve"> </w:t>
      </w:r>
      <w:r w:rsidRPr="00B56204">
        <w:rPr>
          <w:color w:val="000000" w:themeColor="text1"/>
          <w:sz w:val="28"/>
          <w:szCs w:val="28"/>
        </w:rPr>
        <w:t>или до принятия решения об отказе в утверждении указанной схемы.</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lastRenderedPageBreak/>
        <w:t>В случае отсутствия указанных обстоятельств,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Максимальный срок исполнения административной процедуры – 1 день со дня окончания приема документов и регистрации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Результатом исполнения административной процедуры является  приостановление срока рассмотрения поданного позднее заявления о предварительном согласовании и направление принятого решения заявителю.</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3.1.4.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Основанием для начала административной процедуры является не представление заявителем по собственной инициативе документов, предусмотренных пунктом 2.14 настоящего административного регламента.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В случае 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или уполномоченному органу для предоставления муниципальной услуги необходима дополнительная информация,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Выписка из ЕГРН об объекте недвижимости (об испрашиваемом земельном участке) не запрашивается уполномоченным органом посредством межведомственного информационного взаимодействия при предоставлении земельного участка с предварительным согласованием предоставления земельного участка в случае, если испрашиваемый земельный участок предстоит образовать.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При поступлении заявления от гражданина о предоставлении земельного участка, предусмотренного абзацем девятым пункта 1.2 настоящего административного регламента, уполномоченный орган направляет межведомственный запрос о предоставлении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органы, в распоряжении которых находится указанная информация (запрос направляется при отсутствии в распоряжении уполномоченного органа соответствующей информации).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w:t>
      </w:r>
      <w:r w:rsidRPr="00B56204">
        <w:rPr>
          <w:color w:val="000000" w:themeColor="text1"/>
          <w:sz w:val="28"/>
          <w:szCs w:val="28"/>
        </w:rPr>
        <w:lastRenderedPageBreak/>
        <w:t>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Максимальный срок исполнения административной процедуры – 3 дня со дня окончания приема документов и регистрации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Результатом исполнения административной процедуры является формирование и направление межведомственных запросов о предоставлении документов (информации).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3.1.5. Направление схемы расположения земельного участка на согласование в Министерство природных ресурсов и экологии Ростовской области.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Основанием для начала административной процедуры является поступление в уполномоченный орган на личном приеме, через многофункциональный центр, почтовым отправлением, в электронной форме или с использованием ЕПГУ, регионального портала заявления о предварительном согласовании с приложением схемы расположения земельного участка, государственная собственность на который не разграничена.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Уполномоченный орган направляет схему расположения земельного участка на согласование в Министерство природных ресурсов и экологии Ростовской области за исключением следующих случаев. Согласование схемы расположения земельного участка и проведение данной административной процедуры не требуется в случаях образования земельного участка из земель, которые находятся в государственной собственности и расположены:</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1) в границах населенного пункта;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2)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3) в границах территориальной зоны, сведения о границах которой внесены в Единый государственный реестр недвижимости;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4) в границах сельского поселения</w:t>
      </w:r>
      <w:r w:rsidRPr="00B56204">
        <w:rPr>
          <w:i/>
          <w:color w:val="000000" w:themeColor="text1"/>
          <w:sz w:val="28"/>
          <w:szCs w:val="28"/>
        </w:rPr>
        <w:t xml:space="preserve">, </w:t>
      </w:r>
      <w:r w:rsidRPr="00B56204">
        <w:rPr>
          <w:color w:val="000000" w:themeColor="text1"/>
          <w:sz w:val="28"/>
          <w:szCs w:val="28"/>
        </w:rPr>
        <w:t>в которых отсутствуют лесничества;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5) в границах сельского поселения, которых сведения о границах лесничеств внесены в Единый государственный реестр недвижимости.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Должностное лицо уполномоченного органа, ответственное за предоставление муниципальной услуги, при наличии оснований, предусмотренных настоящим пунктом, переходит к исполнению следующей административной процедуры, предусмотренной настоящим административным регламентом.</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Максимальный срок исполнения административной процедуры –                в течение 10 дней со дня поступления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lastRenderedPageBreak/>
        <w:t>Результатом исполнения административной процедуры является  направление схемы расположения земельного участка на согласование в Министерство природных ресурсов и экологии Ростовской области.</w:t>
      </w:r>
    </w:p>
    <w:p w:rsidR="0098119F" w:rsidRPr="00B56204" w:rsidRDefault="0098119F" w:rsidP="0098119F">
      <w:pPr>
        <w:autoSpaceDE w:val="0"/>
        <w:autoSpaceDN w:val="0"/>
        <w:adjustRightInd w:val="0"/>
        <w:ind w:firstLine="540"/>
        <w:jc w:val="both"/>
        <w:rPr>
          <w:b/>
          <w:color w:val="000000" w:themeColor="text1"/>
          <w:sz w:val="28"/>
          <w:szCs w:val="28"/>
        </w:rPr>
      </w:pP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3.1.6. Рассмотрение заявления о предварительном согласовании, принятие решения по итогам рассмотрения.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Основанием для начала выполнения административной процедуры является получение должностным лицом уполномоченного органа, ответственным за предоставление муниципальной услуги, всех документов (информации), необходимых для предоставления муниципальной услуги.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Основанием для начала выполнения административной процедуры является также истечение определенного </w:t>
      </w:r>
      <w:hyperlink r:id="rId31" w:tooltip="blocked::C:UsersDoronin.ADesktopconsultantplus://offline/ref=3EDECE97BF4BB806CFF89E7744FAC8B7FED539836A009FE982771A36AEEC99E2E255ECBA54F66DB43CECFF81D9BA9C3127FDA04BE6cBU4M" w:history="1">
        <w:r w:rsidRPr="00B56204">
          <w:rPr>
            <w:rStyle w:val="af0"/>
            <w:color w:val="000000" w:themeColor="text1"/>
            <w:sz w:val="28"/>
            <w:szCs w:val="28"/>
          </w:rPr>
          <w:t>пунктом 4</w:t>
        </w:r>
      </w:hyperlink>
      <w:r w:rsidRPr="00B56204">
        <w:rPr>
          <w:color w:val="000000" w:themeColor="text1"/>
          <w:sz w:val="28"/>
          <w:szCs w:val="28"/>
        </w:rPr>
        <w:t xml:space="preserve"> статьи 3.5 Федерального закона от 25.10.2001 № 137-ФЗ «О введении в действие Земельного кодекса Российской Федерации» (далее – Федеральный закон  № 137-ФЗ) 30 дневного срока со дня направления в Министерство природных ресурсов и экологии Ростовской области на согласование схемы расположения земельного участка, государственная собственность на который не разграничена, и непоступление в уполномоченный орган уведомления об отказе в согласовании схемы. В данном случае в соответствии с </w:t>
      </w:r>
      <w:hyperlink r:id="rId32" w:tooltip="blocked::C:UsersDoronin.ADesktopconsultantplus://offline/ref=3EDECE97BF4BB806CFF89E7744FAC8B7FED539836A009FE982771A36AEEC99E2E255ECBA54F66DB43CECFF81D9BA9C3127FDA04BE6cBU4M" w:history="1">
        <w:r w:rsidRPr="00B56204">
          <w:rPr>
            <w:rStyle w:val="af0"/>
            <w:color w:val="000000" w:themeColor="text1"/>
            <w:sz w:val="28"/>
            <w:szCs w:val="28"/>
          </w:rPr>
          <w:t xml:space="preserve">пунктом </w:t>
        </w:r>
      </w:hyperlink>
      <w:r w:rsidRPr="00B56204">
        <w:rPr>
          <w:color w:val="000000" w:themeColor="text1"/>
          <w:sz w:val="28"/>
          <w:szCs w:val="28"/>
        </w:rPr>
        <w:t>9 статьи 3.5 Федерального закона № 137-ФЗ схема считается согласованной.</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Должностное лицо уполномоченного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для отказа в предварительном согласовании, предусмотренных </w:t>
      </w:r>
      <w:hyperlink r:id="rId33" w:tooltip="consultantplus://offline/ref=3FF3696CC0E72D30E85EBEEAAA3143DAF3E21AFADAAFBAF6A9CE31AAB438CFC3EDD6F931E2FC16FDA45070cACAI" w:history="1">
        <w:r w:rsidRPr="00B56204">
          <w:rPr>
            <w:rStyle w:val="af0"/>
            <w:color w:val="000000" w:themeColor="text1"/>
            <w:sz w:val="28"/>
            <w:szCs w:val="28"/>
          </w:rPr>
          <w:t>пунктом 2.</w:t>
        </w:r>
      </w:hyperlink>
      <w:r w:rsidRPr="00B56204">
        <w:rPr>
          <w:color w:val="000000" w:themeColor="text1"/>
          <w:sz w:val="28"/>
          <w:szCs w:val="28"/>
        </w:rPr>
        <w:t>20.1 настоящего административного регламента.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По итогам рассмотрения должностное лицо уполномоченного органа, ответственное за предоставление муниципальной услуги, готовит проект решения о предварительном согласовании или проект решения об отказе в предварительном согласовании.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 Проект решения об отказе в предварительном согласовании готовится должностным лицом уполномоченного органа при наличии оснований для отказа в предварительном согласовании, предусмотренных </w:t>
      </w:r>
      <w:hyperlink r:id="rId34" w:tooltip="consultantplus://offline/ref=3FF3696CC0E72D30E85EBEEAAA3143DAF3E21AFADAAFBAF6A9CE31AAB438CFC3EDD6F931E2FC16FDA45070cACAI" w:history="1">
        <w:r w:rsidRPr="00B56204">
          <w:rPr>
            <w:rStyle w:val="af0"/>
            <w:color w:val="000000" w:themeColor="text1"/>
            <w:sz w:val="28"/>
            <w:szCs w:val="28"/>
          </w:rPr>
          <w:t>пунктом 2.</w:t>
        </w:r>
      </w:hyperlink>
      <w:r w:rsidRPr="00B56204">
        <w:rPr>
          <w:color w:val="000000" w:themeColor="text1"/>
          <w:sz w:val="28"/>
          <w:szCs w:val="28"/>
        </w:rPr>
        <w:t>20.1 настоящего административного регламента.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При принятии решения о предварительном согласовании, в случае если к заявлению о предварительном согласовании,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должно содержать указание на утверждение </w:t>
      </w:r>
      <w:r w:rsidRPr="00B56204">
        <w:rPr>
          <w:color w:val="000000" w:themeColor="text1"/>
          <w:sz w:val="28"/>
          <w:szCs w:val="28"/>
        </w:rPr>
        <w:lastRenderedPageBreak/>
        <w:t>схемы его расположения. В этом случае обязательным приложением к решению о предварительном согласовании, направленному заявителю, является схема расположения земельного участка.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При наличии в письменной форме согласия лица, обратившегося с заявлением о предварительном согласовании,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Лицо, в отношении которого было принято решение о предварительном согласовании, обеспечивает выполнение кадастровых работ, необходимых для образования испрашиваемого земельного участка или уточнения его границ.</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Решение об отказе в предварительном согласовании должно быть обоснованным и содержать все основания отказа. В случае, если к заявлению о предварительном согласовании прилагалась схема расположения земельного участка, решение об отказе в предварительном согласовании должно содержать указание на отказ в утверждении схемы расположения земельного участка.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Проект решения о предварительном согласовании или проект решения об отказе в предварительном согласовании представляется должностным лицом уполномоченного органа, ответственным за предоставление муниципальной услуги, на подпись руководителю уполномоченного органа или уполномоченному им должностному лицу.</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Руководитель уполномоченного органа или уполномоченное им должностное лицо, рассмотрев полученные документы, в случае отсутствия замечаний подписывает соответствующее решение.</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Подписанное решение регистрируется должностным лицом, уполномоченного органа, ответственным за предоставление муниципальной услуги, в установленном порядке.</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Решение уполномоченного органа выдается заявителю под расписку либо направляется ему должностном лицом, ответственным за предоставление муниципальной услуги, указанным в заявлении способом:</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посредством почтового отправления (по адресу, указанному в заявлении);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в виде электронного документа, размещенного на официальном сайте, ссылка на который направляется уполномоченным органом заявителю посредством электронной почты;</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в виде электронного документа, который направляется уполномоченным органом заявителю посредством электронной почты.</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В случае представления заявления через многофункциональный центр решение направляется в многофункциональный центр для его передачи заявителю, если им не указан иной способ его получения.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Максимальный срок исполнения административной процедуры – 16 дней с момента получения должностным лицом уполномоченного органа, ответственным за предоставление муниципальной услуги,  всех документов </w:t>
      </w:r>
      <w:r w:rsidRPr="00B56204">
        <w:rPr>
          <w:color w:val="000000" w:themeColor="text1"/>
          <w:sz w:val="28"/>
          <w:szCs w:val="28"/>
        </w:rPr>
        <w:lastRenderedPageBreak/>
        <w:t>(информации), в том числе полученных в рамках межведомственного информационного взаимодействия, необходимых для предоставления муниципальной услуги.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В случае необходимости согласования схемы расположения земельного участка в Министерстве природных ресурсов и экологии Ростовской области максимальный срок исполнения административной процедуры – 5 дней со дня получения всех документов (информации), необходимых для рассмотрения заявления (со дня окончания срока для поступления в уполномоченный орган уведомления в согласовании схемы (об отказе в согласовании схемы), предусмотренного </w:t>
      </w:r>
      <w:hyperlink r:id="rId35" w:tooltip="consultantplus://offline/ref=3EDECE97BF4BB806CFF89E7744FAC8B7FED539836A009FE982771A36AEEC99E2E255ECBA54F66DB43CECFF81D9BA9C3127FDA04BE6cBU4M" w:history="1">
        <w:r w:rsidRPr="00B56204">
          <w:rPr>
            <w:rStyle w:val="af0"/>
            <w:color w:val="000000" w:themeColor="text1"/>
            <w:sz w:val="28"/>
            <w:szCs w:val="28"/>
          </w:rPr>
          <w:t>пунктом 4</w:t>
        </w:r>
      </w:hyperlink>
      <w:r w:rsidRPr="00B56204">
        <w:rPr>
          <w:color w:val="000000" w:themeColor="text1"/>
          <w:sz w:val="28"/>
          <w:szCs w:val="28"/>
        </w:rPr>
        <w:t xml:space="preserve"> статьи 3.5 Федерального закона от 25.10.2001 № 137-ФЗ).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Результатом исполнения административной процедуры является: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решение уполномоченного органа о предварительном согласовании;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решение уполномоченного органа об отказе в предварительном согласовании.</w:t>
      </w:r>
    </w:p>
    <w:p w:rsidR="0098119F" w:rsidRPr="00B56204" w:rsidRDefault="0098119F" w:rsidP="0098119F">
      <w:pPr>
        <w:autoSpaceDE w:val="0"/>
        <w:autoSpaceDN w:val="0"/>
        <w:adjustRightInd w:val="0"/>
        <w:ind w:firstLine="540"/>
        <w:jc w:val="both"/>
        <w:rPr>
          <w:color w:val="000000" w:themeColor="text1"/>
          <w:sz w:val="28"/>
          <w:szCs w:val="28"/>
        </w:rPr>
      </w:pP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3.1.7. Прием и регистрация заявления о предоставлении земельного участка, в том числе, поступившего в электронной форме и прилагаемых к нему документов либо отказ в приеме к рассмотрению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Основанием для начала административной процедуры является поступление в уполномоченный орган заявления о предоставлении земельного участка и прилагаемых к нему документов, предусмотренных пунктом 2.8.2 настоящего административного регламента на личном приеме, через многофункциональный центр, почтовым отправлением, в электронной форме или с использованием ЕПГУ. регионального портала.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Прием заявления о предоставлении земельного участка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Должностное лицо уполномоченного органа, ответственное за предоставление муниципальной услуги, принимает и регистрирует заявление о предоставлении земельного участка с прилагаемыми к нему документами, а также заверяет копии документов, представленных заявителем в подлиннике.</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Получение заявления о предоставлении земельного участка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lastRenderedPageBreak/>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В случае представления заявления о предоставлении земельного участка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2.8.2 настоящего административного регламента, Приказа № 7, а также на предмет соблюдения установленных условий признания действительности в заявлении квалифицированной подписи.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При наличии оснований, предусмотренных пунктом 2.16 настоящего административного регламента, уполномоченный орган принимает решение об отказе в приеме к рассмотрению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В случае выявления в результате проверки в заявлении и прилагаемых к нему документов нарушений требований, установленных пунктом 2.8.2 настоящего административного регламента, Приказом № 7, уполномоченный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 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36" w:tooltip="consultantplus://offline/ref=68B2E88CB8B712B9737DC70F538D7A7DC20B347DC75FE7DDB99EB8750862DB36765E782B544DCD4EeAwCK" w:history="1">
        <w:r w:rsidRPr="00B56204">
          <w:rPr>
            <w:rStyle w:val="af0"/>
            <w:color w:val="000000" w:themeColor="text1"/>
            <w:sz w:val="28"/>
            <w:szCs w:val="28"/>
          </w:rPr>
          <w:t>статьи 11</w:t>
        </w:r>
      </w:hyperlink>
      <w:r w:rsidRPr="00B56204">
        <w:rPr>
          <w:color w:val="000000" w:themeColor="text1"/>
          <w:sz w:val="28"/>
          <w:szCs w:val="28"/>
        </w:rPr>
        <w:t xml:space="preserve"> Федерального закона «Об электронной подписи», которые послужили основанием для принятия указанного решения.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Максимальный срок исполнения административной процедуры:</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при личном приеме граждан – не  более 20 минут;</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при поступлении заявления и документов по почте, через МФЦ – не более 3 дней со дня поступления в уполномоченный орган;</w:t>
      </w:r>
    </w:p>
    <w:p w:rsidR="0098119F" w:rsidRPr="00B56204" w:rsidRDefault="0098119F" w:rsidP="0098119F">
      <w:pPr>
        <w:autoSpaceDE w:val="0"/>
        <w:autoSpaceDN w:val="0"/>
        <w:adjustRightInd w:val="0"/>
        <w:ind w:firstLine="540"/>
        <w:jc w:val="both"/>
        <w:rPr>
          <w:iCs/>
          <w:color w:val="000000" w:themeColor="text1"/>
          <w:sz w:val="28"/>
          <w:szCs w:val="28"/>
        </w:rPr>
      </w:pPr>
      <w:r w:rsidRPr="00B56204">
        <w:rPr>
          <w:iCs/>
          <w:color w:val="000000" w:themeColor="text1"/>
          <w:sz w:val="28"/>
          <w:szCs w:val="28"/>
        </w:rPr>
        <w:t xml:space="preserve">- при поступлении заявления в электронной форме, в том числе посредством </w:t>
      </w:r>
      <w:r w:rsidRPr="00B56204">
        <w:rPr>
          <w:color w:val="000000" w:themeColor="text1"/>
          <w:sz w:val="28"/>
          <w:szCs w:val="28"/>
        </w:rPr>
        <w:t>ЕПГУ, регионального портала</w:t>
      </w:r>
      <w:r w:rsidRPr="00B56204">
        <w:rPr>
          <w:iCs/>
          <w:color w:val="000000" w:themeColor="text1"/>
          <w:sz w:val="28"/>
          <w:szCs w:val="28"/>
        </w:rPr>
        <w:t>:</w:t>
      </w:r>
    </w:p>
    <w:p w:rsidR="0098119F" w:rsidRPr="00B56204" w:rsidRDefault="0098119F" w:rsidP="0098119F">
      <w:pPr>
        <w:autoSpaceDE w:val="0"/>
        <w:autoSpaceDN w:val="0"/>
        <w:adjustRightInd w:val="0"/>
        <w:ind w:firstLine="540"/>
        <w:jc w:val="both"/>
        <w:rPr>
          <w:iCs/>
          <w:color w:val="000000" w:themeColor="text1"/>
          <w:sz w:val="28"/>
          <w:szCs w:val="28"/>
        </w:rPr>
      </w:pPr>
      <w:r w:rsidRPr="00B56204">
        <w:rPr>
          <w:iCs/>
          <w:color w:val="000000" w:themeColor="text1"/>
          <w:sz w:val="28"/>
          <w:szCs w:val="28"/>
        </w:rPr>
        <w:t>регистрация заявления осуществляется не позднее 1 рабочего дня</w:t>
      </w:r>
      <w:r w:rsidRPr="00B56204">
        <w:rPr>
          <w:color w:val="000000" w:themeColor="text1"/>
          <w:sz w:val="28"/>
          <w:szCs w:val="28"/>
        </w:rPr>
        <w:t>, следующего за днем поступления заявления в уполномоченный о</w:t>
      </w:r>
      <w:r w:rsidRPr="00B56204">
        <w:rPr>
          <w:iCs/>
          <w:color w:val="000000" w:themeColor="text1"/>
          <w:sz w:val="28"/>
          <w:szCs w:val="28"/>
        </w:rPr>
        <w:t>рган;</w:t>
      </w:r>
    </w:p>
    <w:p w:rsidR="0098119F" w:rsidRPr="00B56204" w:rsidRDefault="0098119F" w:rsidP="0098119F">
      <w:pPr>
        <w:autoSpaceDE w:val="0"/>
        <w:autoSpaceDN w:val="0"/>
        <w:adjustRightInd w:val="0"/>
        <w:ind w:firstLine="540"/>
        <w:jc w:val="both"/>
        <w:rPr>
          <w:iCs/>
          <w:color w:val="000000" w:themeColor="text1"/>
          <w:sz w:val="28"/>
          <w:szCs w:val="28"/>
        </w:rPr>
      </w:pPr>
      <w:r w:rsidRPr="00B56204">
        <w:rPr>
          <w:iCs/>
          <w:color w:val="000000" w:themeColor="text1"/>
          <w:sz w:val="28"/>
          <w:szCs w:val="28"/>
        </w:rPr>
        <w:t>уведомление с указанием допущенных нарушений требований к электронной форме документов направляется заявителю не позднее 5 рабочих дней со дня поступления заявления в уполномоченный орган;</w:t>
      </w:r>
    </w:p>
    <w:p w:rsidR="0098119F" w:rsidRPr="00B56204" w:rsidRDefault="0098119F" w:rsidP="0098119F">
      <w:pPr>
        <w:autoSpaceDE w:val="0"/>
        <w:autoSpaceDN w:val="0"/>
        <w:adjustRightInd w:val="0"/>
        <w:ind w:firstLine="540"/>
        <w:jc w:val="both"/>
        <w:rPr>
          <w:color w:val="000000" w:themeColor="text1"/>
          <w:sz w:val="28"/>
          <w:szCs w:val="28"/>
        </w:rPr>
      </w:pPr>
      <w:r w:rsidRPr="00B56204">
        <w:rPr>
          <w:iCs/>
          <w:color w:val="000000" w:themeColor="text1"/>
          <w:sz w:val="28"/>
          <w:szCs w:val="28"/>
        </w:rPr>
        <w:t xml:space="preserve">уведомление </w:t>
      </w:r>
      <w:r w:rsidRPr="00B56204">
        <w:rPr>
          <w:color w:val="000000" w:themeColor="text1"/>
          <w:sz w:val="28"/>
          <w:szCs w:val="28"/>
        </w:rPr>
        <w:t xml:space="preserve">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w:t>
      </w:r>
      <w:r w:rsidRPr="00B56204">
        <w:rPr>
          <w:iCs/>
          <w:color w:val="000000" w:themeColor="text1"/>
          <w:sz w:val="28"/>
          <w:szCs w:val="28"/>
        </w:rPr>
        <w:lastRenderedPageBreak/>
        <w:t xml:space="preserve">направляется в течение 3 дней со дня </w:t>
      </w:r>
      <w:r w:rsidRPr="00B56204">
        <w:rPr>
          <w:color w:val="000000" w:themeColor="text1"/>
          <w:sz w:val="28"/>
          <w:szCs w:val="28"/>
        </w:rPr>
        <w:t>завершения проведения такой проверки.</w:t>
      </w:r>
      <w:r w:rsidRPr="00B56204">
        <w:rPr>
          <w:iCs/>
          <w:color w:val="000000" w:themeColor="text1"/>
          <w:sz w:val="28"/>
          <w:szCs w:val="28"/>
        </w:rPr>
        <w:t xml:space="preserve">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Результатом исполнения административной процедуры является: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прием и регистрация заявления о предоставлении земельного участка, выдача (направление в электронном виде или в МФЦ) заявителю расписки в получении заявления и приложенных к нему документов (уведомления о получении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 направление заявителю, направившему заявление в форме электронного документа, уведомления о допущенных нарушениях требований, в соответствии с которыми должно быть представлено данное заявление или направление </w:t>
      </w:r>
      <w:r w:rsidRPr="00B56204">
        <w:rPr>
          <w:iCs/>
          <w:color w:val="000000" w:themeColor="text1"/>
          <w:sz w:val="28"/>
          <w:szCs w:val="28"/>
        </w:rPr>
        <w:t xml:space="preserve">уведомления </w:t>
      </w:r>
      <w:r w:rsidRPr="00B56204">
        <w:rPr>
          <w:color w:val="000000" w:themeColor="text1"/>
          <w:sz w:val="28"/>
          <w:szCs w:val="28"/>
        </w:rPr>
        <w:t>об отказе в приеме к рассмотрению заявления (в случае выявления несоблюдения установленных условий признания действительности квалифицированной подписи).</w:t>
      </w:r>
    </w:p>
    <w:p w:rsidR="0098119F" w:rsidRPr="00B56204" w:rsidRDefault="0098119F" w:rsidP="0098119F">
      <w:pPr>
        <w:autoSpaceDE w:val="0"/>
        <w:autoSpaceDN w:val="0"/>
        <w:adjustRightInd w:val="0"/>
        <w:ind w:firstLine="540"/>
        <w:jc w:val="both"/>
        <w:rPr>
          <w:color w:val="000000" w:themeColor="text1"/>
          <w:sz w:val="28"/>
          <w:szCs w:val="28"/>
        </w:rPr>
      </w:pP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3.1.8. Возврат заявления о предоставлении земельного участка.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Основанием для начала административной процедуры является прием и регистрация заявления о предоставлении земельного участка.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Должностное лицо уполномоченного органа, ответственное за предоставление муниципальной услуги, проверяет поступивший пакет документов на предмет выявления оснований, указанных в пункте 2.16.2 настоящего административного регламента, и в случае их выявления подготавливает проект письма в адрес заявителя о возврате заявления и приложенных к нему документов с указанием причины возврата (далее – письмо) и передает его на подпись руководителю уполномоченного органа или уполномоченному им должностному лицу.</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В случае отсутствия оснований для возврата заявления о предоставлении земельного участка, указанных в пункте 2.16.2 настоящего административного регламента, должностное лицо уполномоченного органа, ответственное за предоставление муниципальной услуги, переходит к выполнению следующей административной процедуры, предусмотренной пунктом 3.1.9 настоящего административного регламента.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Руководитель уполномоченного органа или уполномоченное им должностное лицо рассматривает полученный проект письма и в случае отсутствия замечаний подписывает его.</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Должностное лицо уполномоченного органа, уполномоченное на предоставление муниципальной услуги, регистрирует письмо в установленном порядке и обеспечивает направление в адрес заявителя (вручение заявителю, его представителю) данного письма и полученного от заявителя комплекта документов.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Максимальный срок исполнения административной процедуры – 10 дней со дня поступления заявления о предоставлении земельного участка.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Результатом исполнения административной процедуры является возврат заявителю заявления о предоставлении земельного участка с указанием причин возврата.</w:t>
      </w:r>
    </w:p>
    <w:p w:rsidR="0098119F" w:rsidRPr="00B56204" w:rsidRDefault="0098119F" w:rsidP="0098119F">
      <w:pPr>
        <w:autoSpaceDE w:val="0"/>
        <w:autoSpaceDN w:val="0"/>
        <w:adjustRightInd w:val="0"/>
        <w:ind w:firstLine="540"/>
        <w:jc w:val="both"/>
        <w:rPr>
          <w:color w:val="000000" w:themeColor="text1"/>
          <w:sz w:val="28"/>
          <w:szCs w:val="28"/>
        </w:rPr>
      </w:pP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lastRenderedPageBreak/>
        <w:t>3.1.9. Формирование и направление межведомственных запросов о предоставлении документов (информации), необходимых для предоставления земельного участка.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Основанием для начала административной процедуры является не представление заявителем по собственной инициативе документов, предусмотренных пунктом 2.14 настоящего административного регламента.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В случае 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или уполномоченному органу для предоставления муниципальной услуги необходима дополнительная информация,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 </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Выписка из ЕГРН об объекте недвижимости (о здании, сооружении или об объекте незавершенного строительства, расположенном на испрашиваемом земельном участке) не запрашивается уполномоченным органом посредством межведомственного информационного взаимодействия в случае, если право на здание, сооружение, объект незавершенного строительства считается возникшим в силу федерального закона вне зависимости от момента государственной регистрации этого права в ЕГРН.</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предусмотренной пунктом 3.1.10 настоящего административного регламента.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Максимальный срок исполнения административной процедуры – 3 дня со дня окончания приема документов и регистрации заявления.</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Результатом исполнения административной процедуры является формирование и направление межведомственных запросов о предоставлении документов (информации).</w:t>
      </w:r>
    </w:p>
    <w:p w:rsidR="0098119F" w:rsidRPr="00B56204" w:rsidRDefault="0098119F" w:rsidP="0098119F">
      <w:pPr>
        <w:autoSpaceDE w:val="0"/>
        <w:autoSpaceDN w:val="0"/>
        <w:adjustRightInd w:val="0"/>
        <w:ind w:firstLine="540"/>
        <w:jc w:val="both"/>
        <w:rPr>
          <w:color w:val="000000" w:themeColor="text1"/>
          <w:sz w:val="28"/>
          <w:szCs w:val="28"/>
        </w:rPr>
      </w:pP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3.1.10. Рассмотрение заявления о предоставлении земельного участка, принятие решения об отказе в предоставлении земельного участка или направление заявителю проекта договора купли-продажи земельного участка.</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Основанием для начала административной процедуры является получение должностным лицом уполномоченного органа, ответственного за предоставление муниципальной услуги, всех документов (информации) необходимых для предоставления муниципальной услуги.</w:t>
      </w:r>
    </w:p>
    <w:p w:rsidR="0098119F" w:rsidRPr="00B56204" w:rsidRDefault="0098119F" w:rsidP="0098119F">
      <w:pPr>
        <w:autoSpaceDE w:val="0"/>
        <w:autoSpaceDN w:val="0"/>
        <w:adjustRightInd w:val="0"/>
        <w:ind w:firstLine="540"/>
        <w:jc w:val="both"/>
        <w:rPr>
          <w:color w:val="000000" w:themeColor="text1"/>
          <w:sz w:val="28"/>
          <w:szCs w:val="28"/>
        </w:rPr>
      </w:pPr>
      <w:r w:rsidRPr="00B56204">
        <w:rPr>
          <w:color w:val="000000" w:themeColor="text1"/>
          <w:sz w:val="28"/>
          <w:szCs w:val="28"/>
        </w:rPr>
        <w:t xml:space="preserve">Должностное лицо уполномоченного органа, ответственное за предоставление муниципальной услуги рассматривает представленные </w:t>
      </w:r>
      <w:r w:rsidRPr="00B56204">
        <w:rPr>
          <w:color w:val="000000" w:themeColor="text1"/>
          <w:sz w:val="28"/>
          <w:szCs w:val="28"/>
        </w:rPr>
        <w:lastRenderedPageBreak/>
        <w:t xml:space="preserve">документы и информацию на предмет отсутствия (наличия) оснований для отказа в предоставлении муниципальной услуги, предусмотренных </w:t>
      </w:r>
      <w:hyperlink r:id="rId37" w:tooltip="consultantplus://offline/ref=3FF3696CC0E72D30E85EBEEAAA3143DAF3E21AFADAAFBAF6A9CE31AAB438CFC3EDD6F931E2FC16FDA45070cACAI" w:history="1">
        <w:r w:rsidRPr="00B56204">
          <w:rPr>
            <w:rStyle w:val="af0"/>
            <w:color w:val="000000" w:themeColor="text1"/>
            <w:sz w:val="28"/>
            <w:szCs w:val="28"/>
          </w:rPr>
          <w:t>пунктом 2.</w:t>
        </w:r>
      </w:hyperlink>
      <w:r w:rsidRPr="00B56204">
        <w:rPr>
          <w:color w:val="000000" w:themeColor="text1"/>
          <w:sz w:val="28"/>
          <w:szCs w:val="28"/>
        </w:rPr>
        <w:t>20.2 настоящего административного регламента.</w:t>
      </w:r>
    </w:p>
    <w:p w:rsidR="0098119F" w:rsidRPr="00B56204" w:rsidRDefault="0098119F" w:rsidP="0098119F">
      <w:pPr>
        <w:autoSpaceDE w:val="0"/>
        <w:autoSpaceDN w:val="0"/>
        <w:adjustRightInd w:val="0"/>
        <w:ind w:firstLine="540"/>
        <w:jc w:val="both"/>
        <w:rPr>
          <w:sz w:val="28"/>
          <w:szCs w:val="28"/>
        </w:rPr>
      </w:pPr>
      <w:r w:rsidRPr="00B56204">
        <w:rPr>
          <w:sz w:val="28"/>
          <w:szCs w:val="28"/>
        </w:rPr>
        <w:t>По результатам рассмотрения заявления о предоставлении земельного участка и приложенных к нему документов должностное лицо уполномоченного органа, ответственное за предоставление муниципальной услуги, готовит проект договора купли-продажи земельного участка или проект решения об отказе в предоставлении земельного участка.</w:t>
      </w:r>
    </w:p>
    <w:p w:rsidR="0098119F" w:rsidRPr="00B56204" w:rsidRDefault="0098119F" w:rsidP="0098119F">
      <w:pPr>
        <w:autoSpaceDE w:val="0"/>
        <w:autoSpaceDN w:val="0"/>
        <w:adjustRightInd w:val="0"/>
        <w:ind w:firstLine="540"/>
        <w:jc w:val="both"/>
        <w:rPr>
          <w:sz w:val="28"/>
          <w:szCs w:val="28"/>
        </w:rPr>
      </w:pPr>
      <w:r w:rsidRPr="00B56204">
        <w:rPr>
          <w:sz w:val="28"/>
          <w:szCs w:val="28"/>
        </w:rPr>
        <w:t xml:space="preserve">Проект решения об отказе в предоставлении земельного участка готовится должностным лицом уполномоченного органа при наличии оснований для отказа в предоставлении земельного участка, </w:t>
      </w:r>
      <w:r w:rsidRPr="00414DBA">
        <w:rPr>
          <w:sz w:val="28"/>
          <w:szCs w:val="28"/>
        </w:rPr>
        <w:t xml:space="preserve">предусмотренных </w:t>
      </w:r>
      <w:hyperlink r:id="rId38" w:tooltip="consultantplus://offline/ref=3FF3696CC0E72D30E85EBEEAAA3143DAF3E21AFADAAFBAF6A9CE31AAB438CFC3EDD6F931E2FC16FDA45070cACAI" w:history="1">
        <w:r w:rsidRPr="00414DBA">
          <w:rPr>
            <w:rStyle w:val="af0"/>
            <w:sz w:val="28"/>
            <w:szCs w:val="28"/>
          </w:rPr>
          <w:t>пунктом 2.</w:t>
        </w:r>
      </w:hyperlink>
      <w:r w:rsidRPr="00414DBA">
        <w:rPr>
          <w:sz w:val="28"/>
          <w:szCs w:val="28"/>
        </w:rPr>
        <w:t xml:space="preserve">20.2 </w:t>
      </w:r>
      <w:r w:rsidRPr="00B56204">
        <w:rPr>
          <w:sz w:val="28"/>
          <w:szCs w:val="28"/>
        </w:rPr>
        <w:t>настоящего административного регламента.</w:t>
      </w:r>
    </w:p>
    <w:p w:rsidR="0098119F" w:rsidRPr="00B56204" w:rsidRDefault="0098119F" w:rsidP="0098119F">
      <w:pPr>
        <w:autoSpaceDE w:val="0"/>
        <w:autoSpaceDN w:val="0"/>
        <w:adjustRightInd w:val="0"/>
        <w:ind w:firstLine="540"/>
        <w:jc w:val="both"/>
        <w:rPr>
          <w:sz w:val="28"/>
          <w:szCs w:val="28"/>
        </w:rPr>
      </w:pPr>
      <w:r w:rsidRPr="00B56204">
        <w:rPr>
          <w:sz w:val="28"/>
          <w:szCs w:val="28"/>
        </w:rPr>
        <w:t>Проект договора купли-продажи земельного участка в трех экземплярах или проект решения об отказе в предоставлении земельного участка представляется должностным лицом уполномоченного органа, ответственным за предоставление муниципальной услуги, на подпись руководителю уполномоченного органа или уполномоченному им должностному лицу.</w:t>
      </w:r>
    </w:p>
    <w:p w:rsidR="0098119F" w:rsidRPr="00B56204" w:rsidRDefault="0098119F" w:rsidP="0098119F">
      <w:pPr>
        <w:autoSpaceDE w:val="0"/>
        <w:autoSpaceDN w:val="0"/>
        <w:adjustRightInd w:val="0"/>
        <w:ind w:firstLine="540"/>
        <w:jc w:val="both"/>
        <w:rPr>
          <w:sz w:val="28"/>
          <w:szCs w:val="28"/>
        </w:rPr>
      </w:pPr>
      <w:r w:rsidRPr="00B56204">
        <w:rPr>
          <w:sz w:val="28"/>
          <w:szCs w:val="28"/>
        </w:rPr>
        <w:t>Руководитель уполномоченного органа или уполномоченное им должностное лицо, рассмотрев полученные документы, в случае отсутствия замечаний подписывает проект договора купли-продажи земельного участка в трех экземплярах или решение об отказе в предоставлении земельного участка.</w:t>
      </w:r>
    </w:p>
    <w:p w:rsidR="0098119F" w:rsidRPr="00B56204" w:rsidRDefault="0098119F" w:rsidP="0098119F">
      <w:pPr>
        <w:autoSpaceDE w:val="0"/>
        <w:autoSpaceDN w:val="0"/>
        <w:adjustRightInd w:val="0"/>
        <w:ind w:firstLine="540"/>
        <w:jc w:val="both"/>
        <w:rPr>
          <w:sz w:val="28"/>
          <w:szCs w:val="28"/>
        </w:rPr>
      </w:pPr>
      <w:r w:rsidRPr="00B56204">
        <w:rPr>
          <w:sz w:val="28"/>
          <w:szCs w:val="28"/>
        </w:rPr>
        <w:t>Подписанные документы регистрируются должностным лицом, уполномоченного органа, ответственным за предоставление муниципальной услуги, в установленном порядке.</w:t>
      </w:r>
    </w:p>
    <w:p w:rsidR="0098119F" w:rsidRPr="00B56204" w:rsidRDefault="0098119F" w:rsidP="0098119F">
      <w:pPr>
        <w:autoSpaceDE w:val="0"/>
        <w:autoSpaceDN w:val="0"/>
        <w:adjustRightInd w:val="0"/>
        <w:ind w:firstLine="540"/>
        <w:jc w:val="both"/>
        <w:rPr>
          <w:sz w:val="28"/>
          <w:szCs w:val="28"/>
        </w:rPr>
      </w:pPr>
      <w:r w:rsidRPr="00B56204">
        <w:rPr>
          <w:sz w:val="28"/>
          <w:szCs w:val="28"/>
        </w:rPr>
        <w:t>Подписанные проекты договора купли-продажи земельного участка в трех экземплярах либо решение об отказе в предоставлении земельного участка, направляется должностном лицом, ответственным за предоставление муниципальной услуги, заказным письмом (по адресу, указанному в заявлении) или выдается под расписку заявителю.</w:t>
      </w:r>
    </w:p>
    <w:p w:rsidR="0098119F" w:rsidRPr="00B56204" w:rsidRDefault="0098119F" w:rsidP="0098119F">
      <w:pPr>
        <w:autoSpaceDE w:val="0"/>
        <w:autoSpaceDN w:val="0"/>
        <w:adjustRightInd w:val="0"/>
        <w:ind w:firstLine="540"/>
        <w:jc w:val="both"/>
        <w:rPr>
          <w:sz w:val="28"/>
          <w:szCs w:val="28"/>
        </w:rPr>
      </w:pPr>
      <w:r w:rsidRPr="00B56204">
        <w:rPr>
          <w:sz w:val="28"/>
          <w:szCs w:val="28"/>
        </w:rPr>
        <w:t>В случае представления заявления через МФЦ вышеуказанные документы направляются в МФЦ для передачи заявителю, если им не указан иной способ  получения документов.</w:t>
      </w:r>
    </w:p>
    <w:p w:rsidR="0098119F" w:rsidRPr="00B56204" w:rsidRDefault="0098119F" w:rsidP="0098119F">
      <w:pPr>
        <w:autoSpaceDE w:val="0"/>
        <w:autoSpaceDN w:val="0"/>
        <w:adjustRightInd w:val="0"/>
        <w:ind w:firstLine="540"/>
        <w:jc w:val="both"/>
        <w:rPr>
          <w:sz w:val="28"/>
          <w:szCs w:val="28"/>
        </w:rPr>
      </w:pPr>
      <w:r w:rsidRPr="00B56204">
        <w:rPr>
          <w:sz w:val="28"/>
          <w:szCs w:val="28"/>
        </w:rPr>
        <w:t>Максимальный срок исполнения административной процедуры – 17 дней с момента получения должностным лицом уполномоченного органа, ответственным за предоставление муниципальной услуги, всех документов (информации), в том числе полученных в рамках межведомственного информационного взаимодействия, необходимых для предоставления муниципальной услуги.</w:t>
      </w:r>
    </w:p>
    <w:p w:rsidR="0098119F" w:rsidRPr="00B56204" w:rsidRDefault="0098119F" w:rsidP="0098119F">
      <w:pPr>
        <w:autoSpaceDE w:val="0"/>
        <w:autoSpaceDN w:val="0"/>
        <w:adjustRightInd w:val="0"/>
        <w:ind w:firstLine="540"/>
        <w:jc w:val="both"/>
        <w:rPr>
          <w:sz w:val="28"/>
          <w:szCs w:val="28"/>
        </w:rPr>
      </w:pPr>
      <w:r w:rsidRPr="00B56204">
        <w:rPr>
          <w:sz w:val="28"/>
          <w:szCs w:val="28"/>
        </w:rPr>
        <w:t>Результатом исполнения административной процедуры является:</w:t>
      </w:r>
    </w:p>
    <w:p w:rsidR="0098119F" w:rsidRPr="00B56204" w:rsidRDefault="0098119F" w:rsidP="0098119F">
      <w:pPr>
        <w:autoSpaceDE w:val="0"/>
        <w:autoSpaceDN w:val="0"/>
        <w:adjustRightInd w:val="0"/>
        <w:ind w:firstLine="540"/>
        <w:jc w:val="both"/>
        <w:rPr>
          <w:sz w:val="28"/>
          <w:szCs w:val="28"/>
        </w:rPr>
      </w:pPr>
      <w:r w:rsidRPr="00B56204">
        <w:rPr>
          <w:sz w:val="28"/>
          <w:szCs w:val="28"/>
        </w:rPr>
        <w:t xml:space="preserve">- направление (вручение) заявителю проекта договора купли-продажи земельного участка в трех экземплярах; </w:t>
      </w:r>
    </w:p>
    <w:p w:rsidR="0098119F" w:rsidRPr="00B56204" w:rsidRDefault="0098119F" w:rsidP="0098119F">
      <w:pPr>
        <w:autoSpaceDE w:val="0"/>
        <w:autoSpaceDN w:val="0"/>
        <w:adjustRightInd w:val="0"/>
        <w:ind w:firstLine="540"/>
        <w:jc w:val="both"/>
        <w:rPr>
          <w:sz w:val="28"/>
          <w:szCs w:val="28"/>
        </w:rPr>
      </w:pPr>
      <w:r w:rsidRPr="00B56204">
        <w:rPr>
          <w:sz w:val="28"/>
          <w:szCs w:val="28"/>
        </w:rPr>
        <w:lastRenderedPageBreak/>
        <w:t>- направление (вручение) решения уполномоченного органа об отказе в предоставлении земельного участка.</w:t>
      </w:r>
    </w:p>
    <w:p w:rsidR="0098119F" w:rsidRPr="00E00A5B" w:rsidRDefault="0098119F" w:rsidP="0098119F">
      <w:pPr>
        <w:autoSpaceDE w:val="0"/>
        <w:autoSpaceDN w:val="0"/>
        <w:adjustRightInd w:val="0"/>
        <w:ind w:firstLine="540"/>
        <w:jc w:val="both"/>
        <w:rPr>
          <w:sz w:val="28"/>
          <w:szCs w:val="28"/>
        </w:rPr>
      </w:pPr>
    </w:p>
    <w:p w:rsidR="0098119F" w:rsidRDefault="0098119F" w:rsidP="0098119F">
      <w:pPr>
        <w:pStyle w:val="1"/>
      </w:pPr>
      <w:r w:rsidRPr="007B2856">
        <w:t>Исчерпывающий перечень административных процедур</w:t>
      </w:r>
    </w:p>
    <w:p w:rsidR="0098119F" w:rsidRPr="007B2856" w:rsidRDefault="0098119F" w:rsidP="0098119F">
      <w:pPr>
        <w:pStyle w:val="1"/>
      </w:pPr>
      <w:r w:rsidRPr="007B2856">
        <w:t>Перечень административных процедур (действий) при предоставлении муниципальной услуги услуг в электронной форме</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3.2. При предоставлении муниципальной услуги в электронной форме заявителю обеспечиваются:</w:t>
      </w:r>
    </w:p>
    <w:p w:rsidR="0098119F" w:rsidRPr="007B2856" w:rsidRDefault="0098119F" w:rsidP="0098119F">
      <w:pPr>
        <w:widowControl w:val="0"/>
        <w:autoSpaceDE w:val="0"/>
        <w:autoSpaceDN w:val="0"/>
        <w:ind w:firstLine="567"/>
        <w:jc w:val="both"/>
        <w:rPr>
          <w:sz w:val="28"/>
          <w:szCs w:val="28"/>
        </w:rPr>
      </w:pPr>
      <w:r w:rsidRPr="007B2856">
        <w:rPr>
          <w:sz w:val="28"/>
          <w:szCs w:val="28"/>
        </w:rPr>
        <w:t>получение информации о порядке и сроках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формирование заявления;</w:t>
      </w:r>
    </w:p>
    <w:p w:rsidR="0098119F" w:rsidRPr="007B2856" w:rsidRDefault="0098119F" w:rsidP="0098119F">
      <w:pPr>
        <w:widowControl w:val="0"/>
        <w:autoSpaceDE w:val="0"/>
        <w:autoSpaceDN w:val="0"/>
        <w:ind w:firstLine="567"/>
        <w:jc w:val="both"/>
        <w:rPr>
          <w:sz w:val="28"/>
          <w:szCs w:val="28"/>
        </w:rPr>
      </w:pPr>
      <w:r w:rsidRPr="007B2856">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получение результата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получение сведений о ходе рассмотрения заявления;</w:t>
      </w:r>
    </w:p>
    <w:p w:rsidR="0098119F" w:rsidRPr="007B2856" w:rsidRDefault="0098119F" w:rsidP="0098119F">
      <w:pPr>
        <w:widowControl w:val="0"/>
        <w:autoSpaceDE w:val="0"/>
        <w:autoSpaceDN w:val="0"/>
        <w:ind w:firstLine="567"/>
        <w:jc w:val="both"/>
        <w:rPr>
          <w:sz w:val="28"/>
          <w:szCs w:val="28"/>
        </w:rPr>
      </w:pPr>
      <w:r w:rsidRPr="007B2856">
        <w:rPr>
          <w:sz w:val="28"/>
          <w:szCs w:val="28"/>
        </w:rPr>
        <w:t>осуществление оценки качества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Порядок осуществления административных процедур (действий) в электронной форме</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3.3. Формирование заявления.</w:t>
      </w:r>
    </w:p>
    <w:p w:rsidR="0098119F" w:rsidRPr="007B2856" w:rsidRDefault="0098119F" w:rsidP="0098119F">
      <w:pPr>
        <w:widowControl w:val="0"/>
        <w:autoSpaceDE w:val="0"/>
        <w:autoSpaceDN w:val="0"/>
        <w:ind w:firstLine="567"/>
        <w:jc w:val="both"/>
        <w:rPr>
          <w:sz w:val="28"/>
          <w:szCs w:val="28"/>
        </w:rPr>
      </w:pPr>
      <w:r w:rsidRPr="007B2856">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98119F" w:rsidRPr="007B2856" w:rsidRDefault="0098119F" w:rsidP="0098119F">
      <w:pPr>
        <w:widowControl w:val="0"/>
        <w:autoSpaceDE w:val="0"/>
        <w:autoSpaceDN w:val="0"/>
        <w:ind w:firstLine="567"/>
        <w:jc w:val="both"/>
        <w:rPr>
          <w:sz w:val="28"/>
          <w:szCs w:val="28"/>
        </w:rPr>
      </w:pPr>
      <w:r w:rsidRPr="007B2856">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98119F" w:rsidRPr="007B2856" w:rsidRDefault="0098119F" w:rsidP="0098119F">
      <w:pPr>
        <w:widowControl w:val="0"/>
        <w:autoSpaceDE w:val="0"/>
        <w:autoSpaceDN w:val="0"/>
        <w:ind w:firstLine="567"/>
        <w:jc w:val="both"/>
        <w:rPr>
          <w:sz w:val="28"/>
          <w:szCs w:val="28"/>
        </w:rPr>
      </w:pPr>
      <w:r w:rsidRPr="007B2856">
        <w:rPr>
          <w:sz w:val="28"/>
          <w:szCs w:val="28"/>
        </w:rPr>
        <w:t>При формировании заявления заявителю обеспечивается:</w:t>
      </w:r>
    </w:p>
    <w:p w:rsidR="0098119F" w:rsidRPr="007B2856" w:rsidRDefault="0098119F" w:rsidP="0098119F">
      <w:pPr>
        <w:widowControl w:val="0"/>
        <w:autoSpaceDE w:val="0"/>
        <w:autoSpaceDN w:val="0"/>
        <w:ind w:firstLine="567"/>
        <w:jc w:val="both"/>
        <w:rPr>
          <w:sz w:val="28"/>
          <w:szCs w:val="28"/>
        </w:rPr>
      </w:pPr>
      <w:r w:rsidRPr="007B2856">
        <w:rPr>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б) возможность печати на бумажном носителе копии электронной формы заявления;</w:t>
      </w:r>
    </w:p>
    <w:p w:rsidR="0098119F" w:rsidRPr="007B2856" w:rsidRDefault="0098119F" w:rsidP="0098119F">
      <w:pPr>
        <w:widowControl w:val="0"/>
        <w:autoSpaceDE w:val="0"/>
        <w:autoSpaceDN w:val="0"/>
        <w:ind w:firstLine="567"/>
        <w:jc w:val="both"/>
        <w:rPr>
          <w:sz w:val="28"/>
          <w:szCs w:val="28"/>
        </w:rPr>
      </w:pPr>
      <w:r w:rsidRPr="007B2856">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98119F" w:rsidRPr="007B2856" w:rsidRDefault="0098119F" w:rsidP="0098119F">
      <w:pPr>
        <w:widowControl w:val="0"/>
        <w:autoSpaceDE w:val="0"/>
        <w:autoSpaceDN w:val="0"/>
        <w:ind w:firstLine="567"/>
        <w:jc w:val="both"/>
        <w:rPr>
          <w:sz w:val="28"/>
          <w:szCs w:val="28"/>
        </w:rPr>
      </w:pPr>
      <w:r w:rsidRPr="007B2856">
        <w:rPr>
          <w:sz w:val="28"/>
          <w:szCs w:val="28"/>
        </w:rPr>
        <w:lastRenderedPageBreak/>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98119F" w:rsidRPr="007B2856" w:rsidRDefault="0098119F" w:rsidP="0098119F">
      <w:pPr>
        <w:widowControl w:val="0"/>
        <w:autoSpaceDE w:val="0"/>
        <w:autoSpaceDN w:val="0"/>
        <w:ind w:firstLine="567"/>
        <w:jc w:val="both"/>
        <w:rPr>
          <w:sz w:val="28"/>
          <w:szCs w:val="28"/>
        </w:rPr>
      </w:pPr>
      <w:r w:rsidRPr="007B2856">
        <w:rPr>
          <w:sz w:val="28"/>
          <w:szCs w:val="28"/>
        </w:rPr>
        <w:t>д) возможность вернуться на любой из этапов заполнения электронной формы заявления без потери ранее введенной информации;</w:t>
      </w:r>
    </w:p>
    <w:p w:rsidR="0098119F" w:rsidRPr="007B2856" w:rsidRDefault="0098119F" w:rsidP="0098119F">
      <w:pPr>
        <w:widowControl w:val="0"/>
        <w:autoSpaceDE w:val="0"/>
        <w:autoSpaceDN w:val="0"/>
        <w:ind w:firstLine="567"/>
        <w:jc w:val="both"/>
        <w:rPr>
          <w:sz w:val="28"/>
          <w:szCs w:val="28"/>
        </w:rPr>
      </w:pPr>
      <w:r w:rsidRPr="007B2856">
        <w:rPr>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98119F" w:rsidRPr="007B2856" w:rsidRDefault="0098119F" w:rsidP="0098119F">
      <w:pPr>
        <w:widowControl w:val="0"/>
        <w:autoSpaceDE w:val="0"/>
        <w:autoSpaceDN w:val="0"/>
        <w:ind w:firstLine="567"/>
        <w:jc w:val="both"/>
        <w:rPr>
          <w:sz w:val="28"/>
          <w:szCs w:val="28"/>
        </w:rPr>
      </w:pPr>
      <w:r w:rsidRPr="007B2856">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98119F" w:rsidRPr="007B2856" w:rsidRDefault="0098119F" w:rsidP="0098119F">
      <w:pPr>
        <w:widowControl w:val="0"/>
        <w:autoSpaceDE w:val="0"/>
        <w:autoSpaceDN w:val="0"/>
        <w:ind w:firstLine="567"/>
        <w:jc w:val="both"/>
        <w:rPr>
          <w:sz w:val="28"/>
          <w:szCs w:val="28"/>
        </w:rPr>
      </w:pPr>
      <w:r w:rsidRPr="007B2856">
        <w:rPr>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98119F" w:rsidRPr="007B2856" w:rsidRDefault="0098119F" w:rsidP="0098119F">
      <w:pPr>
        <w:widowControl w:val="0"/>
        <w:autoSpaceDE w:val="0"/>
        <w:autoSpaceDN w:val="0"/>
        <w:ind w:firstLine="567"/>
        <w:jc w:val="both"/>
        <w:rPr>
          <w:sz w:val="28"/>
          <w:szCs w:val="28"/>
        </w:rPr>
      </w:pPr>
      <w:r w:rsidRPr="007B2856">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98119F" w:rsidRPr="007B2856" w:rsidRDefault="0098119F" w:rsidP="0098119F">
      <w:pPr>
        <w:widowControl w:val="0"/>
        <w:autoSpaceDE w:val="0"/>
        <w:autoSpaceDN w:val="0"/>
        <w:ind w:firstLine="567"/>
        <w:jc w:val="both"/>
        <w:rPr>
          <w:sz w:val="28"/>
          <w:szCs w:val="28"/>
        </w:rPr>
      </w:pPr>
      <w:r w:rsidRPr="007B2856">
        <w:rPr>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98119F" w:rsidRPr="007B2856" w:rsidRDefault="0098119F" w:rsidP="0098119F">
      <w:pPr>
        <w:widowControl w:val="0"/>
        <w:autoSpaceDE w:val="0"/>
        <w:autoSpaceDN w:val="0"/>
        <w:ind w:firstLine="567"/>
        <w:jc w:val="both"/>
        <w:rPr>
          <w:sz w:val="28"/>
          <w:szCs w:val="28"/>
        </w:rPr>
      </w:pPr>
      <w:r w:rsidRPr="007B2856">
        <w:rPr>
          <w:sz w:val="28"/>
          <w:szCs w:val="28"/>
        </w:rPr>
        <w:t>Ответственное должностное лицо:</w:t>
      </w:r>
    </w:p>
    <w:p w:rsidR="0098119F" w:rsidRPr="007B2856" w:rsidRDefault="0098119F" w:rsidP="0098119F">
      <w:pPr>
        <w:widowControl w:val="0"/>
        <w:autoSpaceDE w:val="0"/>
        <w:autoSpaceDN w:val="0"/>
        <w:ind w:firstLine="567"/>
        <w:jc w:val="both"/>
        <w:rPr>
          <w:sz w:val="28"/>
          <w:szCs w:val="28"/>
        </w:rPr>
      </w:pPr>
      <w:r w:rsidRPr="007B2856">
        <w:rPr>
          <w:sz w:val="28"/>
          <w:szCs w:val="28"/>
        </w:rPr>
        <w:t>проверяет наличие электронных заявлений, поступивших с ЕПГУ, с периодом не реже 2 раз в день;</w:t>
      </w:r>
    </w:p>
    <w:p w:rsidR="0098119F" w:rsidRPr="007B2856" w:rsidRDefault="0098119F" w:rsidP="0098119F">
      <w:pPr>
        <w:widowControl w:val="0"/>
        <w:autoSpaceDE w:val="0"/>
        <w:autoSpaceDN w:val="0"/>
        <w:ind w:firstLine="567"/>
        <w:jc w:val="both"/>
        <w:rPr>
          <w:sz w:val="28"/>
          <w:szCs w:val="28"/>
        </w:rPr>
      </w:pPr>
      <w:r w:rsidRPr="007B2856">
        <w:rPr>
          <w:sz w:val="28"/>
          <w:szCs w:val="28"/>
        </w:rPr>
        <w:t>рассматривает поступившие заявления и приложенные образы документов (документы);</w:t>
      </w:r>
    </w:p>
    <w:p w:rsidR="0098119F" w:rsidRPr="007B2856" w:rsidRDefault="0098119F" w:rsidP="0098119F">
      <w:pPr>
        <w:widowControl w:val="0"/>
        <w:autoSpaceDE w:val="0"/>
        <w:autoSpaceDN w:val="0"/>
        <w:ind w:firstLine="567"/>
        <w:jc w:val="both"/>
        <w:rPr>
          <w:sz w:val="28"/>
          <w:szCs w:val="28"/>
        </w:rPr>
      </w:pPr>
      <w:r w:rsidRPr="007B2856">
        <w:rPr>
          <w:sz w:val="28"/>
          <w:szCs w:val="28"/>
        </w:rPr>
        <w:t>производит действия в соответствии с пунктом 3.4 настоящего Административного регламента.</w:t>
      </w:r>
    </w:p>
    <w:p w:rsidR="0098119F" w:rsidRPr="007B2856" w:rsidRDefault="0098119F" w:rsidP="0098119F">
      <w:pPr>
        <w:widowControl w:val="0"/>
        <w:autoSpaceDE w:val="0"/>
        <w:autoSpaceDN w:val="0"/>
        <w:ind w:firstLine="567"/>
        <w:jc w:val="both"/>
        <w:rPr>
          <w:sz w:val="28"/>
          <w:szCs w:val="28"/>
        </w:rPr>
      </w:pPr>
      <w:r w:rsidRPr="007B2856">
        <w:rPr>
          <w:sz w:val="28"/>
          <w:szCs w:val="28"/>
        </w:rPr>
        <w:t>3.6. Заявителю в качестве результата предоставления муниципальной услуги обеспечивается возможность получения документа:</w:t>
      </w:r>
    </w:p>
    <w:p w:rsidR="0098119F" w:rsidRPr="007B2856" w:rsidRDefault="0098119F" w:rsidP="0098119F">
      <w:pPr>
        <w:widowControl w:val="0"/>
        <w:autoSpaceDE w:val="0"/>
        <w:autoSpaceDN w:val="0"/>
        <w:ind w:firstLine="567"/>
        <w:jc w:val="both"/>
        <w:rPr>
          <w:sz w:val="28"/>
          <w:szCs w:val="28"/>
        </w:rPr>
      </w:pPr>
      <w:bookmarkStart w:id="13" w:name="_Hlk99376589"/>
      <w:r w:rsidRPr="007B2856">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98119F" w:rsidRPr="007B2856" w:rsidRDefault="0098119F" w:rsidP="0098119F">
      <w:pPr>
        <w:widowControl w:val="0"/>
        <w:autoSpaceDE w:val="0"/>
        <w:autoSpaceDN w:val="0"/>
        <w:ind w:firstLine="567"/>
        <w:jc w:val="both"/>
        <w:rPr>
          <w:sz w:val="28"/>
          <w:szCs w:val="28"/>
        </w:rPr>
      </w:pPr>
      <w:r w:rsidRPr="007B2856">
        <w:rPr>
          <w:sz w:val="28"/>
          <w:szCs w:val="28"/>
        </w:rPr>
        <w:t>в виде бумажного документа, подтверждающего содержание электронного документа, который заявитель получает при личном обращении в</w:t>
      </w:r>
      <w:r>
        <w:rPr>
          <w:sz w:val="28"/>
          <w:szCs w:val="28"/>
        </w:rPr>
        <w:t xml:space="preserve"> Уполномоченный орган (</w:t>
      </w:r>
      <w:r w:rsidRPr="007B2856">
        <w:rPr>
          <w:sz w:val="28"/>
          <w:szCs w:val="28"/>
        </w:rPr>
        <w:t>многофункциональн</w:t>
      </w:r>
      <w:r>
        <w:rPr>
          <w:sz w:val="28"/>
          <w:szCs w:val="28"/>
        </w:rPr>
        <w:t>ый</w:t>
      </w:r>
      <w:r w:rsidRPr="007B2856">
        <w:rPr>
          <w:sz w:val="28"/>
          <w:szCs w:val="28"/>
        </w:rPr>
        <w:t xml:space="preserve"> центр</w:t>
      </w:r>
      <w:r>
        <w:rPr>
          <w:sz w:val="28"/>
          <w:szCs w:val="28"/>
        </w:rPr>
        <w:t>)</w:t>
      </w:r>
      <w:r w:rsidRPr="007B2856">
        <w:rPr>
          <w:sz w:val="28"/>
          <w:szCs w:val="28"/>
        </w:rPr>
        <w:t>.</w:t>
      </w:r>
    </w:p>
    <w:bookmarkEnd w:id="13"/>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3.7. Получение информации о ходе рассмотрения заявления и о результате предоставления муниципальной услуги производится в личном </w:t>
      </w:r>
      <w:r w:rsidRPr="007B2856">
        <w:rPr>
          <w:sz w:val="28"/>
          <w:szCs w:val="28"/>
        </w:rPr>
        <w:lastRenderedPageBreak/>
        <w:t>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98119F" w:rsidRPr="007B2856" w:rsidRDefault="0098119F" w:rsidP="0098119F">
      <w:pPr>
        <w:widowControl w:val="0"/>
        <w:autoSpaceDE w:val="0"/>
        <w:autoSpaceDN w:val="0"/>
        <w:ind w:firstLine="567"/>
        <w:jc w:val="both"/>
        <w:rPr>
          <w:sz w:val="28"/>
          <w:szCs w:val="28"/>
        </w:rPr>
      </w:pPr>
      <w:r w:rsidRPr="007B2856">
        <w:rPr>
          <w:sz w:val="28"/>
          <w:szCs w:val="28"/>
        </w:rPr>
        <w:t>При предоставлении муниципальной услуги в электронной форме заявителю направляется:</w:t>
      </w:r>
    </w:p>
    <w:p w:rsidR="0098119F" w:rsidRPr="007B2856" w:rsidRDefault="0098119F" w:rsidP="0098119F">
      <w:pPr>
        <w:widowControl w:val="0"/>
        <w:autoSpaceDE w:val="0"/>
        <w:autoSpaceDN w:val="0"/>
        <w:ind w:firstLine="567"/>
        <w:jc w:val="both"/>
        <w:rPr>
          <w:sz w:val="28"/>
          <w:szCs w:val="28"/>
        </w:rPr>
      </w:pPr>
      <w:r w:rsidRPr="007B2856">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3.8. Оценка качества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Pr>
          <w:sz w:val="28"/>
          <w:szCs w:val="28"/>
        </w:rPr>
        <w:t>.12.2012</w:t>
      </w:r>
      <w:r w:rsidRPr="007B2856">
        <w:rPr>
          <w:sz w:val="28"/>
          <w:szCs w:val="28"/>
        </w:rPr>
        <w:t xml:space="preserve"> № 1284 </w:t>
      </w:r>
      <w:r>
        <w:rPr>
          <w:sz w:val="28"/>
          <w:szCs w:val="28"/>
        </w:rPr>
        <w:t>"</w:t>
      </w:r>
      <w:r w:rsidRPr="007B2856">
        <w:rPr>
          <w:sz w:val="28"/>
          <w:szCs w:val="28"/>
        </w:rPr>
        <w:t>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r>
        <w:rPr>
          <w:sz w:val="28"/>
          <w:szCs w:val="28"/>
        </w:rPr>
        <w:t>"</w:t>
      </w:r>
      <w:r w:rsidRPr="007B2856">
        <w:rPr>
          <w:sz w:val="28"/>
          <w:szCs w:val="28"/>
        </w:rPr>
        <w:t>.</w:t>
      </w:r>
    </w:p>
    <w:p w:rsidR="0098119F" w:rsidRPr="007B2856" w:rsidRDefault="0098119F" w:rsidP="0098119F">
      <w:pPr>
        <w:widowControl w:val="0"/>
        <w:autoSpaceDE w:val="0"/>
        <w:autoSpaceDN w:val="0"/>
        <w:ind w:firstLine="567"/>
        <w:jc w:val="both"/>
        <w:rPr>
          <w:sz w:val="28"/>
          <w:szCs w:val="28"/>
        </w:rPr>
      </w:pPr>
      <w:r w:rsidRPr="007B2856">
        <w:rPr>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w:t>
      </w:r>
      <w:r>
        <w:rPr>
          <w:sz w:val="28"/>
          <w:szCs w:val="28"/>
        </w:rPr>
        <w:t>.11.</w:t>
      </w:r>
      <w:r w:rsidRPr="007B2856">
        <w:rPr>
          <w:sz w:val="28"/>
          <w:szCs w:val="28"/>
        </w:rPr>
        <w:t xml:space="preserve">2012 № 1198 </w:t>
      </w:r>
      <w:r>
        <w:rPr>
          <w:sz w:val="28"/>
          <w:szCs w:val="28"/>
        </w:rPr>
        <w:t>"</w:t>
      </w:r>
      <w:r w:rsidRPr="007B2856">
        <w:rPr>
          <w:sz w:val="28"/>
          <w:szCs w:val="28"/>
        </w:rPr>
        <w:t xml:space="preserve">О федеральной государственной информационной системе, обеспечивающей процесс досудебного, (внесудебного) обжалования </w:t>
      </w:r>
      <w:r w:rsidRPr="007B2856">
        <w:rPr>
          <w:sz w:val="28"/>
          <w:szCs w:val="28"/>
        </w:rPr>
        <w:lastRenderedPageBreak/>
        <w:t>решений и действий (бездействия), совершенных при предоставлении государственных и муниципальных услуг</w:t>
      </w:r>
      <w:r>
        <w:rPr>
          <w:sz w:val="28"/>
          <w:szCs w:val="28"/>
        </w:rPr>
        <w:t>"</w:t>
      </w:r>
      <w:r w:rsidRPr="007B2856">
        <w:rPr>
          <w:sz w:val="28"/>
          <w:szCs w:val="28"/>
        </w:rPr>
        <w:t xml:space="preserve"> (в случае, если Уполномоченный орган подключен к указанной системе).</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Порядок исправления допущенных опечаток и ошибок в выданных в результате предоставления муниципальной услуги документах</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98119F" w:rsidRPr="007B2856" w:rsidRDefault="0098119F" w:rsidP="0098119F">
      <w:pPr>
        <w:widowControl w:val="0"/>
        <w:autoSpaceDE w:val="0"/>
        <w:autoSpaceDN w:val="0"/>
        <w:ind w:firstLine="567"/>
        <w:jc w:val="both"/>
        <w:rPr>
          <w:sz w:val="28"/>
          <w:szCs w:val="28"/>
        </w:rPr>
      </w:pPr>
      <w:r w:rsidRPr="007B2856">
        <w:rPr>
          <w:sz w:val="28"/>
          <w:szCs w:val="28"/>
        </w:rPr>
        <w:t>3.11. Основания отказа в приеме заявления об исправлении опечаток и ошибок указаны в пункте 2.1</w:t>
      </w:r>
      <w:r>
        <w:rPr>
          <w:sz w:val="28"/>
          <w:szCs w:val="28"/>
        </w:rPr>
        <w:t>6</w:t>
      </w:r>
      <w:r w:rsidRPr="007B2856">
        <w:rPr>
          <w:sz w:val="28"/>
          <w:szCs w:val="28"/>
        </w:rPr>
        <w:t xml:space="preserve"> настоящего Административного регламента.</w:t>
      </w: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3.12. Исправление допущенных опечаток и ошибок в выданных в результате предоставления </w:t>
      </w:r>
      <w:r>
        <w:rPr>
          <w:sz w:val="28"/>
          <w:szCs w:val="28"/>
        </w:rPr>
        <w:t xml:space="preserve">муниципальной </w:t>
      </w:r>
      <w:r w:rsidRPr="007B2856">
        <w:rPr>
          <w:sz w:val="28"/>
          <w:szCs w:val="28"/>
        </w:rPr>
        <w:t>услуги документах осуществляется в следующем порядке:</w:t>
      </w:r>
    </w:p>
    <w:p w:rsidR="0098119F" w:rsidRPr="007B2856" w:rsidRDefault="0098119F" w:rsidP="0098119F">
      <w:pPr>
        <w:widowControl w:val="0"/>
        <w:autoSpaceDE w:val="0"/>
        <w:autoSpaceDN w:val="0"/>
        <w:ind w:firstLine="567"/>
        <w:jc w:val="both"/>
        <w:rPr>
          <w:sz w:val="28"/>
          <w:szCs w:val="28"/>
        </w:rPr>
      </w:pPr>
      <w:r w:rsidRPr="007B2856">
        <w:rPr>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98119F" w:rsidRPr="007B2856" w:rsidRDefault="0098119F" w:rsidP="0098119F">
      <w:pPr>
        <w:widowControl w:val="0"/>
        <w:autoSpaceDE w:val="0"/>
        <w:autoSpaceDN w:val="0"/>
        <w:ind w:firstLine="567"/>
        <w:jc w:val="both"/>
        <w:rPr>
          <w:sz w:val="28"/>
          <w:szCs w:val="28"/>
        </w:rPr>
      </w:pPr>
      <w:r w:rsidRPr="007B2856">
        <w:rPr>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 xml:space="preserve">IV. Формы контроля за исполнением административного регламента </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lastRenderedPageBreak/>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98119F" w:rsidRPr="007B2856" w:rsidRDefault="0098119F" w:rsidP="0098119F">
      <w:pPr>
        <w:widowControl w:val="0"/>
        <w:autoSpaceDE w:val="0"/>
        <w:autoSpaceDN w:val="0"/>
        <w:ind w:firstLine="567"/>
        <w:jc w:val="both"/>
        <w:rPr>
          <w:sz w:val="28"/>
          <w:szCs w:val="28"/>
        </w:rPr>
      </w:pPr>
      <w:r w:rsidRPr="007B2856">
        <w:rPr>
          <w:sz w:val="28"/>
          <w:szCs w:val="28"/>
        </w:rPr>
        <w:t>Текущий контроль осуществляется путем проведения проверок:</w:t>
      </w:r>
    </w:p>
    <w:p w:rsidR="0098119F" w:rsidRPr="007B2856" w:rsidRDefault="0098119F" w:rsidP="0098119F">
      <w:pPr>
        <w:widowControl w:val="0"/>
        <w:autoSpaceDE w:val="0"/>
        <w:autoSpaceDN w:val="0"/>
        <w:ind w:firstLine="567"/>
        <w:jc w:val="both"/>
        <w:rPr>
          <w:sz w:val="28"/>
          <w:szCs w:val="28"/>
        </w:rPr>
      </w:pPr>
      <w:r w:rsidRPr="007B2856">
        <w:rPr>
          <w:sz w:val="28"/>
          <w:szCs w:val="28"/>
        </w:rPr>
        <w:t>решений о предоставлении (об отказе в предоставлении)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выявления и устранения нарушений прав граждан;</w:t>
      </w:r>
    </w:p>
    <w:p w:rsidR="0098119F" w:rsidRPr="007B2856" w:rsidRDefault="0098119F" w:rsidP="0098119F">
      <w:pPr>
        <w:widowControl w:val="0"/>
        <w:autoSpaceDE w:val="0"/>
        <w:autoSpaceDN w:val="0"/>
        <w:ind w:firstLine="567"/>
        <w:jc w:val="both"/>
        <w:rPr>
          <w:sz w:val="28"/>
          <w:szCs w:val="28"/>
        </w:rPr>
      </w:pPr>
      <w:r w:rsidRPr="007B2856">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98119F" w:rsidRPr="007B2856" w:rsidRDefault="0098119F" w:rsidP="0098119F">
      <w:pPr>
        <w:widowControl w:val="0"/>
        <w:autoSpaceDE w:val="0"/>
        <w:autoSpaceDN w:val="0"/>
        <w:ind w:firstLine="567"/>
        <w:jc w:val="both"/>
        <w:rPr>
          <w:sz w:val="28"/>
          <w:szCs w:val="28"/>
        </w:rPr>
      </w:pPr>
      <w:r w:rsidRPr="007B2856">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98119F" w:rsidRPr="007B2856" w:rsidRDefault="0098119F" w:rsidP="0098119F">
      <w:pPr>
        <w:widowControl w:val="0"/>
        <w:autoSpaceDE w:val="0"/>
        <w:autoSpaceDN w:val="0"/>
        <w:ind w:firstLine="567"/>
        <w:jc w:val="both"/>
        <w:rPr>
          <w:sz w:val="28"/>
          <w:szCs w:val="28"/>
        </w:rPr>
      </w:pPr>
      <w:r w:rsidRPr="007B2856">
        <w:rPr>
          <w:sz w:val="28"/>
          <w:szCs w:val="28"/>
        </w:rPr>
        <w:t>соблюдение сроков предоставления муниципальной услуги; соблюдение положений настоящего Административного регламента;</w:t>
      </w:r>
    </w:p>
    <w:p w:rsidR="0098119F" w:rsidRPr="007B2856" w:rsidRDefault="0098119F" w:rsidP="0098119F">
      <w:pPr>
        <w:widowControl w:val="0"/>
        <w:autoSpaceDE w:val="0"/>
        <w:autoSpaceDN w:val="0"/>
        <w:ind w:firstLine="567"/>
        <w:jc w:val="both"/>
        <w:rPr>
          <w:sz w:val="28"/>
          <w:szCs w:val="28"/>
        </w:rPr>
      </w:pPr>
      <w:r w:rsidRPr="007B2856">
        <w:rPr>
          <w:sz w:val="28"/>
          <w:szCs w:val="28"/>
        </w:rPr>
        <w:t>правильность и обоснованность принятого решения об отказе в предоставлении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Основанием для проведения внеплановых проверок являются:</w:t>
      </w:r>
    </w:p>
    <w:p w:rsidR="0098119F" w:rsidRPr="009E6716" w:rsidRDefault="0098119F" w:rsidP="0098119F">
      <w:pPr>
        <w:widowControl w:val="0"/>
        <w:autoSpaceDE w:val="0"/>
        <w:autoSpaceDN w:val="0"/>
        <w:ind w:firstLine="567"/>
        <w:jc w:val="both"/>
        <w:rPr>
          <w:sz w:val="28"/>
          <w:szCs w:val="28"/>
        </w:rPr>
      </w:pPr>
      <w:r w:rsidRPr="007B2856">
        <w:rPr>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Pr>
          <w:sz w:val="28"/>
          <w:szCs w:val="28"/>
        </w:rPr>
        <w:t xml:space="preserve">Ростовской области </w:t>
      </w:r>
      <w:r w:rsidRPr="007B2856">
        <w:rPr>
          <w:sz w:val="28"/>
          <w:szCs w:val="28"/>
        </w:rPr>
        <w:t xml:space="preserve">и нормативных правовых </w:t>
      </w:r>
      <w:r w:rsidRPr="009E6716">
        <w:rPr>
          <w:sz w:val="28"/>
          <w:szCs w:val="28"/>
        </w:rPr>
        <w:t xml:space="preserve">актов органов местного самоуправления </w:t>
      </w:r>
      <w:r>
        <w:rPr>
          <w:sz w:val="28"/>
          <w:szCs w:val="28"/>
        </w:rPr>
        <w:t>Ермаков</w:t>
      </w:r>
      <w:r w:rsidRPr="009E6716">
        <w:rPr>
          <w:sz w:val="28"/>
          <w:szCs w:val="28"/>
        </w:rPr>
        <w:t>ского сельского поселения;</w:t>
      </w:r>
    </w:p>
    <w:p w:rsidR="0098119F" w:rsidRPr="007B2856" w:rsidRDefault="0098119F" w:rsidP="0098119F">
      <w:pPr>
        <w:widowControl w:val="0"/>
        <w:autoSpaceDE w:val="0"/>
        <w:autoSpaceDN w:val="0"/>
        <w:ind w:firstLine="567"/>
        <w:jc w:val="both"/>
        <w:rPr>
          <w:sz w:val="28"/>
          <w:szCs w:val="28"/>
        </w:rPr>
      </w:pPr>
      <w:r w:rsidRPr="009E6716">
        <w:rPr>
          <w:sz w:val="28"/>
          <w:szCs w:val="28"/>
        </w:rPr>
        <w:t>обращения граждан и юридических лиц на</w:t>
      </w:r>
      <w:r w:rsidRPr="007B2856">
        <w:rPr>
          <w:sz w:val="28"/>
          <w:szCs w:val="28"/>
        </w:rPr>
        <w:t xml:space="preserve"> нарушения законодательства, в том числе на качество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Pr>
          <w:sz w:val="28"/>
          <w:szCs w:val="28"/>
        </w:rPr>
        <w:t>4.4</w:t>
      </w:r>
      <w:r w:rsidRPr="007B2856">
        <w:rPr>
          <w:sz w:val="28"/>
          <w:szCs w:val="28"/>
        </w:rPr>
        <w:t xml:space="preserve">.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Pr>
          <w:sz w:val="28"/>
          <w:szCs w:val="28"/>
        </w:rPr>
        <w:t xml:space="preserve">Ростовской области </w:t>
      </w:r>
      <w:r w:rsidRPr="009E6716">
        <w:rPr>
          <w:sz w:val="28"/>
          <w:szCs w:val="28"/>
        </w:rPr>
        <w:t xml:space="preserve">и нормативных правовых актов органов местного самоуправления </w:t>
      </w:r>
      <w:r>
        <w:rPr>
          <w:sz w:val="28"/>
          <w:szCs w:val="28"/>
        </w:rPr>
        <w:t>Зазер</w:t>
      </w:r>
      <w:r w:rsidRPr="009E6716">
        <w:rPr>
          <w:sz w:val="28"/>
          <w:szCs w:val="28"/>
        </w:rPr>
        <w:t xml:space="preserve">ского сельского поселения </w:t>
      </w:r>
      <w:r w:rsidRPr="007B2856">
        <w:rPr>
          <w:sz w:val="28"/>
          <w:szCs w:val="28"/>
        </w:rPr>
        <w:t>осуществляется привлечение виновных лиц к ответственности в соответствии с законодательством Российской Федерации.</w:t>
      </w:r>
    </w:p>
    <w:p w:rsidR="0098119F" w:rsidRPr="007B2856" w:rsidRDefault="0098119F" w:rsidP="0098119F">
      <w:pPr>
        <w:widowControl w:val="0"/>
        <w:autoSpaceDE w:val="0"/>
        <w:autoSpaceDN w:val="0"/>
        <w:ind w:firstLine="567"/>
        <w:jc w:val="both"/>
        <w:rPr>
          <w:sz w:val="28"/>
          <w:szCs w:val="28"/>
        </w:rPr>
      </w:pPr>
      <w:r w:rsidRPr="007B2856">
        <w:rPr>
          <w:sz w:val="28"/>
          <w:szCs w:val="28"/>
        </w:rPr>
        <w:lastRenderedPageBreak/>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4.</w:t>
      </w:r>
      <w:r>
        <w:rPr>
          <w:sz w:val="28"/>
          <w:szCs w:val="28"/>
        </w:rPr>
        <w:t>5</w:t>
      </w:r>
      <w:r w:rsidRPr="007B2856">
        <w:rPr>
          <w:sz w:val="28"/>
          <w:szCs w:val="28"/>
        </w:rPr>
        <w:t>.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98119F" w:rsidRPr="007B2856" w:rsidRDefault="0098119F" w:rsidP="0098119F">
      <w:pPr>
        <w:widowControl w:val="0"/>
        <w:autoSpaceDE w:val="0"/>
        <w:autoSpaceDN w:val="0"/>
        <w:ind w:firstLine="567"/>
        <w:jc w:val="both"/>
        <w:rPr>
          <w:sz w:val="28"/>
          <w:szCs w:val="28"/>
        </w:rPr>
      </w:pPr>
      <w:r w:rsidRPr="007B2856">
        <w:rPr>
          <w:sz w:val="28"/>
          <w:szCs w:val="28"/>
        </w:rPr>
        <w:t>Граждане, их объединения и организации также имеют право:</w:t>
      </w:r>
    </w:p>
    <w:p w:rsidR="0098119F" w:rsidRPr="007B2856" w:rsidRDefault="0098119F" w:rsidP="0098119F">
      <w:pPr>
        <w:widowControl w:val="0"/>
        <w:autoSpaceDE w:val="0"/>
        <w:autoSpaceDN w:val="0"/>
        <w:ind w:firstLine="567"/>
        <w:jc w:val="both"/>
        <w:rPr>
          <w:sz w:val="28"/>
          <w:szCs w:val="28"/>
        </w:rPr>
      </w:pPr>
      <w:r w:rsidRPr="007B2856">
        <w:rPr>
          <w:sz w:val="28"/>
          <w:szCs w:val="28"/>
        </w:rPr>
        <w:t>направлять замечания и предложения по улучшению доступности и качества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r w:rsidRPr="007B2856">
        <w:rPr>
          <w:sz w:val="28"/>
          <w:szCs w:val="28"/>
        </w:rPr>
        <w:t>вносить предложения о мерах по устранению нарушений настоящего Административного регламента.</w:t>
      </w:r>
    </w:p>
    <w:p w:rsidR="0098119F" w:rsidRPr="007B2856" w:rsidRDefault="0098119F" w:rsidP="0098119F">
      <w:pPr>
        <w:widowControl w:val="0"/>
        <w:autoSpaceDE w:val="0"/>
        <w:autoSpaceDN w:val="0"/>
        <w:ind w:firstLine="567"/>
        <w:jc w:val="both"/>
        <w:rPr>
          <w:sz w:val="28"/>
          <w:szCs w:val="28"/>
        </w:rPr>
      </w:pPr>
      <w:r w:rsidRPr="007B2856">
        <w:rPr>
          <w:sz w:val="28"/>
          <w:szCs w:val="28"/>
        </w:rPr>
        <w:t>4.</w:t>
      </w:r>
      <w:r>
        <w:rPr>
          <w:sz w:val="28"/>
          <w:szCs w:val="28"/>
        </w:rPr>
        <w:t>6</w:t>
      </w:r>
      <w:bookmarkStart w:id="14" w:name="_GoBack"/>
      <w:bookmarkEnd w:id="14"/>
      <w:r w:rsidRPr="007B2856">
        <w:rPr>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98119F" w:rsidRPr="007B2856" w:rsidRDefault="0098119F" w:rsidP="0098119F">
      <w:pPr>
        <w:widowControl w:val="0"/>
        <w:autoSpaceDE w:val="0"/>
        <w:autoSpaceDN w:val="0"/>
        <w:ind w:firstLine="567"/>
        <w:jc w:val="both"/>
        <w:rPr>
          <w:sz w:val="28"/>
          <w:szCs w:val="28"/>
        </w:rPr>
      </w:pPr>
      <w:r w:rsidRPr="007B2856">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V. Досудебный (внесудебный) порядок обжалования решений и действий (бездейс</w:t>
      </w:r>
      <w:r>
        <w:t xml:space="preserve">твия) органа, предоставляющего </w:t>
      </w:r>
      <w:r w:rsidRPr="007B2856">
        <w:t>муниципальную услугу, а также их должностных лиц, муниципальных служащих</w:t>
      </w:r>
    </w:p>
    <w:p w:rsidR="0098119F" w:rsidRPr="007B2856"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r w:rsidRPr="007B2856">
        <w:rPr>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Заявитель может обратиться с жалобой в следующих случаях:</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 xml:space="preserve">1) нарушение срока регистрации запроса заявителя о предоставлении муниципальной услуги, запроса, указанного в </w:t>
      </w:r>
      <w:hyperlink r:id="rId39" w:history="1">
        <w:r w:rsidRPr="00C8427D">
          <w:rPr>
            <w:rStyle w:val="af0"/>
            <w:color w:val="000000" w:themeColor="text1"/>
            <w:sz w:val="28"/>
            <w:szCs w:val="28"/>
          </w:rPr>
          <w:t>статье 15.1</w:t>
        </w:r>
      </w:hyperlink>
      <w:r w:rsidRPr="00C8427D">
        <w:rPr>
          <w:color w:val="000000" w:themeColor="text1"/>
          <w:sz w:val="28"/>
          <w:szCs w:val="28"/>
        </w:rPr>
        <w:t xml:space="preserve"> Федерального закона </w:t>
      </w:r>
      <w:r w:rsidRPr="00C8427D">
        <w:rPr>
          <w:bCs/>
          <w:color w:val="000000" w:themeColor="text1"/>
          <w:sz w:val="28"/>
          <w:szCs w:val="28"/>
        </w:rPr>
        <w:t>№ 210-ФЗ</w:t>
      </w:r>
      <w:r w:rsidRPr="00C8427D">
        <w:rPr>
          <w:color w:val="000000" w:themeColor="text1"/>
          <w:sz w:val="28"/>
          <w:szCs w:val="28"/>
        </w:rPr>
        <w:t>;</w:t>
      </w:r>
    </w:p>
    <w:p w:rsidR="0098119F" w:rsidRPr="00C8427D" w:rsidRDefault="0098119F" w:rsidP="0098119F">
      <w:pPr>
        <w:widowControl w:val="0"/>
        <w:autoSpaceDE w:val="0"/>
        <w:autoSpaceDN w:val="0"/>
        <w:ind w:firstLine="567"/>
        <w:jc w:val="both"/>
        <w:rPr>
          <w:color w:val="000000" w:themeColor="text1"/>
          <w:sz w:val="28"/>
          <w:szCs w:val="28"/>
          <w:lang w:bidi="ru-RU"/>
        </w:rPr>
      </w:pPr>
      <w:r w:rsidRPr="00C8427D">
        <w:rPr>
          <w:color w:val="000000" w:themeColor="text1"/>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C8427D">
        <w:rPr>
          <w:color w:val="000000" w:themeColor="text1"/>
          <w:sz w:val="28"/>
          <w:szCs w:val="28"/>
          <w:lang w:bidi="ru-RU"/>
        </w:rPr>
        <w:t>многофункционального центра</w:t>
      </w:r>
      <w:r w:rsidRPr="00C8427D">
        <w:rPr>
          <w:color w:val="000000" w:themeColor="text1"/>
          <w:sz w:val="28"/>
          <w:szCs w:val="28"/>
        </w:rPr>
        <w:t>, работника</w:t>
      </w:r>
      <w:r w:rsidRPr="00C8427D">
        <w:rPr>
          <w:color w:val="000000" w:themeColor="text1"/>
          <w:sz w:val="28"/>
          <w:szCs w:val="28"/>
          <w:lang w:bidi="ru-RU"/>
        </w:rPr>
        <w:t xml:space="preserve"> многофункционального центра</w:t>
      </w:r>
      <w:r w:rsidRPr="00C8427D">
        <w:rPr>
          <w:color w:val="000000" w:themeColor="text1"/>
          <w:sz w:val="28"/>
          <w:szCs w:val="28"/>
        </w:rPr>
        <w:t xml:space="preserve"> возможно в случае, если на </w:t>
      </w:r>
      <w:r w:rsidRPr="00C8427D">
        <w:rPr>
          <w:color w:val="000000" w:themeColor="text1"/>
          <w:sz w:val="28"/>
          <w:szCs w:val="28"/>
          <w:lang w:bidi="ru-RU"/>
        </w:rPr>
        <w:t>многофункциональный центр</w:t>
      </w:r>
      <w:r w:rsidRPr="00C8427D">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w:t>
      </w:r>
      <w:r w:rsidRPr="00C8427D">
        <w:rPr>
          <w:color w:val="000000" w:themeColor="text1"/>
          <w:sz w:val="28"/>
          <w:szCs w:val="28"/>
        </w:rPr>
        <w:lastRenderedPageBreak/>
        <w:t xml:space="preserve">в полном объеме в порядке, определенном </w:t>
      </w:r>
      <w:hyperlink r:id="rId40" w:history="1">
        <w:r w:rsidRPr="00C8427D">
          <w:rPr>
            <w:rStyle w:val="af0"/>
            <w:color w:val="000000" w:themeColor="text1"/>
            <w:sz w:val="28"/>
            <w:szCs w:val="28"/>
          </w:rPr>
          <w:t>частью 1.3 статьи 16</w:t>
        </w:r>
      </w:hyperlink>
      <w:r w:rsidRPr="00C8427D">
        <w:rPr>
          <w:color w:val="000000" w:themeColor="text1"/>
          <w:sz w:val="28"/>
          <w:szCs w:val="28"/>
        </w:rPr>
        <w:t xml:space="preserve"> </w:t>
      </w:r>
      <w:r w:rsidRPr="00C8427D">
        <w:rPr>
          <w:bCs/>
          <w:color w:val="000000" w:themeColor="text1"/>
          <w:sz w:val="28"/>
          <w:szCs w:val="28"/>
        </w:rPr>
        <w:t>Федерального закона № 210-ФЗ</w:t>
      </w:r>
      <w:r w:rsidRPr="00C8427D">
        <w:rPr>
          <w:color w:val="000000" w:themeColor="text1"/>
          <w:sz w:val="28"/>
          <w:szCs w:val="28"/>
        </w:rPr>
        <w:t>;</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для предоставления муниципальной услуги;</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для предоставления муниципальной услуги, у заявителя;</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Астраханской области, муниципальными правовыми актами. В указанном случае досудебное (внесудебное) обжалование заявителем решений и действий (бездействия) </w:t>
      </w:r>
      <w:r w:rsidRPr="00C8427D">
        <w:rPr>
          <w:color w:val="000000" w:themeColor="text1"/>
          <w:sz w:val="28"/>
          <w:szCs w:val="28"/>
          <w:lang w:bidi="ru-RU"/>
        </w:rPr>
        <w:t>многофункционального центра</w:t>
      </w:r>
      <w:r w:rsidRPr="00C8427D">
        <w:rPr>
          <w:color w:val="000000" w:themeColor="text1"/>
          <w:sz w:val="28"/>
          <w:szCs w:val="28"/>
        </w:rPr>
        <w:t xml:space="preserve">, работника </w:t>
      </w:r>
      <w:r w:rsidRPr="00C8427D">
        <w:rPr>
          <w:color w:val="000000" w:themeColor="text1"/>
          <w:sz w:val="28"/>
          <w:szCs w:val="28"/>
          <w:lang w:bidi="ru-RU"/>
        </w:rPr>
        <w:t>многофункционального центра</w:t>
      </w:r>
      <w:r w:rsidRPr="00C8427D">
        <w:rPr>
          <w:color w:val="000000" w:themeColor="text1"/>
          <w:sz w:val="28"/>
          <w:szCs w:val="28"/>
        </w:rPr>
        <w:t xml:space="preserve"> возможно в случае, если на </w:t>
      </w:r>
      <w:r w:rsidRPr="00C8427D">
        <w:rPr>
          <w:color w:val="000000" w:themeColor="text1"/>
          <w:sz w:val="28"/>
          <w:szCs w:val="28"/>
          <w:lang w:bidi="ru-RU"/>
        </w:rPr>
        <w:t>многофункциональный центр</w:t>
      </w:r>
      <w:r w:rsidRPr="00C8427D">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1" w:history="1">
        <w:r w:rsidRPr="00C8427D">
          <w:rPr>
            <w:rStyle w:val="af0"/>
            <w:color w:val="000000" w:themeColor="text1"/>
            <w:sz w:val="28"/>
            <w:szCs w:val="28"/>
          </w:rPr>
          <w:t>частью 1.3 статьи 16</w:t>
        </w:r>
      </w:hyperlink>
      <w:r w:rsidRPr="00C8427D">
        <w:rPr>
          <w:color w:val="000000" w:themeColor="text1"/>
          <w:sz w:val="28"/>
          <w:szCs w:val="28"/>
        </w:rPr>
        <w:t xml:space="preserve"> </w:t>
      </w:r>
      <w:r w:rsidRPr="00C8427D">
        <w:rPr>
          <w:bCs/>
          <w:color w:val="000000" w:themeColor="text1"/>
          <w:sz w:val="28"/>
          <w:szCs w:val="28"/>
        </w:rPr>
        <w:t>Федерального закона № 210-ФЗ</w:t>
      </w:r>
      <w:r w:rsidRPr="00C8427D">
        <w:rPr>
          <w:color w:val="000000" w:themeColor="text1"/>
          <w:sz w:val="28"/>
          <w:szCs w:val="28"/>
        </w:rPr>
        <w:t>;</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Астраханской области, муниципальными правовыми актами;</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 xml:space="preserve">7) отказ уполномоченного органа, должностного лица уполномоченного органа, </w:t>
      </w:r>
      <w:r w:rsidRPr="00C8427D">
        <w:rPr>
          <w:color w:val="000000" w:themeColor="text1"/>
          <w:sz w:val="28"/>
          <w:szCs w:val="28"/>
          <w:lang w:bidi="ru-RU"/>
        </w:rPr>
        <w:t>многофункционального центра</w:t>
      </w:r>
      <w:r w:rsidRPr="00C8427D">
        <w:rPr>
          <w:color w:val="000000" w:themeColor="text1"/>
          <w:sz w:val="28"/>
          <w:szCs w:val="28"/>
        </w:rPr>
        <w:t xml:space="preserve">, работника </w:t>
      </w:r>
      <w:r w:rsidRPr="00C8427D">
        <w:rPr>
          <w:color w:val="000000" w:themeColor="text1"/>
          <w:sz w:val="28"/>
          <w:szCs w:val="28"/>
          <w:lang w:bidi="ru-RU"/>
        </w:rPr>
        <w:t>многофункционального центра</w:t>
      </w:r>
      <w:r w:rsidRPr="00C8427D">
        <w:rPr>
          <w:color w:val="000000" w:themeColor="text1"/>
          <w:sz w:val="28"/>
          <w:szCs w:val="28"/>
        </w:rPr>
        <w:t xml:space="preserve">, организаций, предусмотренных </w:t>
      </w:r>
      <w:hyperlink r:id="rId42" w:history="1">
        <w:r w:rsidRPr="00C8427D">
          <w:rPr>
            <w:rStyle w:val="af0"/>
            <w:color w:val="000000" w:themeColor="text1"/>
            <w:sz w:val="28"/>
            <w:szCs w:val="28"/>
          </w:rPr>
          <w:t>частью 1.1 статьи 16</w:t>
        </w:r>
      </w:hyperlink>
      <w:r w:rsidRPr="00C8427D">
        <w:rPr>
          <w:color w:val="000000" w:themeColor="text1"/>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Pr="00C8427D">
        <w:rPr>
          <w:color w:val="000000" w:themeColor="text1"/>
          <w:sz w:val="28"/>
          <w:szCs w:val="28"/>
          <w:lang w:bidi="ru-RU"/>
        </w:rPr>
        <w:t>многофункционального центра</w:t>
      </w:r>
      <w:r w:rsidRPr="00C8427D">
        <w:rPr>
          <w:color w:val="000000" w:themeColor="text1"/>
          <w:sz w:val="28"/>
          <w:szCs w:val="28"/>
        </w:rPr>
        <w:t>, работника</w:t>
      </w:r>
      <w:r w:rsidRPr="00C8427D">
        <w:rPr>
          <w:color w:val="000000" w:themeColor="text1"/>
          <w:sz w:val="28"/>
          <w:szCs w:val="28"/>
          <w:lang w:bidi="ru-RU"/>
        </w:rPr>
        <w:t xml:space="preserve"> многофункционального центра</w:t>
      </w:r>
      <w:r w:rsidRPr="00C8427D">
        <w:rPr>
          <w:color w:val="000000" w:themeColor="text1"/>
          <w:sz w:val="28"/>
          <w:szCs w:val="28"/>
        </w:rPr>
        <w:t xml:space="preserve"> возможно в случае, если на</w:t>
      </w:r>
      <w:r w:rsidRPr="00C8427D">
        <w:rPr>
          <w:color w:val="000000" w:themeColor="text1"/>
          <w:sz w:val="28"/>
          <w:szCs w:val="28"/>
          <w:lang w:bidi="ru-RU"/>
        </w:rPr>
        <w:t xml:space="preserve"> многофункциональный центр</w:t>
      </w:r>
      <w:r w:rsidRPr="00C8427D">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3" w:history="1">
        <w:r w:rsidRPr="00C8427D">
          <w:rPr>
            <w:rStyle w:val="af0"/>
            <w:color w:val="000000" w:themeColor="text1"/>
            <w:sz w:val="28"/>
            <w:szCs w:val="28"/>
          </w:rPr>
          <w:t>частью 1.3 статьи 16</w:t>
        </w:r>
      </w:hyperlink>
      <w:r w:rsidRPr="00C8427D">
        <w:rPr>
          <w:color w:val="000000" w:themeColor="text1"/>
          <w:sz w:val="28"/>
          <w:szCs w:val="28"/>
        </w:rPr>
        <w:t xml:space="preserve"> Федерального закона № 210-ФЗ;</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8) нарушение срока или порядка выдачи документов по результатам предоставления муниципальной услуги;</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Pr="00C8427D">
        <w:rPr>
          <w:color w:val="000000" w:themeColor="text1"/>
          <w:sz w:val="28"/>
          <w:szCs w:val="28"/>
        </w:rPr>
        <w:lastRenderedPageBreak/>
        <w:t xml:space="preserve">Астраханской области, муниципальными правовыми актами. В указанном случае досудебное (внесудебное) обжалование заявителем решений и действий (бездействия) </w:t>
      </w:r>
      <w:r w:rsidRPr="00C8427D">
        <w:rPr>
          <w:color w:val="000000" w:themeColor="text1"/>
          <w:sz w:val="28"/>
          <w:szCs w:val="28"/>
          <w:lang w:bidi="ru-RU"/>
        </w:rPr>
        <w:t>многофункционального центра</w:t>
      </w:r>
      <w:r w:rsidRPr="00C8427D">
        <w:rPr>
          <w:color w:val="000000" w:themeColor="text1"/>
          <w:sz w:val="28"/>
          <w:szCs w:val="28"/>
        </w:rPr>
        <w:t xml:space="preserve">, работника </w:t>
      </w:r>
      <w:r w:rsidRPr="00C8427D">
        <w:rPr>
          <w:color w:val="000000" w:themeColor="text1"/>
          <w:sz w:val="28"/>
          <w:szCs w:val="28"/>
          <w:lang w:bidi="ru-RU"/>
        </w:rPr>
        <w:t>многофункционального центра</w:t>
      </w:r>
      <w:r w:rsidRPr="00C8427D">
        <w:rPr>
          <w:color w:val="000000" w:themeColor="text1"/>
          <w:sz w:val="28"/>
          <w:szCs w:val="28"/>
        </w:rPr>
        <w:t xml:space="preserve"> возможно в случае, если на </w:t>
      </w:r>
      <w:r w:rsidRPr="00C8427D">
        <w:rPr>
          <w:color w:val="000000" w:themeColor="text1"/>
          <w:sz w:val="28"/>
          <w:szCs w:val="28"/>
          <w:lang w:bidi="ru-RU"/>
        </w:rPr>
        <w:t>многофункциональный центр</w:t>
      </w:r>
      <w:r w:rsidRPr="00C8427D">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4" w:history="1">
        <w:r w:rsidRPr="00C8427D">
          <w:rPr>
            <w:rStyle w:val="af0"/>
            <w:color w:val="000000" w:themeColor="text1"/>
            <w:sz w:val="28"/>
            <w:szCs w:val="28"/>
          </w:rPr>
          <w:t>частью 1.3 статьи 16</w:t>
        </w:r>
      </w:hyperlink>
      <w:r w:rsidRPr="00C8427D">
        <w:rPr>
          <w:color w:val="000000" w:themeColor="text1"/>
          <w:sz w:val="28"/>
          <w:szCs w:val="28"/>
        </w:rPr>
        <w:t xml:space="preserve"> Федерального закона № 210-ФЗ;</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sidRPr="00C8427D">
        <w:rPr>
          <w:color w:val="000000" w:themeColor="text1"/>
          <w:sz w:val="28"/>
          <w:szCs w:val="28"/>
          <w:lang w:bidi="ru-RU"/>
        </w:rPr>
        <w:t>многофункционального центра</w:t>
      </w:r>
      <w:r w:rsidRPr="00C8427D">
        <w:rPr>
          <w:color w:val="000000" w:themeColor="text1"/>
          <w:sz w:val="28"/>
          <w:szCs w:val="28"/>
        </w:rPr>
        <w:t>, работника</w:t>
      </w:r>
      <w:r w:rsidRPr="00C8427D">
        <w:rPr>
          <w:color w:val="000000" w:themeColor="text1"/>
          <w:sz w:val="28"/>
          <w:szCs w:val="28"/>
          <w:lang w:bidi="ru-RU"/>
        </w:rPr>
        <w:t xml:space="preserve"> многофункционального центра</w:t>
      </w:r>
      <w:r w:rsidRPr="00C8427D">
        <w:rPr>
          <w:color w:val="000000" w:themeColor="text1"/>
          <w:sz w:val="28"/>
          <w:szCs w:val="28"/>
        </w:rPr>
        <w:t xml:space="preserve"> возможно в случае, если на </w:t>
      </w:r>
      <w:r w:rsidRPr="00C8427D">
        <w:rPr>
          <w:color w:val="000000" w:themeColor="text1"/>
          <w:sz w:val="28"/>
          <w:szCs w:val="28"/>
          <w:lang w:bidi="ru-RU"/>
        </w:rPr>
        <w:t>многофункциональный центр</w:t>
      </w:r>
      <w:r w:rsidRPr="00C8427D">
        <w:rPr>
          <w:color w:val="000000" w:themeColor="text1"/>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5.2. Жалоба должна содержать:</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C8427D">
        <w:rPr>
          <w:color w:val="000000" w:themeColor="text1"/>
          <w:sz w:val="28"/>
          <w:szCs w:val="28"/>
          <w:lang w:bidi="ru-RU"/>
        </w:rPr>
        <w:t>многофункционального центра</w:t>
      </w:r>
      <w:r w:rsidRPr="00C8427D">
        <w:rPr>
          <w:color w:val="000000" w:themeColor="text1"/>
          <w:sz w:val="28"/>
          <w:szCs w:val="28"/>
        </w:rPr>
        <w:t>, его руководителя и (или) работника, решения и действия (бездействие) которых обжалуются;</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C8427D">
        <w:rPr>
          <w:color w:val="000000" w:themeColor="text1"/>
          <w:sz w:val="28"/>
          <w:szCs w:val="28"/>
          <w:lang w:bidi="ru-RU"/>
        </w:rPr>
        <w:t>многофункционального центра</w:t>
      </w:r>
      <w:r w:rsidRPr="00C8427D">
        <w:rPr>
          <w:color w:val="000000" w:themeColor="text1"/>
          <w:sz w:val="28"/>
          <w:szCs w:val="28"/>
        </w:rPr>
        <w:t>, работника</w:t>
      </w:r>
      <w:r w:rsidRPr="00C8427D">
        <w:rPr>
          <w:color w:val="000000" w:themeColor="text1"/>
          <w:sz w:val="28"/>
          <w:szCs w:val="28"/>
          <w:lang w:bidi="ru-RU"/>
        </w:rPr>
        <w:t xml:space="preserve"> многофункционального центра</w:t>
      </w:r>
      <w:r w:rsidRPr="00C8427D">
        <w:rPr>
          <w:color w:val="000000" w:themeColor="text1"/>
          <w:sz w:val="28"/>
          <w:szCs w:val="28"/>
        </w:rPr>
        <w:t>, их работников;</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sidRPr="00C8427D">
        <w:rPr>
          <w:bCs/>
          <w:i/>
          <w:color w:val="000000" w:themeColor="text1"/>
          <w:sz w:val="28"/>
          <w:szCs w:val="28"/>
        </w:rPr>
        <w:t xml:space="preserve"> </w:t>
      </w:r>
      <w:r w:rsidRPr="00C8427D">
        <w:rPr>
          <w:color w:val="000000" w:themeColor="text1"/>
          <w:sz w:val="28"/>
          <w:szCs w:val="28"/>
        </w:rPr>
        <w:t>или муниципального служащего,</w:t>
      </w:r>
      <w:r w:rsidRPr="00C8427D">
        <w:rPr>
          <w:color w:val="000000" w:themeColor="text1"/>
          <w:sz w:val="28"/>
          <w:szCs w:val="28"/>
          <w:lang w:bidi="ru-RU"/>
        </w:rPr>
        <w:t xml:space="preserve"> многофункционального центра</w:t>
      </w:r>
      <w:r w:rsidRPr="00C8427D">
        <w:rPr>
          <w:color w:val="000000" w:themeColor="text1"/>
          <w:sz w:val="28"/>
          <w:szCs w:val="28"/>
        </w:rPr>
        <w:t xml:space="preserve">, работника </w:t>
      </w:r>
      <w:r w:rsidRPr="00C8427D">
        <w:rPr>
          <w:color w:val="000000" w:themeColor="text1"/>
          <w:sz w:val="28"/>
          <w:szCs w:val="28"/>
          <w:lang w:bidi="ru-RU"/>
        </w:rPr>
        <w:t>многофункционального центра</w:t>
      </w:r>
      <w:r w:rsidRPr="00C8427D">
        <w:rPr>
          <w:color w:val="000000" w:themeColor="text1"/>
          <w:sz w:val="28"/>
          <w:szCs w:val="28"/>
        </w:rPr>
        <w:t>. Заявителем могут быть представлены документы (при наличии), подтверждающие доводы заявителя, либо их копии.</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Заявитель имеет право на получение информации и документов, необходимых для обоснования и рассмотрения жалобы.</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 xml:space="preserve">5.3. По результатам рассмотрения жалобы принимается одно из </w:t>
      </w:r>
      <w:r w:rsidRPr="00C8427D">
        <w:rPr>
          <w:color w:val="000000" w:themeColor="text1"/>
          <w:sz w:val="28"/>
          <w:szCs w:val="28"/>
        </w:rPr>
        <w:lastRenderedPageBreak/>
        <w:t>следующих решений:</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2) в удовлетворении жалобы отказывается.</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5.4. Основаниями для отказа в удовлетворении жалобы являются:</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sidRPr="00C8427D">
        <w:rPr>
          <w:color w:val="000000" w:themeColor="text1"/>
          <w:sz w:val="28"/>
          <w:szCs w:val="28"/>
          <w:lang w:bidi="ru-RU"/>
        </w:rPr>
        <w:t>многофункционального центра</w:t>
      </w:r>
      <w:r w:rsidRPr="00C8427D">
        <w:rPr>
          <w:color w:val="000000" w:themeColor="text1"/>
          <w:sz w:val="28"/>
          <w:szCs w:val="28"/>
        </w:rPr>
        <w:t xml:space="preserve">, работника </w:t>
      </w:r>
      <w:r w:rsidRPr="00C8427D">
        <w:rPr>
          <w:color w:val="000000" w:themeColor="text1"/>
          <w:sz w:val="28"/>
          <w:szCs w:val="28"/>
          <w:lang w:bidi="ru-RU"/>
        </w:rPr>
        <w:t>многофункционального центра</w:t>
      </w:r>
      <w:r w:rsidRPr="00C8427D">
        <w:rPr>
          <w:color w:val="000000" w:themeColor="text1"/>
          <w:sz w:val="28"/>
          <w:szCs w:val="28"/>
        </w:rPr>
        <w:t>, участвующих в предоставлении муниципальной услуги,</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2) наличие вступившего в законную силу решения суда по жалобе о том же предмете и по тем же основаниям;</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3) подача жалобы лицом, полномочия которого не подтверждены в порядке, установленном законодательством Российской Федерации.</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C8427D">
        <w:rPr>
          <w:color w:val="000000" w:themeColor="text1"/>
          <w:sz w:val="28"/>
          <w:szCs w:val="28"/>
          <w:lang w:bidi="ru-RU"/>
        </w:rPr>
        <w:t>многофункциональным центром</w:t>
      </w:r>
      <w:r w:rsidRPr="00C8427D">
        <w:rPr>
          <w:color w:val="000000" w:themeColor="text1"/>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8119F" w:rsidRPr="00C8427D" w:rsidRDefault="0098119F" w:rsidP="0098119F">
      <w:pPr>
        <w:widowControl w:val="0"/>
        <w:autoSpaceDE w:val="0"/>
        <w:autoSpaceDN w:val="0"/>
        <w:ind w:firstLine="567"/>
        <w:jc w:val="both"/>
        <w:rPr>
          <w:color w:val="000000" w:themeColor="text1"/>
          <w:sz w:val="28"/>
          <w:szCs w:val="28"/>
        </w:rPr>
      </w:pPr>
      <w:r w:rsidRPr="00C8427D">
        <w:rPr>
          <w:color w:val="000000" w:themeColor="text1"/>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Pr>
          <w:sz w:val="28"/>
          <w:szCs w:val="28"/>
        </w:rPr>
        <w:t>5.6</w:t>
      </w:r>
      <w:r w:rsidRPr="007B2856">
        <w:rPr>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98119F" w:rsidRPr="007B2856" w:rsidRDefault="0098119F" w:rsidP="0098119F">
      <w:pPr>
        <w:widowControl w:val="0"/>
        <w:autoSpaceDE w:val="0"/>
        <w:autoSpaceDN w:val="0"/>
        <w:ind w:firstLine="567"/>
        <w:jc w:val="both"/>
        <w:rPr>
          <w:sz w:val="28"/>
          <w:szCs w:val="28"/>
        </w:rPr>
      </w:pPr>
      <w:r w:rsidRPr="007B2856">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в вышестоящий орган на решение и (или) действия (бездействие) </w:t>
      </w:r>
      <w:r w:rsidRPr="007B2856">
        <w:rPr>
          <w:sz w:val="28"/>
          <w:szCs w:val="28"/>
        </w:rPr>
        <w:lastRenderedPageBreak/>
        <w:t>должностного лица, руководителя структурного подразделения Уполномоченного органа;</w:t>
      </w:r>
    </w:p>
    <w:p w:rsidR="0098119F" w:rsidRPr="007B2856" w:rsidRDefault="0098119F" w:rsidP="0098119F">
      <w:pPr>
        <w:widowControl w:val="0"/>
        <w:autoSpaceDE w:val="0"/>
        <w:autoSpaceDN w:val="0"/>
        <w:ind w:firstLine="567"/>
        <w:jc w:val="both"/>
        <w:rPr>
          <w:sz w:val="28"/>
          <w:szCs w:val="28"/>
        </w:rPr>
      </w:pPr>
      <w:r w:rsidRPr="007B2856">
        <w:rPr>
          <w:sz w:val="28"/>
          <w:szCs w:val="28"/>
        </w:rPr>
        <w:t>к руководителю многофункционального центра – на решения и действия (бездействие) работника многофункционального центра;</w:t>
      </w:r>
    </w:p>
    <w:p w:rsidR="0098119F" w:rsidRPr="007B2856" w:rsidRDefault="0098119F" w:rsidP="0098119F">
      <w:pPr>
        <w:widowControl w:val="0"/>
        <w:autoSpaceDE w:val="0"/>
        <w:autoSpaceDN w:val="0"/>
        <w:ind w:firstLine="567"/>
        <w:jc w:val="both"/>
        <w:rPr>
          <w:sz w:val="28"/>
          <w:szCs w:val="28"/>
        </w:rPr>
      </w:pPr>
      <w:r w:rsidRPr="007B2856">
        <w:rPr>
          <w:sz w:val="28"/>
          <w:szCs w:val="28"/>
        </w:rPr>
        <w:t>к учредителю многофункционального центра – на решение и действия (бездействие) многофункционального центра.</w:t>
      </w:r>
    </w:p>
    <w:p w:rsidR="0098119F" w:rsidRPr="007B2856" w:rsidRDefault="0098119F" w:rsidP="0098119F">
      <w:pPr>
        <w:widowControl w:val="0"/>
        <w:autoSpaceDE w:val="0"/>
        <w:autoSpaceDN w:val="0"/>
        <w:ind w:firstLine="567"/>
        <w:jc w:val="both"/>
        <w:rPr>
          <w:sz w:val="28"/>
          <w:szCs w:val="28"/>
        </w:rPr>
      </w:pPr>
      <w:r w:rsidRPr="007B2856">
        <w:rPr>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5</w:t>
      </w:r>
      <w:r>
        <w:rPr>
          <w:sz w:val="28"/>
          <w:szCs w:val="28"/>
        </w:rPr>
        <w:t>.7</w:t>
      </w:r>
      <w:r w:rsidRPr="007B2856">
        <w:rPr>
          <w:sz w:val="28"/>
          <w:szCs w:val="28"/>
        </w:rPr>
        <w:t>.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Pr>
          <w:sz w:val="28"/>
          <w:szCs w:val="28"/>
        </w:rPr>
        <w:t>5.8</w:t>
      </w:r>
      <w:r w:rsidRPr="007B2856">
        <w:rPr>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Федеральным законом </w:t>
      </w:r>
      <w:r>
        <w:rPr>
          <w:sz w:val="28"/>
          <w:szCs w:val="28"/>
        </w:rPr>
        <w:t>№ 210-ФЗ</w:t>
      </w:r>
      <w:r w:rsidRPr="007B2856">
        <w:rPr>
          <w:sz w:val="28"/>
          <w:szCs w:val="28"/>
        </w:rPr>
        <w:t>;</w:t>
      </w:r>
    </w:p>
    <w:p w:rsidR="0098119F" w:rsidRPr="007B2856" w:rsidRDefault="0098119F" w:rsidP="0098119F">
      <w:pPr>
        <w:widowControl w:val="0"/>
        <w:autoSpaceDE w:val="0"/>
        <w:autoSpaceDN w:val="0"/>
        <w:ind w:firstLine="567"/>
        <w:jc w:val="both"/>
        <w:rPr>
          <w:sz w:val="28"/>
          <w:szCs w:val="28"/>
        </w:rPr>
      </w:pPr>
      <w:r w:rsidRPr="007B2856">
        <w:rPr>
          <w:sz w:val="28"/>
          <w:szCs w:val="28"/>
        </w:rPr>
        <w:t>постановлением Правительства Российской Федерации от 20</w:t>
      </w:r>
      <w:r>
        <w:rPr>
          <w:sz w:val="28"/>
          <w:szCs w:val="28"/>
        </w:rPr>
        <w:t>.11.2012</w:t>
      </w:r>
      <w:r w:rsidRPr="007B2856">
        <w:rPr>
          <w:sz w:val="28"/>
          <w:szCs w:val="28"/>
        </w:rPr>
        <w:t xml:space="preserve"> </w:t>
      </w:r>
      <w:r>
        <w:rPr>
          <w:sz w:val="28"/>
          <w:szCs w:val="28"/>
        </w:rPr>
        <w:t xml:space="preserve"> </w:t>
      </w:r>
      <w:r w:rsidRPr="007B2856">
        <w:rPr>
          <w:sz w:val="28"/>
          <w:szCs w:val="28"/>
        </w:rPr>
        <w:t xml:space="preserve">№ 1198 </w:t>
      </w:r>
      <w:r>
        <w:rPr>
          <w:sz w:val="28"/>
          <w:szCs w:val="28"/>
        </w:rPr>
        <w:t>"</w:t>
      </w:r>
      <w:r w:rsidRPr="007B2856">
        <w:rPr>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sz w:val="28"/>
          <w:szCs w:val="28"/>
        </w:rPr>
        <w:t>"</w:t>
      </w:r>
      <w:r w:rsidRPr="007B2856">
        <w:rPr>
          <w:sz w:val="28"/>
          <w:szCs w:val="28"/>
        </w:rPr>
        <w:t>.</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6.1 Многофункциональный центр осуществляет:</w:t>
      </w:r>
    </w:p>
    <w:p w:rsidR="0098119F" w:rsidRPr="007B2856" w:rsidRDefault="0098119F" w:rsidP="0098119F">
      <w:pPr>
        <w:widowControl w:val="0"/>
        <w:autoSpaceDE w:val="0"/>
        <w:autoSpaceDN w:val="0"/>
        <w:ind w:firstLine="567"/>
        <w:jc w:val="both"/>
        <w:rPr>
          <w:sz w:val="28"/>
          <w:szCs w:val="28"/>
        </w:rPr>
      </w:pPr>
      <w:r w:rsidRPr="007B2856">
        <w:rPr>
          <w:sz w:val="28"/>
          <w:szCs w:val="28"/>
        </w:rPr>
        <w:lastRenderedPageBreak/>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98119F" w:rsidRPr="007B2856" w:rsidRDefault="0098119F" w:rsidP="0098119F">
      <w:pPr>
        <w:widowControl w:val="0"/>
        <w:autoSpaceDE w:val="0"/>
        <w:autoSpaceDN w:val="0"/>
        <w:ind w:firstLine="567"/>
        <w:jc w:val="both"/>
        <w:rPr>
          <w:sz w:val="28"/>
          <w:szCs w:val="28"/>
        </w:rPr>
      </w:pPr>
      <w:r w:rsidRPr="007B2856">
        <w:rPr>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w:t>
      </w:r>
      <w:r>
        <w:rPr>
          <w:sz w:val="28"/>
          <w:szCs w:val="28"/>
        </w:rPr>
        <w:t>е</w:t>
      </w:r>
      <w:r w:rsidRPr="007B2856">
        <w:rPr>
          <w:sz w:val="28"/>
          <w:szCs w:val="28"/>
        </w:rPr>
        <w:t xml:space="preserve"> (муниципальны</w:t>
      </w:r>
      <w:r>
        <w:rPr>
          <w:sz w:val="28"/>
          <w:szCs w:val="28"/>
        </w:rPr>
        <w:t>е</w:t>
      </w:r>
      <w:r w:rsidRPr="007B2856">
        <w:rPr>
          <w:sz w:val="28"/>
          <w:szCs w:val="28"/>
        </w:rPr>
        <w:t>) услуг</w:t>
      </w:r>
      <w:r>
        <w:rPr>
          <w:sz w:val="28"/>
          <w:szCs w:val="28"/>
        </w:rPr>
        <w:t>и</w:t>
      </w:r>
      <w:r w:rsidRPr="007B2856">
        <w:rPr>
          <w:sz w:val="28"/>
          <w:szCs w:val="28"/>
        </w:rPr>
        <w:t>;</w:t>
      </w:r>
    </w:p>
    <w:p w:rsidR="0098119F" w:rsidRPr="007B2856" w:rsidRDefault="0098119F" w:rsidP="0098119F">
      <w:pPr>
        <w:widowControl w:val="0"/>
        <w:autoSpaceDE w:val="0"/>
        <w:autoSpaceDN w:val="0"/>
        <w:ind w:firstLine="567"/>
        <w:jc w:val="both"/>
        <w:rPr>
          <w:sz w:val="28"/>
          <w:szCs w:val="28"/>
        </w:rPr>
      </w:pPr>
      <w:r w:rsidRPr="007B2856">
        <w:rPr>
          <w:sz w:val="28"/>
          <w:szCs w:val="28"/>
        </w:rPr>
        <w:t>иные процедуры и действия, предусмотренные Федеральным законом № 210-ФЗ.</w:t>
      </w:r>
    </w:p>
    <w:p w:rsidR="0098119F" w:rsidRPr="007B2856" w:rsidRDefault="0098119F" w:rsidP="0098119F">
      <w:pPr>
        <w:widowControl w:val="0"/>
        <w:autoSpaceDE w:val="0"/>
        <w:autoSpaceDN w:val="0"/>
        <w:ind w:firstLine="567"/>
        <w:jc w:val="both"/>
        <w:rPr>
          <w:sz w:val="28"/>
          <w:szCs w:val="28"/>
        </w:rPr>
      </w:pPr>
      <w:r w:rsidRPr="007B2856">
        <w:rPr>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Информирование заявителей</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6.2. Информирование заявителя многофункциональными центрами осуществляется следующими способами:</w:t>
      </w:r>
    </w:p>
    <w:p w:rsidR="0098119F" w:rsidRPr="007B2856" w:rsidRDefault="0098119F" w:rsidP="0098119F">
      <w:pPr>
        <w:widowControl w:val="0"/>
        <w:autoSpaceDE w:val="0"/>
        <w:autoSpaceDN w:val="0"/>
        <w:ind w:firstLine="567"/>
        <w:jc w:val="both"/>
        <w:rPr>
          <w:sz w:val="28"/>
          <w:szCs w:val="28"/>
        </w:rPr>
      </w:pPr>
      <w:r w:rsidRPr="007B2856">
        <w:rPr>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98119F" w:rsidRPr="007B2856" w:rsidRDefault="0098119F" w:rsidP="0098119F">
      <w:pPr>
        <w:widowControl w:val="0"/>
        <w:autoSpaceDE w:val="0"/>
        <w:autoSpaceDN w:val="0"/>
        <w:ind w:firstLine="567"/>
        <w:jc w:val="both"/>
        <w:rPr>
          <w:sz w:val="28"/>
          <w:szCs w:val="28"/>
        </w:rPr>
      </w:pPr>
      <w:r w:rsidRPr="007B2856">
        <w:rPr>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98119F" w:rsidRPr="007B2856" w:rsidRDefault="0098119F" w:rsidP="0098119F">
      <w:pPr>
        <w:widowControl w:val="0"/>
        <w:autoSpaceDE w:val="0"/>
        <w:autoSpaceDN w:val="0"/>
        <w:ind w:firstLine="567"/>
        <w:jc w:val="both"/>
        <w:rPr>
          <w:sz w:val="28"/>
          <w:szCs w:val="28"/>
        </w:rPr>
      </w:pPr>
      <w:r w:rsidRPr="007B2856">
        <w:rPr>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98119F" w:rsidRPr="007B2856" w:rsidRDefault="0098119F" w:rsidP="0098119F">
      <w:pPr>
        <w:widowControl w:val="0"/>
        <w:autoSpaceDE w:val="0"/>
        <w:autoSpaceDN w:val="0"/>
        <w:ind w:firstLine="567"/>
        <w:jc w:val="both"/>
        <w:rPr>
          <w:sz w:val="28"/>
          <w:szCs w:val="28"/>
        </w:rPr>
      </w:pPr>
      <w:r w:rsidRPr="007B2856">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98119F" w:rsidRPr="007B2856" w:rsidRDefault="0098119F" w:rsidP="0098119F">
      <w:pPr>
        <w:widowControl w:val="0"/>
        <w:autoSpaceDE w:val="0"/>
        <w:autoSpaceDN w:val="0"/>
        <w:ind w:firstLine="567"/>
        <w:jc w:val="both"/>
        <w:rPr>
          <w:sz w:val="28"/>
          <w:szCs w:val="28"/>
        </w:rPr>
      </w:pPr>
      <w:r w:rsidRPr="007B2856">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98119F" w:rsidRPr="007B2856" w:rsidRDefault="0098119F" w:rsidP="0098119F">
      <w:pPr>
        <w:widowControl w:val="0"/>
        <w:autoSpaceDE w:val="0"/>
        <w:autoSpaceDN w:val="0"/>
        <w:ind w:firstLine="567"/>
        <w:jc w:val="both"/>
        <w:rPr>
          <w:sz w:val="28"/>
          <w:szCs w:val="28"/>
        </w:rPr>
      </w:pPr>
      <w:r w:rsidRPr="007B2856">
        <w:rPr>
          <w:sz w:val="28"/>
          <w:szCs w:val="28"/>
        </w:rPr>
        <w:t>изложить обращение в письменной форме (ответ направляется Заявителю в соответствии со способом, указанным в обращении);</w:t>
      </w:r>
    </w:p>
    <w:p w:rsidR="0098119F" w:rsidRPr="007B2856" w:rsidRDefault="0098119F" w:rsidP="0098119F">
      <w:pPr>
        <w:widowControl w:val="0"/>
        <w:autoSpaceDE w:val="0"/>
        <w:autoSpaceDN w:val="0"/>
        <w:ind w:firstLine="567"/>
        <w:jc w:val="both"/>
        <w:rPr>
          <w:sz w:val="28"/>
          <w:szCs w:val="28"/>
        </w:rPr>
      </w:pPr>
      <w:r w:rsidRPr="007B2856">
        <w:rPr>
          <w:sz w:val="28"/>
          <w:szCs w:val="28"/>
        </w:rPr>
        <w:lastRenderedPageBreak/>
        <w:t>назначить другое время для консультаций.</w:t>
      </w:r>
    </w:p>
    <w:p w:rsidR="0098119F" w:rsidRPr="007B2856" w:rsidRDefault="0098119F" w:rsidP="0098119F">
      <w:pPr>
        <w:widowControl w:val="0"/>
        <w:autoSpaceDE w:val="0"/>
        <w:autoSpaceDN w:val="0"/>
        <w:ind w:firstLine="567"/>
        <w:jc w:val="both"/>
        <w:rPr>
          <w:sz w:val="28"/>
          <w:szCs w:val="28"/>
        </w:rPr>
      </w:pPr>
      <w:r w:rsidRPr="007B2856">
        <w:rPr>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pStyle w:val="1"/>
      </w:pPr>
      <w:r w:rsidRPr="007B2856">
        <w:t>Выдача заявителю результата предоставления муниципальной услуги</w:t>
      </w:r>
    </w:p>
    <w:p w:rsidR="0098119F" w:rsidRPr="007B2856" w:rsidRDefault="0098119F" w:rsidP="0098119F">
      <w:pPr>
        <w:widowControl w:val="0"/>
        <w:autoSpaceDE w:val="0"/>
        <w:autoSpaceDN w:val="0"/>
        <w:ind w:firstLine="567"/>
        <w:jc w:val="both"/>
        <w:rPr>
          <w:sz w:val="28"/>
          <w:szCs w:val="28"/>
        </w:rPr>
      </w:pPr>
    </w:p>
    <w:p w:rsidR="0098119F" w:rsidRPr="007B2856" w:rsidRDefault="0098119F" w:rsidP="0098119F">
      <w:pPr>
        <w:widowControl w:val="0"/>
        <w:autoSpaceDE w:val="0"/>
        <w:autoSpaceDN w:val="0"/>
        <w:ind w:firstLine="567"/>
        <w:jc w:val="both"/>
        <w:rPr>
          <w:sz w:val="28"/>
          <w:szCs w:val="28"/>
        </w:rPr>
      </w:pPr>
      <w:r w:rsidRPr="007B2856">
        <w:rPr>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Pr>
          <w:sz w:val="28"/>
          <w:szCs w:val="28"/>
        </w:rPr>
        <w:t>"</w:t>
      </w:r>
      <w:r w:rsidRPr="007B2856">
        <w:rPr>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Pr>
          <w:sz w:val="28"/>
          <w:szCs w:val="28"/>
        </w:rPr>
        <w:t>"</w:t>
      </w:r>
      <w:r w:rsidRPr="007B2856">
        <w:rPr>
          <w:sz w:val="28"/>
          <w:szCs w:val="28"/>
        </w:rPr>
        <w:t xml:space="preserve"> (далее – Постановление № 797).</w:t>
      </w:r>
    </w:p>
    <w:p w:rsidR="0098119F" w:rsidRPr="007B2856" w:rsidRDefault="0098119F" w:rsidP="0098119F">
      <w:pPr>
        <w:widowControl w:val="0"/>
        <w:autoSpaceDE w:val="0"/>
        <w:autoSpaceDN w:val="0"/>
        <w:ind w:firstLine="567"/>
        <w:jc w:val="both"/>
        <w:rPr>
          <w:sz w:val="28"/>
          <w:szCs w:val="28"/>
        </w:rPr>
      </w:pPr>
      <w:r w:rsidRPr="007B2856">
        <w:rPr>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98119F" w:rsidRPr="007B2856" w:rsidRDefault="0098119F" w:rsidP="0098119F">
      <w:pPr>
        <w:widowControl w:val="0"/>
        <w:autoSpaceDE w:val="0"/>
        <w:autoSpaceDN w:val="0"/>
        <w:ind w:firstLine="567"/>
        <w:jc w:val="both"/>
        <w:rPr>
          <w:sz w:val="28"/>
          <w:szCs w:val="28"/>
        </w:rPr>
      </w:pPr>
      <w:r w:rsidRPr="007B2856">
        <w:rPr>
          <w:sz w:val="28"/>
          <w:szCs w:val="28"/>
        </w:rPr>
        <w:t>6.</w:t>
      </w:r>
      <w:r>
        <w:rPr>
          <w:sz w:val="28"/>
          <w:szCs w:val="28"/>
        </w:rPr>
        <w:t>4</w:t>
      </w:r>
      <w:r w:rsidRPr="007B2856">
        <w:rPr>
          <w:sz w:val="28"/>
          <w:szCs w:val="28"/>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98119F" w:rsidRPr="007B2856" w:rsidRDefault="0098119F" w:rsidP="0098119F">
      <w:pPr>
        <w:widowControl w:val="0"/>
        <w:autoSpaceDE w:val="0"/>
        <w:autoSpaceDN w:val="0"/>
        <w:ind w:firstLine="567"/>
        <w:jc w:val="both"/>
        <w:rPr>
          <w:sz w:val="28"/>
          <w:szCs w:val="28"/>
        </w:rPr>
      </w:pPr>
      <w:r w:rsidRPr="007B2856">
        <w:rPr>
          <w:sz w:val="28"/>
          <w:szCs w:val="28"/>
        </w:rPr>
        <w:t>Работник многофункционального центра осуществляет следующие действия:</w:t>
      </w:r>
    </w:p>
    <w:p w:rsidR="0098119F" w:rsidRPr="007B2856" w:rsidRDefault="0098119F" w:rsidP="0098119F">
      <w:pPr>
        <w:widowControl w:val="0"/>
        <w:autoSpaceDE w:val="0"/>
        <w:autoSpaceDN w:val="0"/>
        <w:ind w:firstLine="567"/>
        <w:jc w:val="both"/>
        <w:rPr>
          <w:sz w:val="28"/>
          <w:szCs w:val="28"/>
        </w:rPr>
      </w:pPr>
      <w:r w:rsidRPr="007B2856">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98119F" w:rsidRPr="007B2856" w:rsidRDefault="0098119F" w:rsidP="0098119F">
      <w:pPr>
        <w:widowControl w:val="0"/>
        <w:autoSpaceDE w:val="0"/>
        <w:autoSpaceDN w:val="0"/>
        <w:ind w:firstLine="567"/>
        <w:jc w:val="both"/>
        <w:rPr>
          <w:sz w:val="28"/>
          <w:szCs w:val="28"/>
        </w:rPr>
      </w:pPr>
      <w:r w:rsidRPr="007B2856">
        <w:rPr>
          <w:sz w:val="28"/>
          <w:szCs w:val="28"/>
        </w:rPr>
        <w:t>проверяет полномочия представителя заявителя (в случае обращения представителя заявителя);</w:t>
      </w:r>
    </w:p>
    <w:p w:rsidR="0098119F" w:rsidRPr="007B2856" w:rsidRDefault="0098119F" w:rsidP="0098119F">
      <w:pPr>
        <w:widowControl w:val="0"/>
        <w:autoSpaceDE w:val="0"/>
        <w:autoSpaceDN w:val="0"/>
        <w:ind w:firstLine="567"/>
        <w:jc w:val="both"/>
        <w:rPr>
          <w:sz w:val="28"/>
          <w:szCs w:val="28"/>
        </w:rPr>
      </w:pPr>
      <w:r w:rsidRPr="007B2856">
        <w:rPr>
          <w:sz w:val="28"/>
          <w:szCs w:val="28"/>
        </w:rPr>
        <w:t>определяет статус исполнения заявления заявителя в ГИС;</w:t>
      </w:r>
    </w:p>
    <w:p w:rsidR="0098119F" w:rsidRPr="007B2856" w:rsidRDefault="0098119F" w:rsidP="0098119F">
      <w:pPr>
        <w:widowControl w:val="0"/>
        <w:autoSpaceDE w:val="0"/>
        <w:autoSpaceDN w:val="0"/>
        <w:ind w:firstLine="567"/>
        <w:jc w:val="both"/>
        <w:rPr>
          <w:sz w:val="28"/>
          <w:szCs w:val="28"/>
        </w:rPr>
      </w:pPr>
      <w:r w:rsidRPr="007B2856">
        <w:rPr>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98119F" w:rsidRPr="007B2856" w:rsidRDefault="0098119F" w:rsidP="0098119F">
      <w:pPr>
        <w:widowControl w:val="0"/>
        <w:autoSpaceDE w:val="0"/>
        <w:autoSpaceDN w:val="0"/>
        <w:ind w:firstLine="567"/>
        <w:jc w:val="both"/>
        <w:rPr>
          <w:sz w:val="28"/>
          <w:szCs w:val="28"/>
        </w:rPr>
      </w:pPr>
      <w:r w:rsidRPr="007B2856">
        <w:rPr>
          <w:sz w:val="28"/>
          <w:szCs w:val="28"/>
        </w:rPr>
        <w:lastRenderedPageBreak/>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98119F" w:rsidRPr="007B2856" w:rsidRDefault="0098119F" w:rsidP="0098119F">
      <w:pPr>
        <w:widowControl w:val="0"/>
        <w:autoSpaceDE w:val="0"/>
        <w:autoSpaceDN w:val="0"/>
        <w:ind w:firstLine="567"/>
        <w:jc w:val="both"/>
        <w:rPr>
          <w:sz w:val="28"/>
          <w:szCs w:val="28"/>
        </w:rPr>
      </w:pPr>
      <w:r w:rsidRPr="007B2856">
        <w:rPr>
          <w:sz w:val="28"/>
          <w:szCs w:val="28"/>
        </w:rPr>
        <w:t>выдает документы заявителю, при необходимости запрашивает у заявителя подписи за каждый выданный документ;</w:t>
      </w:r>
    </w:p>
    <w:p w:rsidR="0098119F" w:rsidRDefault="0098119F" w:rsidP="0098119F">
      <w:pPr>
        <w:widowControl w:val="0"/>
        <w:autoSpaceDE w:val="0"/>
        <w:autoSpaceDN w:val="0"/>
        <w:ind w:firstLine="567"/>
        <w:jc w:val="both"/>
        <w:rPr>
          <w:sz w:val="28"/>
          <w:szCs w:val="28"/>
        </w:rPr>
      </w:pPr>
      <w:r w:rsidRPr="007B2856">
        <w:rPr>
          <w:sz w:val="28"/>
          <w:szCs w:val="28"/>
        </w:rPr>
        <w:t>запрашивает согласие заявителя на участие в смс-опросе для оценки качества предоставленных услуг многофункциональным центром.</w:t>
      </w: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firstLine="567"/>
        <w:jc w:val="both"/>
        <w:rPr>
          <w:sz w:val="28"/>
          <w:szCs w:val="28"/>
        </w:rPr>
      </w:pPr>
    </w:p>
    <w:p w:rsidR="0098119F" w:rsidRDefault="0098119F" w:rsidP="0098119F">
      <w:pPr>
        <w:widowControl w:val="0"/>
        <w:autoSpaceDE w:val="0"/>
        <w:autoSpaceDN w:val="0"/>
        <w:ind w:left="5529"/>
        <w:jc w:val="both"/>
        <w:rPr>
          <w:sz w:val="28"/>
          <w:szCs w:val="28"/>
        </w:rPr>
      </w:pPr>
    </w:p>
    <w:p w:rsidR="0098119F" w:rsidRDefault="0098119F" w:rsidP="0098119F">
      <w:pPr>
        <w:widowControl w:val="0"/>
        <w:autoSpaceDE w:val="0"/>
        <w:autoSpaceDN w:val="0"/>
        <w:ind w:left="5529"/>
        <w:jc w:val="both"/>
        <w:rPr>
          <w:sz w:val="28"/>
          <w:szCs w:val="28"/>
        </w:rPr>
      </w:pPr>
    </w:p>
    <w:p w:rsidR="0098119F" w:rsidRDefault="0098119F" w:rsidP="0098119F">
      <w:pPr>
        <w:widowControl w:val="0"/>
        <w:autoSpaceDE w:val="0"/>
        <w:autoSpaceDN w:val="0"/>
        <w:ind w:left="5529"/>
        <w:jc w:val="both"/>
        <w:rPr>
          <w:sz w:val="28"/>
          <w:szCs w:val="28"/>
        </w:rPr>
      </w:pPr>
    </w:p>
    <w:p w:rsidR="0098119F" w:rsidRDefault="0098119F" w:rsidP="0098119F">
      <w:pPr>
        <w:widowControl w:val="0"/>
        <w:autoSpaceDE w:val="0"/>
        <w:autoSpaceDN w:val="0"/>
        <w:ind w:left="5529"/>
        <w:jc w:val="both"/>
        <w:rPr>
          <w:sz w:val="28"/>
          <w:szCs w:val="28"/>
        </w:rPr>
      </w:pPr>
    </w:p>
    <w:p w:rsidR="0098119F" w:rsidRDefault="0098119F" w:rsidP="0098119F">
      <w:pPr>
        <w:widowControl w:val="0"/>
        <w:autoSpaceDE w:val="0"/>
        <w:autoSpaceDN w:val="0"/>
        <w:ind w:left="5529"/>
        <w:jc w:val="both"/>
        <w:rPr>
          <w:sz w:val="28"/>
          <w:szCs w:val="28"/>
        </w:rPr>
      </w:pPr>
    </w:p>
    <w:p w:rsidR="0098119F" w:rsidRDefault="0098119F" w:rsidP="0098119F">
      <w:pPr>
        <w:widowControl w:val="0"/>
        <w:autoSpaceDE w:val="0"/>
        <w:autoSpaceDN w:val="0"/>
        <w:ind w:left="5529"/>
        <w:jc w:val="both"/>
        <w:rPr>
          <w:sz w:val="28"/>
          <w:szCs w:val="28"/>
        </w:rPr>
      </w:pPr>
    </w:p>
    <w:p w:rsidR="0098119F" w:rsidRDefault="0098119F" w:rsidP="0098119F">
      <w:pPr>
        <w:widowControl w:val="0"/>
        <w:autoSpaceDE w:val="0"/>
        <w:autoSpaceDN w:val="0"/>
        <w:ind w:left="5529"/>
        <w:jc w:val="both"/>
        <w:rPr>
          <w:sz w:val="28"/>
          <w:szCs w:val="28"/>
        </w:rPr>
      </w:pPr>
    </w:p>
    <w:p w:rsidR="0098119F" w:rsidRDefault="0098119F" w:rsidP="0098119F">
      <w:pPr>
        <w:widowControl w:val="0"/>
        <w:autoSpaceDE w:val="0"/>
        <w:autoSpaceDN w:val="0"/>
        <w:ind w:left="5529"/>
        <w:jc w:val="both"/>
        <w:rPr>
          <w:sz w:val="28"/>
          <w:szCs w:val="28"/>
        </w:rPr>
      </w:pPr>
    </w:p>
    <w:p w:rsidR="0098119F" w:rsidRDefault="0098119F" w:rsidP="0098119F">
      <w:pPr>
        <w:widowControl w:val="0"/>
        <w:autoSpaceDE w:val="0"/>
        <w:autoSpaceDN w:val="0"/>
        <w:ind w:left="5529"/>
        <w:jc w:val="both"/>
        <w:rPr>
          <w:sz w:val="28"/>
          <w:szCs w:val="28"/>
        </w:rPr>
      </w:pPr>
    </w:p>
    <w:p w:rsidR="0098119F" w:rsidRDefault="0098119F" w:rsidP="0098119F">
      <w:pPr>
        <w:widowControl w:val="0"/>
        <w:autoSpaceDE w:val="0"/>
        <w:autoSpaceDN w:val="0"/>
        <w:ind w:left="5529"/>
        <w:jc w:val="both"/>
        <w:rPr>
          <w:sz w:val="28"/>
          <w:szCs w:val="28"/>
        </w:rPr>
      </w:pPr>
    </w:p>
    <w:p w:rsidR="0098119F" w:rsidRDefault="0098119F" w:rsidP="0098119F">
      <w:pPr>
        <w:widowControl w:val="0"/>
        <w:autoSpaceDE w:val="0"/>
        <w:autoSpaceDN w:val="0"/>
        <w:ind w:left="5529"/>
        <w:jc w:val="both"/>
        <w:rPr>
          <w:sz w:val="28"/>
          <w:szCs w:val="28"/>
        </w:rPr>
      </w:pPr>
    </w:p>
    <w:p w:rsidR="0098119F" w:rsidRDefault="0098119F" w:rsidP="0098119F">
      <w:pPr>
        <w:widowControl w:val="0"/>
        <w:autoSpaceDE w:val="0"/>
        <w:autoSpaceDN w:val="0"/>
        <w:ind w:left="5529"/>
        <w:jc w:val="both"/>
        <w:rPr>
          <w:sz w:val="28"/>
          <w:szCs w:val="28"/>
        </w:rPr>
      </w:pPr>
    </w:p>
    <w:p w:rsidR="0098119F" w:rsidRDefault="0098119F" w:rsidP="0098119F">
      <w:pPr>
        <w:widowControl w:val="0"/>
        <w:autoSpaceDE w:val="0"/>
        <w:autoSpaceDN w:val="0"/>
        <w:ind w:left="5529"/>
        <w:jc w:val="both"/>
        <w:rPr>
          <w:sz w:val="28"/>
          <w:szCs w:val="28"/>
        </w:rPr>
      </w:pPr>
    </w:p>
    <w:p w:rsidR="0098119F" w:rsidRPr="004A1FE1" w:rsidRDefault="0098119F" w:rsidP="0098119F">
      <w:pPr>
        <w:widowControl w:val="0"/>
        <w:autoSpaceDE w:val="0"/>
        <w:autoSpaceDN w:val="0"/>
        <w:ind w:left="5529"/>
        <w:jc w:val="both"/>
        <w:rPr>
          <w:sz w:val="20"/>
          <w:szCs w:val="20"/>
        </w:rPr>
      </w:pPr>
      <w:r w:rsidRPr="004A1FE1">
        <w:rPr>
          <w:sz w:val="20"/>
          <w:szCs w:val="20"/>
        </w:rPr>
        <w:t>ПРИЛОЖЕНИЕ 1</w:t>
      </w:r>
    </w:p>
    <w:p w:rsidR="0098119F" w:rsidRPr="004A1FE1" w:rsidRDefault="0098119F" w:rsidP="0098119F">
      <w:pPr>
        <w:widowControl w:val="0"/>
        <w:autoSpaceDE w:val="0"/>
        <w:autoSpaceDN w:val="0"/>
        <w:ind w:left="5529"/>
        <w:jc w:val="both"/>
        <w:rPr>
          <w:bCs/>
          <w:sz w:val="20"/>
          <w:szCs w:val="20"/>
        </w:rPr>
      </w:pPr>
      <w:r w:rsidRPr="004A1FE1">
        <w:rPr>
          <w:sz w:val="20"/>
          <w:szCs w:val="20"/>
        </w:rPr>
        <w:t xml:space="preserve">к </w:t>
      </w:r>
      <w:r w:rsidRPr="004A1FE1">
        <w:rPr>
          <w:bCs/>
          <w:sz w:val="20"/>
          <w:szCs w:val="20"/>
        </w:rPr>
        <w:t xml:space="preserve">административному регламенту предоставления муниципальной услуги "Продажа земельных участков без проведения торгов" </w:t>
      </w:r>
    </w:p>
    <w:p w:rsidR="0098119F" w:rsidRPr="007B2856" w:rsidRDefault="0098119F" w:rsidP="0098119F">
      <w:pPr>
        <w:widowControl w:val="0"/>
        <w:autoSpaceDE w:val="0"/>
        <w:autoSpaceDN w:val="0"/>
        <w:ind w:left="5529" w:firstLine="567"/>
        <w:jc w:val="both"/>
        <w:rPr>
          <w:sz w:val="28"/>
          <w:szCs w:val="28"/>
        </w:rPr>
      </w:pP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t> </w:t>
      </w:r>
      <w:r w:rsidRPr="00B56204">
        <w:rPr>
          <w:rFonts w:ascii="Courier New" w:hAnsi="Courier New" w:cs="Courier New"/>
          <w:color w:val="000000"/>
          <w:sz w:val="20"/>
          <w:szCs w:val="20"/>
        </w:rPr>
        <w:t xml:space="preserve">                           В    администрацию  _____________     сельского</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поселения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от 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(Ф.И.О. гражданина, наименование организации)</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паспорт 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(серия, номер, кем и когда выдан)</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ОГРН 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ИНН 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проживает 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(город, село, улица, дом)</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почтовый адрес 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адрес электронной почты ________________________</w:t>
      </w:r>
    </w:p>
    <w:p w:rsidR="0098119F" w:rsidRPr="00B56204" w:rsidRDefault="0098119F" w:rsidP="0098119F">
      <w:pPr>
        <w:jc w:val="both"/>
      </w:pPr>
      <w:r w:rsidRPr="00B56204">
        <w:rPr>
          <w:rFonts w:ascii="Courier New" w:hAnsi="Courier New" w:cs="Courier New"/>
          <w:color w:val="000000"/>
          <w:sz w:val="20"/>
          <w:szCs w:val="20"/>
        </w:rPr>
        <w:t xml:space="preserve">                           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r w:rsidRPr="00B56204">
        <w:rPr>
          <w:rFonts w:ascii="Courier New" w:hAnsi="Courier New" w:cs="Courier New"/>
          <w:sz w:val="20"/>
          <w:szCs w:val="20"/>
        </w:rPr>
        <w:t>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134"/>
        <w:jc w:val="center"/>
        <w:rPr>
          <w:rFonts w:ascii="Courier New" w:hAnsi="Courier New" w:cs="Courier New"/>
          <w:sz w:val="20"/>
          <w:szCs w:val="20"/>
        </w:rPr>
      </w:pPr>
      <w:r w:rsidRPr="00B56204">
        <w:rPr>
          <w:rFonts w:ascii="Courier New" w:hAnsi="Courier New" w:cs="Courier New"/>
          <w:sz w:val="20"/>
          <w:szCs w:val="20"/>
        </w:rPr>
        <w:t>ЗАЯВЛЕНИЕ</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134"/>
        <w:jc w:val="center"/>
        <w:rPr>
          <w:rFonts w:ascii="Courier New" w:hAnsi="Courier New" w:cs="Courier New"/>
          <w:sz w:val="20"/>
          <w:szCs w:val="20"/>
        </w:rPr>
      </w:pPr>
      <w:r w:rsidRPr="00B56204">
        <w:rPr>
          <w:rFonts w:ascii="Courier New" w:hAnsi="Courier New" w:cs="Courier New"/>
          <w:sz w:val="20"/>
          <w:szCs w:val="20"/>
        </w:rPr>
        <w:t>о предварительном согласовании предоставления земельного участка в</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134"/>
        <w:jc w:val="center"/>
        <w:rPr>
          <w:rFonts w:ascii="Courier New" w:hAnsi="Courier New" w:cs="Courier New"/>
          <w:sz w:val="20"/>
          <w:szCs w:val="20"/>
        </w:rPr>
      </w:pPr>
      <w:r w:rsidRPr="00B56204">
        <w:rPr>
          <w:rFonts w:ascii="Courier New" w:hAnsi="Courier New" w:cs="Courier New"/>
          <w:sz w:val="20"/>
          <w:szCs w:val="20"/>
        </w:rPr>
        <w:t>собственность за плату без проведения торгов</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Прошу   принять   решение  о  предварительном  согласовании  предоставления</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земельного  участка  на  праве  собственности  в  соответствии  с </w:t>
      </w:r>
      <w:hyperlink r:id="rId45" w:history="1">
        <w:r w:rsidRPr="00B56204">
          <w:rPr>
            <w:rFonts w:ascii="Courier New" w:hAnsi="Courier New" w:cs="Courier New"/>
            <w:sz w:val="20"/>
            <w:szCs w:val="20"/>
          </w:rPr>
          <w:t>пунктом 2</w:t>
        </w:r>
      </w:hyperlink>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статьи 39.3 Земельного кодекса Российской Федерации</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Место расположения земельного участка: 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___________________________________________________________________________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Кадастровый номер земельного участка: 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(если границы земельного</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участка подлежат</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уточнению)</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Цель использования земельного участка 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Кадастровый  номер  земельного  участка  или  кадастровые  номера земельных</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участков,  из  которых  предусмотрено образование испрашиваемого земельного</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участка (если сведения о таких земельных участках внесены в государственный</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кадастр недвижимости): ____________________________________________________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Реквизиты      решения      об      утверждении      проекта      межевания</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территории ________________________________________________________________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(если образование испрашиваемого земельного участка</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предусмотрено указанным проектом)</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Реквизиты  решения об утверждении документа территориального планирования и</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(или) проекта планировки территории 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(если  испрашиваемый  земельный  участок  предоставляется  в соответствии с</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указанным документом или проектом)</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Реквизиты  решения  об  изъятии  земельного участка для государственных или</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муниципальных нужд ________________________________________________________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(если испрашиваемый земельный участок предоставляется взамен земельного</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участка, изымаемого для государственных или муниципальных нужд)</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В отношении земельного участка, который предстоит образовать в соответствии</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со  схемой  расположения земельного участка, я даю согласие/не даю согласие</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(нужное  подчеркнуть)  на  утверждение  иного  варианта  схемы расположения</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земельного участка ________________________________________________________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(подпись заявителя)</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lastRenderedPageBreak/>
        <w:t>Способ получения документов 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(лично (через представителя) или почтовым</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отправлением)</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Приложения 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Даю  согласие  в использовании моих персональных данных при решении вопроса</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по существу (в соответствии с Федеральным </w:t>
      </w:r>
      <w:hyperlink r:id="rId46" w:history="1">
        <w:r w:rsidRPr="00B56204">
          <w:rPr>
            <w:rFonts w:ascii="Courier New" w:hAnsi="Courier New" w:cs="Courier New"/>
            <w:sz w:val="20"/>
            <w:szCs w:val="20"/>
          </w:rPr>
          <w:t>законом</w:t>
        </w:r>
      </w:hyperlink>
      <w:r w:rsidRPr="00B56204">
        <w:rPr>
          <w:rFonts w:ascii="Courier New" w:hAnsi="Courier New" w:cs="Courier New"/>
          <w:sz w:val="20"/>
          <w:szCs w:val="20"/>
        </w:rPr>
        <w:t xml:space="preserve"> от 27.07.2006 N 152-ФЗ "О</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персональных данных")</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Приложения:                                                     подпись</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Заявитель: _________________               (_________________________)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подпись                        расшифровка подписи</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Дата 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B56204">
        <w:rPr>
          <w:rFonts w:ascii="Courier New" w:hAnsi="Courier New" w:cs="Courier New"/>
          <w:sz w:val="20"/>
          <w:szCs w:val="20"/>
        </w:rPr>
        <w:t xml:space="preserve">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98119F" w:rsidRDefault="0098119F" w:rsidP="0098119F">
      <w:pPr>
        <w:widowControl w:val="0"/>
        <w:autoSpaceDE w:val="0"/>
        <w:autoSpaceDN w:val="0"/>
        <w:ind w:left="5529"/>
        <w:jc w:val="both"/>
        <w:rPr>
          <w:sz w:val="28"/>
          <w:szCs w:val="28"/>
        </w:rPr>
      </w:pPr>
    </w:p>
    <w:p w:rsidR="0098119F" w:rsidRPr="004A1FE1" w:rsidRDefault="0098119F" w:rsidP="0098119F">
      <w:pPr>
        <w:widowControl w:val="0"/>
        <w:autoSpaceDE w:val="0"/>
        <w:autoSpaceDN w:val="0"/>
        <w:ind w:left="5529"/>
        <w:jc w:val="both"/>
        <w:rPr>
          <w:sz w:val="20"/>
          <w:szCs w:val="20"/>
        </w:rPr>
      </w:pPr>
      <w:r w:rsidRPr="004A1FE1">
        <w:rPr>
          <w:sz w:val="20"/>
          <w:szCs w:val="20"/>
        </w:rPr>
        <w:t>ПРИЛОЖЕНИЕ 2</w:t>
      </w:r>
    </w:p>
    <w:p w:rsidR="0098119F" w:rsidRPr="004A1FE1" w:rsidRDefault="0098119F" w:rsidP="0098119F">
      <w:pPr>
        <w:widowControl w:val="0"/>
        <w:autoSpaceDE w:val="0"/>
        <w:autoSpaceDN w:val="0"/>
        <w:ind w:left="5529"/>
        <w:jc w:val="both"/>
        <w:rPr>
          <w:bCs/>
          <w:sz w:val="20"/>
          <w:szCs w:val="20"/>
        </w:rPr>
      </w:pPr>
      <w:r w:rsidRPr="004A1FE1">
        <w:rPr>
          <w:sz w:val="20"/>
          <w:szCs w:val="20"/>
        </w:rPr>
        <w:t xml:space="preserve">к </w:t>
      </w:r>
      <w:r w:rsidRPr="004A1FE1">
        <w:rPr>
          <w:bCs/>
          <w:sz w:val="20"/>
          <w:szCs w:val="20"/>
        </w:rPr>
        <w:t xml:space="preserve">административному регламенту предоставления муниципальной услуги "Продажа земельных участков без проведения торгов"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t>  </w:t>
      </w:r>
      <w:r>
        <w:rPr>
          <w:rFonts w:ascii="Courier New" w:hAnsi="Courier New" w:cs="Courier New"/>
          <w:color w:val="000000"/>
          <w:sz w:val="20"/>
          <w:szCs w:val="20"/>
        </w:rPr>
        <w:t xml:space="preserve">                          </w:t>
      </w:r>
      <w:r w:rsidRPr="00B56204">
        <w:rPr>
          <w:rFonts w:ascii="Courier New" w:hAnsi="Courier New" w:cs="Courier New"/>
          <w:color w:val="000000"/>
          <w:sz w:val="20"/>
          <w:szCs w:val="20"/>
        </w:rPr>
        <w:t>В    администрацию  _____________     сельского</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поселения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от 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(Ф.И.О. гражданина, наименование организации)</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паспорт 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(серия, номер, кем и когда выдан)</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ОГРН 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ИНН 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проживает 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(город, село, улица, дом)</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почтовый адрес 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адрес электронной почты ________________________</w:t>
      </w:r>
    </w:p>
    <w:p w:rsidR="0098119F" w:rsidRPr="00B56204" w:rsidRDefault="0098119F" w:rsidP="0098119F">
      <w:pPr>
        <w:jc w:val="both"/>
        <w:rPr>
          <w:rFonts w:ascii="Courier New" w:hAnsi="Courier New" w:cs="Courier New"/>
          <w:sz w:val="20"/>
          <w:szCs w:val="20"/>
        </w:rPr>
      </w:pPr>
      <w:r w:rsidRPr="00B56204">
        <w:rPr>
          <w:rFonts w:ascii="Courier New" w:hAnsi="Courier New" w:cs="Courier New"/>
          <w:color w:val="000000"/>
          <w:sz w:val="20"/>
          <w:szCs w:val="20"/>
        </w:rPr>
        <w:t xml:space="preserve">                           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color w:val="000000"/>
          <w:sz w:val="20"/>
          <w:szCs w:val="20"/>
        </w:rPr>
      </w:pP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134"/>
        <w:jc w:val="center"/>
        <w:rPr>
          <w:rFonts w:ascii="Courier New" w:hAnsi="Courier New" w:cs="Courier New"/>
          <w:color w:val="000000"/>
          <w:sz w:val="20"/>
          <w:szCs w:val="20"/>
        </w:rPr>
      </w:pPr>
      <w:r w:rsidRPr="00B56204">
        <w:rPr>
          <w:rFonts w:ascii="Courier New" w:hAnsi="Courier New" w:cs="Courier New"/>
          <w:color w:val="000000"/>
          <w:sz w:val="20"/>
          <w:szCs w:val="20"/>
        </w:rPr>
        <w:t>ЗАЯВЛЕНИЕ</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134"/>
        <w:jc w:val="center"/>
        <w:rPr>
          <w:rFonts w:ascii="Courier New" w:hAnsi="Courier New" w:cs="Courier New"/>
          <w:color w:val="000000"/>
          <w:sz w:val="20"/>
          <w:szCs w:val="20"/>
        </w:rPr>
      </w:pPr>
      <w:r w:rsidRPr="00B56204">
        <w:rPr>
          <w:rFonts w:ascii="Courier New" w:hAnsi="Courier New" w:cs="Courier New"/>
          <w:color w:val="000000"/>
          <w:sz w:val="20"/>
          <w:szCs w:val="20"/>
        </w:rPr>
        <w:t>о предоставлении земельного участка в собственность за плату без</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134"/>
        <w:jc w:val="center"/>
        <w:rPr>
          <w:rFonts w:ascii="Courier New" w:hAnsi="Courier New" w:cs="Courier New"/>
          <w:color w:val="000000"/>
          <w:sz w:val="20"/>
          <w:szCs w:val="20"/>
        </w:rPr>
      </w:pPr>
      <w:r w:rsidRPr="00B56204">
        <w:rPr>
          <w:rFonts w:ascii="Courier New" w:hAnsi="Courier New" w:cs="Courier New"/>
          <w:color w:val="000000"/>
          <w:sz w:val="20"/>
          <w:szCs w:val="20"/>
        </w:rPr>
        <w:t>проведения торгов</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Прошу   Вас   предоставить  земельный  участок  на  праве  собственности  в</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соответствии   с  </w:t>
      </w:r>
      <w:hyperlink r:id="rId47" w:history="1">
        <w:r w:rsidRPr="00B56204">
          <w:rPr>
            <w:rFonts w:ascii="Courier New" w:hAnsi="Courier New" w:cs="Courier New"/>
            <w:color w:val="000000"/>
            <w:sz w:val="20"/>
            <w:szCs w:val="20"/>
          </w:rPr>
          <w:t>пунктом  2  статьи  39.3</w:t>
        </w:r>
      </w:hyperlink>
      <w:r w:rsidRPr="00B56204">
        <w:rPr>
          <w:rFonts w:ascii="Courier New" w:hAnsi="Courier New" w:cs="Courier New"/>
          <w:color w:val="000000"/>
          <w:sz w:val="20"/>
          <w:szCs w:val="20"/>
        </w:rPr>
        <w:t xml:space="preserve">  Земельного  кодекса  Российской</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Федерации</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кадастровый номер земельного участка 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расположенный: ____________________________________________________________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___________________________________________________________________________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(указать местоположение земельного участка)</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для _______________________________________________________________________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(цель использования земельного участка)</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Реквизиты  решения о предварительном согласовании предоставления земельного</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участка  в  случае,  если испрашиваемый земельный участок образовывался или</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его границы уточнялись на основании данного решения: 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___________________________________________________________________________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Реквизиты  решения  об  изъятии  земельного участка для государственных или</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муниципальных  нужд в случае, если земельный участок предоставляется взамен</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земельного  участка, изымаемого  для государственных или муниципальных нужд</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___________________________________________________________________________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Реквизиты  решения об утверждении документа территориального планирования и</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(или)  проекта  планировки  территории  в  случае,  если  земельный участок</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предоставляется  для размещения объектов, предусмотренных этим документом и</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(или) этим проектом _______________________________________________________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Способ получения документов _______________________________________________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(лично (через представителя) или почтовым</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отправлением)</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Даю  согласие  в использовании моих персональных данных при решении вопроса</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по существу (в соответствии с Федеральным </w:t>
      </w:r>
      <w:hyperlink r:id="rId48" w:history="1">
        <w:r w:rsidRPr="00B56204">
          <w:rPr>
            <w:rFonts w:ascii="Courier New" w:hAnsi="Courier New" w:cs="Courier New"/>
            <w:color w:val="000000"/>
            <w:sz w:val="20"/>
            <w:szCs w:val="20"/>
          </w:rPr>
          <w:t>законом</w:t>
        </w:r>
      </w:hyperlink>
      <w:r w:rsidRPr="00B56204">
        <w:rPr>
          <w:rFonts w:ascii="Courier New" w:hAnsi="Courier New" w:cs="Courier New"/>
          <w:color w:val="000000"/>
          <w:sz w:val="20"/>
          <w:szCs w:val="20"/>
        </w:rPr>
        <w:t xml:space="preserve"> от 27.07.2006 N 152-ФЗ "О</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персональных данных")</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Приложения:                                                    подпись</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_________________________________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lastRenderedPageBreak/>
        <w:t> </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Заявитель: _________________             (_________________________)</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sz w:val="20"/>
          <w:szCs w:val="20"/>
        </w:rPr>
      </w:pPr>
      <w:r w:rsidRPr="00B56204">
        <w:rPr>
          <w:rFonts w:ascii="Courier New" w:hAnsi="Courier New" w:cs="Courier New"/>
          <w:color w:val="000000"/>
          <w:sz w:val="20"/>
          <w:szCs w:val="20"/>
        </w:rPr>
        <w:t xml:space="preserve">                подпись                      расшифровка подписи</w:t>
      </w:r>
    </w:p>
    <w:p w:rsidR="0098119F" w:rsidRPr="00B56204"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FF0000"/>
          <w:sz w:val="20"/>
          <w:szCs w:val="20"/>
        </w:rPr>
      </w:pPr>
      <w:r w:rsidRPr="00B56204">
        <w:rPr>
          <w:rFonts w:ascii="Courier New" w:hAnsi="Courier New" w:cs="Courier New"/>
          <w:color w:val="000000"/>
          <w:sz w:val="20"/>
          <w:szCs w:val="20"/>
        </w:rPr>
        <w:t>Дата ___________________</w:t>
      </w:r>
    </w:p>
    <w:p w:rsidR="0098119F" w:rsidRPr="00EA63CB" w:rsidRDefault="0098119F" w:rsidP="00981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p>
    <w:p w:rsidR="00EE4792" w:rsidRPr="00EE271D" w:rsidRDefault="00EE4792" w:rsidP="00EE4792">
      <w:pPr>
        <w:ind w:firstLine="540"/>
        <w:jc w:val="both"/>
      </w:pPr>
    </w:p>
    <w:p w:rsidR="00EE4792" w:rsidRPr="009E3738" w:rsidRDefault="00EE4792" w:rsidP="00EE4792">
      <w:pPr>
        <w:jc w:val="both"/>
      </w:pPr>
      <w:r w:rsidRPr="009E3738">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r>
        <w:rPr>
          <w:rFonts w:cs="Arial"/>
          <w:b/>
          <w:sz w:val="18"/>
          <w:szCs w:val="18"/>
        </w:rPr>
        <w:t xml:space="preserve">Отпечатано в Администрации Зазерского сельского поселения. </w:t>
      </w:r>
    </w:p>
    <w:p w:rsidR="00EE4792" w:rsidRDefault="00EE4792" w:rsidP="00EE4792">
      <w:r>
        <w:rPr>
          <w:rFonts w:cs="Arial"/>
          <w:b/>
          <w:sz w:val="18"/>
          <w:szCs w:val="18"/>
        </w:rPr>
        <w:t>Ти</w:t>
      </w:r>
      <w:r w:rsidR="0098119F">
        <w:rPr>
          <w:rFonts w:cs="Arial"/>
          <w:b/>
          <w:sz w:val="18"/>
          <w:szCs w:val="18"/>
        </w:rPr>
        <w:t>раж 10 экз. регистрационный № 30</w:t>
      </w:r>
      <w:r>
        <w:rPr>
          <w:rFonts w:cs="Arial"/>
          <w:b/>
          <w:sz w:val="18"/>
          <w:szCs w:val="18"/>
        </w:rPr>
        <w:t xml:space="preserve"> от  14.11.2022 года.</w:t>
      </w:r>
      <w:r>
        <w:rPr>
          <w:sz w:val="18"/>
          <w:szCs w:val="18"/>
        </w:rPr>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pPr>
        <w:ind w:left="993"/>
      </w:pPr>
      <w:r>
        <w:rPr>
          <w:b/>
          <w:sz w:val="16"/>
          <w:szCs w:val="16"/>
        </w:rPr>
        <w:t>Учредитель: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Главный редактор: Глава Администрации Зазерского  сельского поселения Ю.И.Артеменко.</w:t>
      </w:r>
    </w:p>
    <w:p w:rsidR="00EE4792" w:rsidRDefault="00EE4792" w:rsidP="00EE4792">
      <w:pPr>
        <w:pStyle w:val="a3"/>
        <w:ind w:left="993"/>
      </w:pPr>
      <w:r>
        <w:rPr>
          <w:b/>
          <w:sz w:val="16"/>
          <w:szCs w:val="16"/>
        </w:rPr>
        <w:t>Издатель: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 xml:space="preserve">Понедельник , 14 ноября  2022 года  № </w:t>
      </w:r>
      <w:r w:rsidR="0098119F">
        <w:rPr>
          <w:b/>
          <w:sz w:val="16"/>
          <w:szCs w:val="16"/>
        </w:rPr>
        <w:t>30</w:t>
      </w:r>
    </w:p>
    <w:p w:rsidR="00EE4792" w:rsidRDefault="00EE4792" w:rsidP="00EE4792">
      <w:pPr>
        <w:pStyle w:val="a3"/>
        <w:ind w:left="993"/>
      </w:pPr>
      <w:r>
        <w:rPr>
          <w:b/>
          <w:sz w:val="16"/>
          <w:szCs w:val="16"/>
        </w:rPr>
        <w:t>Адрес редакции: х.  Зазерский,  ул.  Центральная 48,   «Бесплатно»</w:t>
      </w:r>
    </w:p>
    <w:p w:rsidR="00EE4792" w:rsidRDefault="00EE4792" w:rsidP="00EE4792">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EE4792" w:rsidRDefault="00EE4792" w:rsidP="00EE4792">
      <w:pPr>
        <w:suppressAutoHyphens w:val="0"/>
      </w:pPr>
      <w:r>
        <w:rPr>
          <w:b/>
          <w:sz w:val="16"/>
          <w:szCs w:val="16"/>
        </w:rPr>
        <w:t xml:space="preserve">                         заместитель  главного редактора  Ржевская О.Г.</w:t>
      </w:r>
    </w:p>
    <w:p w:rsidR="00EE4792" w:rsidRDefault="00EE4792" w:rsidP="00EE4792">
      <w:pPr>
        <w:suppressAutoHyphens w:val="0"/>
      </w:pPr>
    </w:p>
    <w:p w:rsidR="00EE4792" w:rsidRDefault="00EE4792" w:rsidP="00EE4792"/>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9"/>
    <w:multiLevelType w:val="hybridMultilevel"/>
    <w:tmpl w:val="00004823"/>
    <w:lvl w:ilvl="0" w:tplc="000018BE">
      <w:start w:val="1"/>
      <w:numFmt w:val="bullet"/>
      <w:lvlText w:val="в"/>
      <w:lvlJc w:val="left"/>
      <w:pPr>
        <w:tabs>
          <w:tab w:val="num" w:pos="720"/>
        </w:tabs>
        <w:ind w:left="720" w:hanging="360"/>
      </w:pPr>
    </w:lvl>
    <w:lvl w:ilvl="1" w:tplc="00006784">
      <w:start w:val="1"/>
      <w:numFmt w:val="bullet"/>
      <w:lvlText w:val="-"/>
      <w:lvlJc w:val="left"/>
      <w:pPr>
        <w:tabs>
          <w:tab w:val="num" w:pos="1440"/>
        </w:tabs>
        <w:ind w:left="1440" w:hanging="360"/>
      </w:pPr>
    </w:lvl>
    <w:lvl w:ilvl="2" w:tplc="00004AE1">
      <w:start w:val="1"/>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0099"/>
    <w:multiLevelType w:val="hybridMultilevel"/>
    <w:tmpl w:val="00000124"/>
    <w:lvl w:ilvl="0" w:tplc="0000305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01EB"/>
    <w:multiLevelType w:val="hybridMultilevel"/>
    <w:tmpl w:val="00000BB3"/>
    <w:lvl w:ilvl="0" w:tplc="00002EA6">
      <w:start w:val="1"/>
      <w:numFmt w:val="decimal"/>
      <w:lvlText w:val="%1"/>
      <w:lvlJc w:val="left"/>
      <w:pPr>
        <w:tabs>
          <w:tab w:val="num" w:pos="720"/>
        </w:tabs>
        <w:ind w:left="720" w:hanging="360"/>
      </w:pPr>
      <w:rPr>
        <w:rFonts w:cs="Times New Roman"/>
      </w:rPr>
    </w:lvl>
    <w:lvl w:ilvl="1" w:tplc="000012DB">
      <w:start w:val="2"/>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030A"/>
    <w:multiLevelType w:val="hybridMultilevel"/>
    <w:tmpl w:val="0000301C"/>
    <w:lvl w:ilvl="0" w:tplc="00000BDB">
      <w:start w:val="1"/>
      <w:numFmt w:val="bullet"/>
      <w:lvlText w:val="с"/>
      <w:lvlJc w:val="left"/>
      <w:pPr>
        <w:tabs>
          <w:tab w:val="num" w:pos="720"/>
        </w:tabs>
        <w:ind w:left="720" w:hanging="360"/>
      </w:pPr>
    </w:lvl>
    <w:lvl w:ilvl="1" w:tplc="000056AE">
      <w:start w:val="7"/>
      <w:numFmt w:val="decimal"/>
      <w:lvlText w:val="2.%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0732"/>
    <w:multiLevelType w:val="hybridMultilevel"/>
    <w:tmpl w:val="00000120"/>
    <w:lvl w:ilvl="0" w:tplc="0000759A">
      <w:start w:val="1"/>
      <w:numFmt w:val="bullet"/>
      <w:lvlText w:val="-"/>
      <w:lvlJc w:val="left"/>
      <w:pPr>
        <w:tabs>
          <w:tab w:val="num" w:pos="720"/>
        </w:tabs>
        <w:ind w:left="720" w:hanging="360"/>
      </w:pPr>
    </w:lvl>
    <w:lvl w:ilvl="1" w:tplc="00002350">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0D66"/>
    <w:multiLevelType w:val="hybridMultilevel"/>
    <w:tmpl w:val="00007983"/>
    <w:lvl w:ilvl="0" w:tplc="000075EF">
      <w:start w:val="1"/>
      <w:numFmt w:val="bullet"/>
      <w:lvlText w:val="-"/>
      <w:lvlJc w:val="left"/>
      <w:pPr>
        <w:tabs>
          <w:tab w:val="num" w:pos="720"/>
        </w:tabs>
        <w:ind w:left="720" w:hanging="360"/>
      </w:pPr>
    </w:lvl>
    <w:lvl w:ilvl="1" w:tplc="00004657">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0000FBF"/>
    <w:multiLevelType w:val="hybridMultilevel"/>
    <w:tmpl w:val="00002F14"/>
    <w:lvl w:ilvl="0" w:tplc="00006AD6">
      <w:start w:val="1"/>
      <w:numFmt w:val="bullet"/>
      <w:lvlText w:val="-"/>
      <w:lvlJc w:val="left"/>
      <w:pPr>
        <w:tabs>
          <w:tab w:val="num" w:pos="720"/>
        </w:tabs>
        <w:ind w:left="720" w:hanging="360"/>
      </w:pPr>
    </w:lvl>
    <w:lvl w:ilvl="1" w:tplc="0000047E">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nsid w:val="0000121F"/>
    <w:multiLevelType w:val="hybridMultilevel"/>
    <w:tmpl w:val="000073DA"/>
    <w:lvl w:ilvl="0" w:tplc="000058B0">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nsid w:val="0000153C"/>
    <w:multiLevelType w:val="hybridMultilevel"/>
    <w:tmpl w:val="00007E87"/>
    <w:lvl w:ilvl="0" w:tplc="0000390C">
      <w:start w:val="1"/>
      <w:numFmt w:val="decimal"/>
      <w:lvlText w:val="2.%1."/>
      <w:lvlJc w:val="left"/>
      <w:pPr>
        <w:tabs>
          <w:tab w:val="num" w:pos="720"/>
        </w:tabs>
        <w:ind w:left="720" w:hanging="360"/>
      </w:pPr>
      <w:rPr>
        <w:rFonts w:cs="Times New Roman"/>
      </w:rPr>
    </w:lvl>
    <w:lvl w:ilvl="1" w:tplc="00000F3E">
      <w:start w:val="1"/>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nsid w:val="00001547"/>
    <w:multiLevelType w:val="hybridMultilevel"/>
    <w:tmpl w:val="000054DE"/>
    <w:lvl w:ilvl="0" w:tplc="000039B3">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nsid w:val="00001649"/>
    <w:multiLevelType w:val="hybridMultilevel"/>
    <w:tmpl w:val="00006DF1"/>
    <w:lvl w:ilvl="0" w:tplc="00005AF1">
      <w:start w:val="1"/>
      <w:numFmt w:val="bullet"/>
      <w:lvlText w:val="в"/>
      <w:lvlJc w:val="left"/>
      <w:pPr>
        <w:tabs>
          <w:tab w:val="num" w:pos="720"/>
        </w:tabs>
        <w:ind w:left="720" w:hanging="360"/>
      </w:pPr>
    </w:lvl>
    <w:lvl w:ilvl="1" w:tplc="000041BB">
      <w:start w:val="1"/>
      <w:numFmt w:val="bullet"/>
      <w:lvlText w:val="-"/>
      <w:lvlJc w:val="left"/>
      <w:pPr>
        <w:tabs>
          <w:tab w:val="num" w:pos="1440"/>
        </w:tabs>
        <w:ind w:left="1440" w:hanging="360"/>
      </w:pPr>
    </w:lvl>
    <w:lvl w:ilvl="2" w:tplc="000026E9">
      <w:start w:val="3"/>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1">
    <w:nsid w:val="00001A49"/>
    <w:multiLevelType w:val="hybridMultilevel"/>
    <w:tmpl w:val="00005F32"/>
    <w:lvl w:ilvl="0" w:tplc="00003BF6">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nsid w:val="00001AD4"/>
    <w:multiLevelType w:val="hybridMultilevel"/>
    <w:tmpl w:val="000063CB"/>
    <w:lvl w:ilvl="0" w:tplc="00006BF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nsid w:val="00002213"/>
    <w:multiLevelType w:val="hybridMultilevel"/>
    <w:tmpl w:val="0000260D"/>
    <w:lvl w:ilvl="0" w:tplc="00006B89">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4">
    <w:nsid w:val="000022EE"/>
    <w:multiLevelType w:val="hybridMultilevel"/>
    <w:tmpl w:val="00004B40"/>
    <w:lvl w:ilvl="0" w:tplc="00005878">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5">
    <w:nsid w:val="000026CA"/>
    <w:multiLevelType w:val="hybridMultilevel"/>
    <w:tmpl w:val="00003699"/>
    <w:lvl w:ilvl="0" w:tplc="00000902">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6">
    <w:nsid w:val="00002D12"/>
    <w:multiLevelType w:val="hybridMultilevel"/>
    <w:tmpl w:val="0000074D"/>
    <w:lvl w:ilvl="0" w:tplc="00004DC8">
      <w:start w:val="6"/>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7">
    <w:nsid w:val="0000366B"/>
    <w:multiLevelType w:val="hybridMultilevel"/>
    <w:tmpl w:val="000066C4"/>
    <w:lvl w:ilvl="0" w:tplc="00004230">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nsid w:val="00003A9E"/>
    <w:multiLevelType w:val="hybridMultilevel"/>
    <w:tmpl w:val="0000797D"/>
    <w:lvl w:ilvl="0" w:tplc="00005F49">
      <w:start w:val="1"/>
      <w:numFmt w:val="bullet"/>
      <w:lvlText w:val="-"/>
      <w:lvlJc w:val="left"/>
      <w:pPr>
        <w:tabs>
          <w:tab w:val="num" w:pos="720"/>
        </w:tabs>
        <w:ind w:left="720" w:hanging="360"/>
      </w:pPr>
    </w:lvl>
    <w:lvl w:ilvl="1" w:tplc="00000DDC">
      <w:start w:val="1"/>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9">
    <w:nsid w:val="00003B25"/>
    <w:multiLevelType w:val="hybridMultilevel"/>
    <w:tmpl w:val="00001E1F"/>
    <w:lvl w:ilvl="0" w:tplc="00006E5D">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nsid w:val="00003D6C"/>
    <w:multiLevelType w:val="hybridMultilevel"/>
    <w:tmpl w:val="00002CD6"/>
    <w:lvl w:ilvl="0" w:tplc="000072AE">
      <w:start w:val="1"/>
      <w:numFmt w:val="bullet"/>
      <w:lvlText w:val="в"/>
      <w:lvlJc w:val="left"/>
      <w:pPr>
        <w:tabs>
          <w:tab w:val="num" w:pos="720"/>
        </w:tabs>
        <w:ind w:left="720" w:hanging="360"/>
      </w:pPr>
    </w:lvl>
    <w:lvl w:ilvl="1" w:tplc="00006952">
      <w:start w:val="1"/>
      <w:numFmt w:val="bullet"/>
      <w:lvlText w:val="-"/>
      <w:lvlJc w:val="left"/>
      <w:pPr>
        <w:tabs>
          <w:tab w:val="num" w:pos="1440"/>
        </w:tabs>
        <w:ind w:left="1440" w:hanging="360"/>
      </w:pPr>
    </w:lvl>
    <w:lvl w:ilvl="2" w:tplc="00005F90">
      <w:start w:val="2"/>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1">
    <w:nsid w:val="00004080"/>
    <w:multiLevelType w:val="hybridMultilevel"/>
    <w:tmpl w:val="00005DB2"/>
    <w:lvl w:ilvl="0" w:tplc="000033EA">
      <w:start w:val="1"/>
      <w:numFmt w:val="bullet"/>
      <w:lvlText w:val="-"/>
      <w:lvlJc w:val="left"/>
      <w:pPr>
        <w:tabs>
          <w:tab w:val="num" w:pos="720"/>
        </w:tabs>
        <w:ind w:left="720" w:hanging="360"/>
      </w:pPr>
    </w:lvl>
    <w:lvl w:ilvl="1" w:tplc="000023C9">
      <w:start w:val="1"/>
      <w:numFmt w:val="bullet"/>
      <w:lvlText w:val="-"/>
      <w:lvlJc w:val="left"/>
      <w:pPr>
        <w:tabs>
          <w:tab w:val="num" w:pos="1440"/>
        </w:tabs>
        <w:ind w:left="1440" w:hanging="360"/>
      </w:pPr>
    </w:lvl>
    <w:lvl w:ilvl="2" w:tplc="000048CC">
      <w:start w:val="1"/>
      <w:numFmt w:val="bullet"/>
      <w:lvlText w:val="-"/>
      <w:lvlJc w:val="left"/>
      <w:pPr>
        <w:tabs>
          <w:tab w:val="num" w:pos="2160"/>
        </w:tabs>
        <w:ind w:left="2160" w:hanging="360"/>
      </w:p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2">
    <w:nsid w:val="0000409D"/>
    <w:multiLevelType w:val="hybridMultilevel"/>
    <w:tmpl w:val="000012E1"/>
    <w:lvl w:ilvl="0" w:tplc="0000798B">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3">
    <w:nsid w:val="0000422D"/>
    <w:multiLevelType w:val="hybridMultilevel"/>
    <w:tmpl w:val="000054DC"/>
    <w:lvl w:ilvl="0" w:tplc="0000368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nsid w:val="0000440D"/>
    <w:multiLevelType w:val="hybridMultilevel"/>
    <w:tmpl w:val="0000491C"/>
    <w:lvl w:ilvl="0" w:tplc="00004D06">
      <w:start w:val="1"/>
      <w:numFmt w:val="bullet"/>
      <w:lvlText w:val="№"/>
      <w:lvlJc w:val="left"/>
      <w:pPr>
        <w:tabs>
          <w:tab w:val="num" w:pos="720"/>
        </w:tabs>
        <w:ind w:left="720" w:hanging="360"/>
      </w:pPr>
    </w:lvl>
    <w:lvl w:ilvl="1" w:tplc="00004DB7">
      <w:start w:val="3"/>
      <w:numFmt w:val="decimal"/>
      <w:lvlText w:val="%2)"/>
      <w:lvlJc w:val="left"/>
      <w:pPr>
        <w:tabs>
          <w:tab w:val="num" w:pos="928"/>
        </w:tabs>
        <w:ind w:left="928"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nsid w:val="00004944"/>
    <w:multiLevelType w:val="hybridMultilevel"/>
    <w:tmpl w:val="00002E40"/>
    <w:lvl w:ilvl="0" w:tplc="00001366">
      <w:start w:val="1"/>
      <w:numFmt w:val="bullet"/>
      <w:lvlText w:val="-"/>
      <w:lvlJc w:val="left"/>
      <w:pPr>
        <w:tabs>
          <w:tab w:val="num" w:pos="720"/>
        </w:tabs>
        <w:ind w:left="720" w:hanging="360"/>
      </w:pPr>
    </w:lvl>
    <w:lvl w:ilvl="1" w:tplc="00001CD0">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6">
    <w:nsid w:val="00004CAD"/>
    <w:multiLevelType w:val="hybridMultilevel"/>
    <w:tmpl w:val="0000314F"/>
    <w:lvl w:ilvl="0" w:tplc="00005E14">
      <w:start w:val="1"/>
      <w:numFmt w:val="bullet"/>
      <w:lvlText w:val="-"/>
      <w:lvlJc w:val="left"/>
      <w:pPr>
        <w:tabs>
          <w:tab w:val="num" w:pos="720"/>
        </w:tabs>
        <w:ind w:left="720" w:hanging="360"/>
      </w:pPr>
    </w:lvl>
    <w:lvl w:ilvl="1" w:tplc="00004DF2">
      <w:start w:val="6"/>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7">
    <w:nsid w:val="00005422"/>
    <w:multiLevelType w:val="hybridMultilevel"/>
    <w:tmpl w:val="00003EF6"/>
    <w:lvl w:ilvl="0" w:tplc="00000822">
      <w:start w:val="1"/>
      <w:numFmt w:val="bullet"/>
      <w:lvlText w:val="в"/>
      <w:lvlJc w:val="left"/>
      <w:pPr>
        <w:tabs>
          <w:tab w:val="num" w:pos="720"/>
        </w:tabs>
        <w:ind w:left="720" w:hanging="360"/>
      </w:pPr>
    </w:lvl>
    <w:lvl w:ilvl="1" w:tplc="00005991">
      <w:start w:val="6"/>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8">
    <w:nsid w:val="00005753"/>
    <w:multiLevelType w:val="hybridMultilevel"/>
    <w:tmpl w:val="000060BF"/>
    <w:lvl w:ilvl="0" w:tplc="00005C67">
      <w:start w:val="1"/>
      <w:numFmt w:val="bullet"/>
      <w:lvlText w:val="-"/>
      <w:lvlJc w:val="left"/>
      <w:pPr>
        <w:tabs>
          <w:tab w:val="num" w:pos="720"/>
        </w:tabs>
        <w:ind w:left="720" w:hanging="360"/>
      </w:pPr>
    </w:lvl>
    <w:lvl w:ilvl="1" w:tplc="00003CD6">
      <w:start w:val="4"/>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9">
    <w:nsid w:val="00006443"/>
    <w:multiLevelType w:val="hybridMultilevel"/>
    <w:tmpl w:val="000066BB"/>
    <w:lvl w:ilvl="0" w:tplc="0000428B">
      <w:start w:val="14"/>
      <w:numFmt w:val="upperLetter"/>
      <w:lvlText w:val="%1"/>
      <w:lvlJc w:val="left"/>
      <w:pPr>
        <w:tabs>
          <w:tab w:val="num" w:pos="720"/>
        </w:tabs>
        <w:ind w:left="720" w:hanging="360"/>
      </w:pPr>
      <w:rPr>
        <w:rFonts w:cs="Times New Roman"/>
      </w:rPr>
    </w:lvl>
    <w:lvl w:ilvl="1" w:tplc="000026A6">
      <w:start w:val="8"/>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0">
    <w:nsid w:val="00006899"/>
    <w:multiLevelType w:val="hybridMultilevel"/>
    <w:tmpl w:val="00003CD5"/>
    <w:lvl w:ilvl="0" w:tplc="000013E9">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1">
    <w:nsid w:val="0000692C"/>
    <w:multiLevelType w:val="hybridMultilevel"/>
    <w:tmpl w:val="00004A80"/>
    <w:lvl w:ilvl="0" w:tplc="0000187E">
      <w:start w:val="1"/>
      <w:numFmt w:val="bullet"/>
      <w:lvlText w:val="В"/>
      <w:lvlJc w:val="left"/>
      <w:pPr>
        <w:tabs>
          <w:tab w:val="num" w:pos="720"/>
        </w:tabs>
        <w:ind w:left="720" w:hanging="360"/>
      </w:pPr>
    </w:lvl>
    <w:lvl w:ilvl="1" w:tplc="000016C5">
      <w:start w:val="2"/>
      <w:numFmt w:val="decimal"/>
      <w:lvlText w:val="5.%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2">
    <w:nsid w:val="00006B36"/>
    <w:multiLevelType w:val="hybridMultilevel"/>
    <w:tmpl w:val="00005CFD"/>
    <w:lvl w:ilvl="0" w:tplc="00003E12">
      <w:start w:val="1"/>
      <w:numFmt w:val="decimal"/>
      <w:lvlText w:val="%1)"/>
      <w:lvlJc w:val="left"/>
      <w:pPr>
        <w:tabs>
          <w:tab w:val="num" w:pos="928"/>
        </w:tabs>
        <w:ind w:left="928"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3">
    <w:nsid w:val="0000701F"/>
    <w:multiLevelType w:val="hybridMultilevel"/>
    <w:tmpl w:val="00005D03"/>
    <w:lvl w:ilvl="0" w:tplc="00007A5A">
      <w:start w:val="12"/>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4">
    <w:nsid w:val="0000767D"/>
    <w:multiLevelType w:val="hybridMultilevel"/>
    <w:tmpl w:val="00004509"/>
    <w:lvl w:ilvl="0" w:tplc="00001238">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5">
    <w:nsid w:val="00007BB9"/>
    <w:multiLevelType w:val="hybridMultilevel"/>
    <w:tmpl w:val="00005772"/>
    <w:lvl w:ilvl="0" w:tplc="0000139D">
      <w:start w:val="1"/>
      <w:numFmt w:val="bullet"/>
      <w:lvlText w:val="В"/>
      <w:lvlJc w:val="left"/>
      <w:pPr>
        <w:tabs>
          <w:tab w:val="num" w:pos="720"/>
        </w:tabs>
        <w:ind w:left="720" w:hanging="360"/>
      </w:pPr>
    </w:lvl>
    <w:lvl w:ilvl="1" w:tplc="00007049">
      <w:start w:val="1"/>
      <w:numFmt w:val="decimal"/>
      <w:lvlText w:val="5.%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6">
    <w:nsid w:val="00007EB7"/>
    <w:multiLevelType w:val="hybridMultilevel"/>
    <w:tmpl w:val="00006032"/>
    <w:lvl w:ilvl="0" w:tplc="00002C3B">
      <w:start w:val="1"/>
      <w:numFmt w:val="bullet"/>
      <w:lvlText w:val="в"/>
      <w:lvlJc w:val="left"/>
      <w:pPr>
        <w:tabs>
          <w:tab w:val="num" w:pos="720"/>
        </w:tabs>
        <w:ind w:left="720" w:hanging="360"/>
      </w:pPr>
    </w:lvl>
    <w:lvl w:ilvl="1" w:tplc="000015A1">
      <w:start w:val="5"/>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7">
    <w:nsid w:val="00007F96"/>
    <w:multiLevelType w:val="hybridMultilevel"/>
    <w:tmpl w:val="00007FF5"/>
    <w:lvl w:ilvl="0" w:tplc="00004E45">
      <w:start w:val="1"/>
      <w:numFmt w:val="bullet"/>
      <w:lvlText w:val="-"/>
      <w:lvlJc w:val="left"/>
      <w:pPr>
        <w:tabs>
          <w:tab w:val="num" w:pos="720"/>
        </w:tabs>
        <w:ind w:left="720" w:hanging="360"/>
      </w:pPr>
    </w:lvl>
    <w:lvl w:ilvl="1" w:tplc="0000323B">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8">
    <w:nsid w:val="18CE4FB9"/>
    <w:multiLevelType w:val="multilevel"/>
    <w:tmpl w:val="9D2AC3E6"/>
    <w:lvl w:ilvl="0">
      <w:start w:val="1"/>
      <w:numFmt w:val="decimal"/>
      <w:lvlText w:val="%1."/>
      <w:lvlJc w:val="left"/>
      <w:pPr>
        <w:ind w:left="720" w:hanging="360"/>
      </w:pPr>
      <w:rPr>
        <w:rFonts w:cs="Times New Roman" w:hint="default"/>
      </w:rPr>
    </w:lvl>
    <w:lvl w:ilvl="1">
      <w:start w:val="1"/>
      <w:numFmt w:val="decimal"/>
      <w:isLgl/>
      <w:lvlText w:val="%1.%2."/>
      <w:lvlJc w:val="left"/>
      <w:pPr>
        <w:ind w:left="1287" w:hanging="72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2061" w:hanging="108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835" w:hanging="1440"/>
      </w:pPr>
      <w:rPr>
        <w:rFonts w:cs="Times New Roman" w:hint="default"/>
      </w:rPr>
    </w:lvl>
    <w:lvl w:ilvl="6">
      <w:start w:val="1"/>
      <w:numFmt w:val="decimal"/>
      <w:isLgl/>
      <w:lvlText w:val="%1.%2.%3.%4.%5.%6.%7."/>
      <w:lvlJc w:val="left"/>
      <w:pPr>
        <w:ind w:left="3402" w:hanging="1800"/>
      </w:pPr>
      <w:rPr>
        <w:rFonts w:cs="Times New Roman" w:hint="default"/>
      </w:rPr>
    </w:lvl>
    <w:lvl w:ilvl="7">
      <w:start w:val="1"/>
      <w:numFmt w:val="decimal"/>
      <w:isLgl/>
      <w:lvlText w:val="%1.%2.%3.%4.%5.%6.%7.%8."/>
      <w:lvlJc w:val="left"/>
      <w:pPr>
        <w:ind w:left="3609" w:hanging="1800"/>
      </w:pPr>
      <w:rPr>
        <w:rFonts w:cs="Times New Roman" w:hint="default"/>
      </w:rPr>
    </w:lvl>
    <w:lvl w:ilvl="8">
      <w:start w:val="1"/>
      <w:numFmt w:val="decimal"/>
      <w:isLgl/>
      <w:lvlText w:val="%1.%2.%3.%4.%5.%6.%7.%8.%9."/>
      <w:lvlJc w:val="left"/>
      <w:pPr>
        <w:ind w:left="4176" w:hanging="2160"/>
      </w:pPr>
      <w:rPr>
        <w:rFonts w:cs="Times New Roman" w:hint="default"/>
      </w:rPr>
    </w:lvl>
  </w:abstractNum>
  <w:abstractNum w:abstractNumId="39">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40">
    <w:nsid w:val="5C5314DB"/>
    <w:multiLevelType w:val="hybridMultilevel"/>
    <w:tmpl w:val="47AC29AC"/>
    <w:lvl w:ilvl="0" w:tplc="93442A9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1">
    <w:nsid w:val="61FC48F9"/>
    <w:multiLevelType w:val="hybridMultilevel"/>
    <w:tmpl w:val="694E3236"/>
    <w:lvl w:ilvl="0" w:tplc="A16073BC">
      <w:start w:val="1"/>
      <w:numFmt w:val="decimal"/>
      <w:lvlText w:val="%1)"/>
      <w:lvlJc w:val="left"/>
      <w:pPr>
        <w:ind w:left="927" w:hanging="360"/>
      </w:pPr>
      <w:rPr>
        <w:rFonts w:cs="Times New Roman" w:hint="default"/>
        <w:sz w:val="28"/>
        <w:szCs w:val="28"/>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42">
    <w:nsid w:val="6C2C2C78"/>
    <w:multiLevelType w:val="multilevel"/>
    <w:tmpl w:val="70668AD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3">
    <w:nsid w:val="7FFA7D8A"/>
    <w:multiLevelType w:val="multilevel"/>
    <w:tmpl w:val="BB74FAF2"/>
    <w:lvl w:ilvl="0">
      <w:start w:val="12"/>
      <w:numFmt w:val="decimal"/>
      <w:lvlText w:val="%1"/>
      <w:lvlJc w:val="left"/>
      <w:pPr>
        <w:ind w:left="1305" w:hanging="1305"/>
      </w:pPr>
      <w:rPr>
        <w:rFonts w:cs="Times New Roman" w:hint="default"/>
        <w:sz w:val="28"/>
      </w:rPr>
    </w:lvl>
    <w:lvl w:ilvl="1">
      <w:start w:val="7"/>
      <w:numFmt w:val="decimalZero"/>
      <w:lvlText w:val="%1.%2"/>
      <w:lvlJc w:val="left"/>
      <w:pPr>
        <w:ind w:left="1305" w:hanging="1305"/>
      </w:pPr>
      <w:rPr>
        <w:rFonts w:cs="Times New Roman" w:hint="default"/>
        <w:sz w:val="28"/>
      </w:rPr>
    </w:lvl>
    <w:lvl w:ilvl="2">
      <w:start w:val="2010"/>
      <w:numFmt w:val="decimal"/>
      <w:lvlText w:val="%1.%2.%3"/>
      <w:lvlJc w:val="left"/>
      <w:pPr>
        <w:ind w:left="1305" w:hanging="1305"/>
      </w:pPr>
      <w:rPr>
        <w:rFonts w:cs="Times New Roman" w:hint="default"/>
        <w:sz w:val="28"/>
      </w:rPr>
    </w:lvl>
    <w:lvl w:ilvl="3">
      <w:start w:val="1"/>
      <w:numFmt w:val="decimal"/>
      <w:lvlText w:val="%1.%2.%3.%4"/>
      <w:lvlJc w:val="left"/>
      <w:pPr>
        <w:ind w:left="1305" w:hanging="1305"/>
      </w:pPr>
      <w:rPr>
        <w:rFonts w:cs="Times New Roman" w:hint="default"/>
        <w:sz w:val="28"/>
      </w:rPr>
    </w:lvl>
    <w:lvl w:ilvl="4">
      <w:start w:val="1"/>
      <w:numFmt w:val="decimal"/>
      <w:lvlText w:val="%1.%2.%3.%4.%5"/>
      <w:lvlJc w:val="left"/>
      <w:pPr>
        <w:ind w:left="1305" w:hanging="1305"/>
      </w:pPr>
      <w:rPr>
        <w:rFonts w:cs="Times New Roman" w:hint="default"/>
        <w:sz w:val="28"/>
      </w:rPr>
    </w:lvl>
    <w:lvl w:ilvl="5">
      <w:start w:val="1"/>
      <w:numFmt w:val="decimal"/>
      <w:lvlText w:val="%1.%2.%3.%4.%5.%6"/>
      <w:lvlJc w:val="left"/>
      <w:pPr>
        <w:ind w:left="1440" w:hanging="1440"/>
      </w:pPr>
      <w:rPr>
        <w:rFonts w:cs="Times New Roman" w:hint="default"/>
        <w:sz w:val="28"/>
      </w:rPr>
    </w:lvl>
    <w:lvl w:ilvl="6">
      <w:start w:val="1"/>
      <w:numFmt w:val="decimal"/>
      <w:lvlText w:val="%1.%2.%3.%4.%5.%6.%7"/>
      <w:lvlJc w:val="left"/>
      <w:pPr>
        <w:ind w:left="1440" w:hanging="1440"/>
      </w:pPr>
      <w:rPr>
        <w:rFonts w:cs="Times New Roman" w:hint="default"/>
        <w:sz w:val="28"/>
      </w:rPr>
    </w:lvl>
    <w:lvl w:ilvl="7">
      <w:start w:val="1"/>
      <w:numFmt w:val="decimal"/>
      <w:lvlText w:val="%1.%2.%3.%4.%5.%6.%7.%8"/>
      <w:lvlJc w:val="left"/>
      <w:pPr>
        <w:ind w:left="1800" w:hanging="1800"/>
      </w:pPr>
      <w:rPr>
        <w:rFonts w:cs="Times New Roman" w:hint="default"/>
        <w:sz w:val="28"/>
      </w:rPr>
    </w:lvl>
    <w:lvl w:ilvl="8">
      <w:start w:val="1"/>
      <w:numFmt w:val="decimal"/>
      <w:lvlText w:val="%1.%2.%3.%4.%5.%6.%7.%8.%9"/>
      <w:lvlJc w:val="left"/>
      <w:pPr>
        <w:ind w:left="2160" w:hanging="2160"/>
      </w:pPr>
      <w:rPr>
        <w:rFonts w:cs="Times New Roman" w:hint="default"/>
        <w:sz w:val="28"/>
      </w:rPr>
    </w:lvl>
  </w:abstractNum>
  <w:num w:numId="1">
    <w:abstractNumId w:val="39"/>
  </w:num>
  <w:num w:numId="2">
    <w:abstractNumId w:val="0"/>
  </w:num>
  <w:num w:numId="3">
    <w:abstractNumId w:val="20"/>
  </w:num>
  <w:num w:numId="4">
    <w:abstractNumId w:val="10"/>
  </w:num>
  <w:num w:numId="5">
    <w:abstractNumId w:val="2"/>
  </w:num>
  <w:num w:numId="6">
    <w:abstractNumId w:val="8"/>
  </w:num>
  <w:num w:numId="7">
    <w:abstractNumId w:val="1"/>
  </w:num>
  <w:num w:numId="8">
    <w:abstractNumId w:val="24"/>
  </w:num>
  <w:num w:numId="9">
    <w:abstractNumId w:val="9"/>
  </w:num>
  <w:num w:numId="10">
    <w:abstractNumId w:val="16"/>
  </w:num>
  <w:num w:numId="11">
    <w:abstractNumId w:val="29"/>
  </w:num>
  <w:num w:numId="12">
    <w:abstractNumId w:val="33"/>
  </w:num>
  <w:num w:numId="13">
    <w:abstractNumId w:val="34"/>
  </w:num>
  <w:num w:numId="14">
    <w:abstractNumId w:val="19"/>
  </w:num>
  <w:num w:numId="15">
    <w:abstractNumId w:val="12"/>
  </w:num>
  <w:num w:numId="16">
    <w:abstractNumId w:val="37"/>
  </w:num>
  <w:num w:numId="17">
    <w:abstractNumId w:val="13"/>
  </w:num>
  <w:num w:numId="18">
    <w:abstractNumId w:val="3"/>
  </w:num>
  <w:num w:numId="19">
    <w:abstractNumId w:val="4"/>
  </w:num>
  <w:num w:numId="20">
    <w:abstractNumId w:val="14"/>
  </w:num>
  <w:num w:numId="21">
    <w:abstractNumId w:val="32"/>
  </w:num>
  <w:num w:numId="22">
    <w:abstractNumId w:val="11"/>
  </w:num>
  <w:num w:numId="23">
    <w:abstractNumId w:val="18"/>
  </w:num>
  <w:num w:numId="24">
    <w:abstractNumId w:val="26"/>
  </w:num>
  <w:num w:numId="25">
    <w:abstractNumId w:val="25"/>
  </w:num>
  <w:num w:numId="26">
    <w:abstractNumId w:val="17"/>
  </w:num>
  <w:num w:numId="27">
    <w:abstractNumId w:val="36"/>
  </w:num>
  <w:num w:numId="28">
    <w:abstractNumId w:val="27"/>
  </w:num>
  <w:num w:numId="29">
    <w:abstractNumId w:val="22"/>
  </w:num>
  <w:num w:numId="30">
    <w:abstractNumId w:val="7"/>
  </w:num>
  <w:num w:numId="31">
    <w:abstractNumId w:val="15"/>
  </w:num>
  <w:num w:numId="32">
    <w:abstractNumId w:val="35"/>
  </w:num>
  <w:num w:numId="33">
    <w:abstractNumId w:val="31"/>
  </w:num>
  <w:num w:numId="34">
    <w:abstractNumId w:val="30"/>
  </w:num>
  <w:num w:numId="35">
    <w:abstractNumId w:val="21"/>
  </w:num>
  <w:num w:numId="36">
    <w:abstractNumId w:val="28"/>
  </w:num>
  <w:num w:numId="37">
    <w:abstractNumId w:val="6"/>
  </w:num>
  <w:num w:numId="38">
    <w:abstractNumId w:val="23"/>
  </w:num>
  <w:num w:numId="39">
    <w:abstractNumId w:val="5"/>
  </w:num>
  <w:num w:numId="40">
    <w:abstractNumId w:val="43"/>
  </w:num>
  <w:num w:numId="41">
    <w:abstractNumId w:val="42"/>
  </w:num>
  <w:num w:numId="42">
    <w:abstractNumId w:val="38"/>
  </w:num>
  <w:num w:numId="43">
    <w:abstractNumId w:val="41"/>
  </w:num>
  <w:num w:numId="44">
    <w:abstractNumId w:val="4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defaultTabStop w:val="708"/>
  <w:characterSpacingControl w:val="doNotCompress"/>
  <w:compat/>
  <w:rsids>
    <w:rsidRoot w:val="0099646B"/>
    <w:rsid w:val="00272BDB"/>
    <w:rsid w:val="002C30B8"/>
    <w:rsid w:val="003D1B4C"/>
    <w:rsid w:val="00473F29"/>
    <w:rsid w:val="00514E83"/>
    <w:rsid w:val="00604E04"/>
    <w:rsid w:val="006B0CE5"/>
    <w:rsid w:val="007273BF"/>
    <w:rsid w:val="00761DFB"/>
    <w:rsid w:val="007D77E6"/>
    <w:rsid w:val="00811921"/>
    <w:rsid w:val="00901C4E"/>
    <w:rsid w:val="0093607A"/>
    <w:rsid w:val="0098119F"/>
    <w:rsid w:val="0099646B"/>
    <w:rsid w:val="00A743DF"/>
    <w:rsid w:val="00A77284"/>
    <w:rsid w:val="00AE6F1A"/>
    <w:rsid w:val="00B01DEC"/>
    <w:rsid w:val="00C010FF"/>
    <w:rsid w:val="00C66BC8"/>
    <w:rsid w:val="00CF0D3B"/>
    <w:rsid w:val="00D96556"/>
    <w:rsid w:val="00E5391D"/>
    <w:rsid w:val="00EB5EAC"/>
    <w:rsid w:val="00EE4792"/>
    <w:rsid w:val="00EF36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endnote text" w:uiPriority="0"/>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uiPriority w:val="1"/>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rsid w:val="00604E04"/>
    <w:pPr>
      <w:shd w:val="clear" w:color="auto" w:fill="FFFFFF"/>
      <w:spacing w:line="322" w:lineRule="exact"/>
      <w:jc w:val="center"/>
    </w:pPr>
    <w:rPr>
      <w:sz w:val="27"/>
      <w:szCs w:val="27"/>
    </w:rPr>
  </w:style>
  <w:style w:type="character" w:customStyle="1" w:styleId="10">
    <w:name w:val="Заголовок 1 Знак"/>
    <w:basedOn w:val="a0"/>
    <w:link w:val="1"/>
    <w:uiPriority w:val="1"/>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99"/>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uiPriority w:val="99"/>
    <w:rsid w:val="00EB5EAC"/>
    <w:pPr>
      <w:suppressAutoHyphens/>
    </w:pPr>
    <w:rPr>
      <w:rFonts w:ascii="Calibri" w:eastAsia="SimSun" w:hAnsi="Calibri" w:cs="Times New Roman"/>
      <w:color w:val="00000A"/>
      <w:lang w:eastAsia="ru-RU"/>
    </w:rPr>
  </w:style>
  <w:style w:type="character" w:customStyle="1" w:styleId="-">
    <w:name w:val="Интернет-ссылка"/>
    <w:basedOn w:val="a0"/>
    <w:uiPriority w:val="99"/>
    <w:rsid w:val="00EB5EAC"/>
    <w:rPr>
      <w:rFonts w:cs="Times New Roman"/>
      <w:color w:val="0000FF"/>
      <w:u w:val="single"/>
      <w:lang w:val="ru-RU" w:eastAsia="ru-RU"/>
    </w:rPr>
  </w:style>
  <w:style w:type="character" w:customStyle="1" w:styleId="ae">
    <w:name w:val="Цветовое выделение для Нормальный"/>
    <w:uiPriority w:val="99"/>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locked/>
    <w:rsid w:val="00EB5EAC"/>
    <w:rPr>
      <w:rFonts w:cs="Times New Roman"/>
      <w:b/>
      <w:bCs/>
      <w:sz w:val="27"/>
      <w:szCs w:val="27"/>
      <w:shd w:val="clear" w:color="auto" w:fill="FFFFFF"/>
    </w:rPr>
  </w:style>
  <w:style w:type="paragraph" w:customStyle="1" w:styleId="23">
    <w:name w:val="Основной текст (2)"/>
    <w:basedOn w:val="a"/>
    <w:link w:val="21"/>
    <w:uiPriority w:val="99"/>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iPriority w:val="99"/>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rsid w:val="00EB5EAC"/>
    <w:pPr>
      <w:spacing w:after="0" w:line="240" w:lineRule="auto"/>
    </w:pPr>
    <w:rPr>
      <w:rFonts w:ascii="Calibri" w:eastAsia="Times New Roman" w:hAnsi="Calibri" w:cs="Calibri"/>
    </w:rPr>
  </w:style>
  <w:style w:type="paragraph" w:customStyle="1" w:styleId="15">
    <w:name w:val="Абзац списка1"/>
    <w:basedOn w:val="a"/>
    <w:uiPriority w:val="99"/>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rsid w:val="00EB5EAC"/>
    <w:pPr>
      <w:suppressAutoHyphens w:val="0"/>
      <w:jc w:val="both"/>
    </w:pPr>
    <w:rPr>
      <w:rFonts w:eastAsia="Calibri"/>
      <w:color w:val="000000"/>
      <w:lang w:eastAsia="ar-SA"/>
    </w:rPr>
  </w:style>
  <w:style w:type="paragraph" w:customStyle="1" w:styleId="ConsPlusNonformat">
    <w:name w:val="ConsPlusNonformat"/>
    <w:uiPriority w:val="99"/>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rsid w:val="00EB5EAC"/>
    <w:pPr>
      <w:suppressAutoHyphens w:val="0"/>
      <w:spacing w:before="100" w:beforeAutospacing="1" w:after="100" w:afterAutospacing="1"/>
    </w:pPr>
    <w:rPr>
      <w:lang w:eastAsia="ru-RU"/>
    </w:rPr>
  </w:style>
  <w:style w:type="paragraph" w:customStyle="1" w:styleId="a00">
    <w:name w:val="a0"/>
    <w:basedOn w:val="a"/>
    <w:uiPriority w:val="99"/>
    <w:rsid w:val="00EB5EAC"/>
    <w:pPr>
      <w:suppressAutoHyphens w:val="0"/>
      <w:spacing w:before="100" w:beforeAutospacing="1" w:after="100" w:afterAutospacing="1"/>
    </w:pPr>
    <w:rPr>
      <w:lang w:eastAsia="ru-RU"/>
    </w:rPr>
  </w:style>
  <w:style w:type="paragraph" w:customStyle="1" w:styleId="printj">
    <w:name w:val="printj"/>
    <w:basedOn w:val="a"/>
    <w:uiPriority w:val="99"/>
    <w:rsid w:val="00EB5EAC"/>
    <w:pPr>
      <w:suppressAutoHyphens w:val="0"/>
      <w:spacing w:before="144" w:after="288"/>
      <w:jc w:val="both"/>
    </w:pPr>
    <w:rPr>
      <w:lang w:eastAsia="ru-RU"/>
    </w:rPr>
  </w:style>
  <w:style w:type="paragraph" w:styleId="27">
    <w:name w:val="Body Text Indent 2"/>
    <w:basedOn w:val="a"/>
    <w:link w:val="28"/>
    <w:uiPriority w:val="99"/>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 w:type="paragraph" w:styleId="aff5">
    <w:name w:val="endnote text"/>
    <w:basedOn w:val="a"/>
    <w:link w:val="aff6"/>
    <w:semiHidden/>
    <w:rsid w:val="0098119F"/>
    <w:pPr>
      <w:suppressAutoHyphens w:val="0"/>
    </w:pPr>
    <w:rPr>
      <w:sz w:val="20"/>
      <w:szCs w:val="20"/>
      <w:lang w:eastAsia="ru-RU"/>
    </w:rPr>
  </w:style>
  <w:style w:type="character" w:customStyle="1" w:styleId="aff6">
    <w:name w:val="Текст концевой сноски Знак"/>
    <w:basedOn w:val="a0"/>
    <w:link w:val="aff5"/>
    <w:semiHidden/>
    <w:rsid w:val="0098119F"/>
    <w:rPr>
      <w:rFonts w:ascii="Times New Roman" w:eastAsia="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E885329CB9322F50FCF7361F164B624F6F007AC5F439FE92163A8F014FFD42A56D5816292P6u1L" TargetMode="External"/><Relationship Id="rId18" Type="http://schemas.openxmlformats.org/officeDocument/2006/relationships/hyperlink" Target="consultantplus://offline/ref=0E885329CB9322F50FCF7361F164B624F6F007AC5F439FE92163A8F014FFD42A56D5816292P6u1L" TargetMode="External"/><Relationship Id="rId26" Type="http://schemas.openxmlformats.org/officeDocument/2006/relationships/hyperlink" Target="consultantplus://offline/ref=6711FC0AB56588B6B5B6B6ED7BA043316188C5ED6474D9F65CF0042BCE9EC03153399EDD97D1Y6SBH" TargetMode="External"/><Relationship Id="rId39" Type="http://schemas.openxmlformats.org/officeDocument/2006/relationships/hyperlink" Target="consultantplus://offline/ref=A889D916D8CCA63FEA8702672F52EF815B47E0B73C82B770F3C3BBBFF1EA9779387FEF208DV2TCL" TargetMode="External"/><Relationship Id="rId3" Type="http://schemas.openxmlformats.org/officeDocument/2006/relationships/settings" Target="settings.xml"/><Relationship Id="rId21" Type="http://schemas.openxmlformats.org/officeDocument/2006/relationships/hyperlink" Target="consultantplus://offline/ref=40DCD611032706BCD6B5E646400BFA920ED9FA9B15CFD7BBEA981C1CF20BBD8CA6656B79E9B51A6D2B3845EA8679378686545414EEp7J" TargetMode="External"/><Relationship Id="rId34" Type="http://schemas.openxmlformats.org/officeDocument/2006/relationships/hyperlink" Target="consultantplus://offline/ref=3FF3696CC0E72D30E85EBEEAAA3143DAF3E21AFADAAFBAF6A9CE31AAB438CFC3EDD6F931E2FC16FDA45070cACAI" TargetMode="External"/><Relationship Id="rId42" Type="http://schemas.openxmlformats.org/officeDocument/2006/relationships/hyperlink" Target="consultantplus://offline/ref=872CE06093E7012314A68028A56DBFE51DA9BBD3F25796245F05D10BD10B5D1B8388DBD7E3750F8AV6g6M" TargetMode="External"/><Relationship Id="rId47" Type="http://schemas.openxmlformats.org/officeDocument/2006/relationships/hyperlink" Target="https://login.consultant.ru/link/?req=doc&amp;base=LAW&amp;n=416263&amp;dst=435&amp;field=134&amp;date=19.05.2022" TargetMode="External"/><Relationship Id="rId50" Type="http://schemas.openxmlformats.org/officeDocument/2006/relationships/theme" Target="theme/theme1.xml"/><Relationship Id="rId7" Type="http://schemas.openxmlformats.org/officeDocument/2006/relationships/hyperlink" Target="consultantplus://offline/ref=AF3F3D5969135BB99A298D060E30636BDCD33724D3E64CB3C71D4F714B7CF210FA37567488WCmEL" TargetMode="External"/><Relationship Id="rId12" Type="http://schemas.openxmlformats.org/officeDocument/2006/relationships/hyperlink" Target="consultantplus://offline/ref=0E885329CB9322F50FCF7361F164B624F6F007AC5F439FE92163A8F014FFD42A56D5816292P6u1L" TargetMode="External"/><Relationship Id="rId17" Type="http://schemas.openxmlformats.org/officeDocument/2006/relationships/hyperlink" Target="consultantplus://offline/ref=0E885329CB9322F50FCF7361F164B624F6F007AC5F439FE92163A8F014FFD42A56D5816292P6u1L" TargetMode="External"/><Relationship Id="rId25" Type="http://schemas.openxmlformats.org/officeDocument/2006/relationships/hyperlink" Target="consultantplus://offline/ref=76A038209484676489BE10DBBAA5C16B5D7B483B367DDD1C906327BB6BFFCA717B19483AE26DP5KBH" TargetMode="External"/><Relationship Id="rId33" Type="http://schemas.openxmlformats.org/officeDocument/2006/relationships/hyperlink" Target="consultantplus://offline/ref=3FF3696CC0E72D30E85EBEEAAA3143DAF3E21AFADAAFBAF6A9CE31AAB438CFC3EDD6F931E2FC16FDA45070cACAI" TargetMode="External"/><Relationship Id="rId38" Type="http://schemas.openxmlformats.org/officeDocument/2006/relationships/hyperlink" Target="consultantplus://offline/ref=3FF3696CC0E72D30E85EBEEAAA3143DAF3E21AFADAAFBAF6A9CE31AAB438CFC3EDD6F931E2FC16FDA45070cACAI" TargetMode="External"/><Relationship Id="rId46" Type="http://schemas.openxmlformats.org/officeDocument/2006/relationships/hyperlink" Target="https://login.consultant.ru/link/?req=doc&amp;base=LAW&amp;n=389193&amp;date=19.05.2022" TargetMode="External"/><Relationship Id="rId2" Type="http://schemas.openxmlformats.org/officeDocument/2006/relationships/styles" Target="styles.xml"/><Relationship Id="rId16" Type="http://schemas.openxmlformats.org/officeDocument/2006/relationships/hyperlink" Target="consultantplus://offline/ref=0E885329CB9322F50FCF7361F164B624F6F007AC5F439FE92163A8F014FFD42A56D5816292P6u1L" TargetMode="External"/><Relationship Id="rId20" Type="http://schemas.openxmlformats.org/officeDocument/2006/relationships/hyperlink" Target="consultantplus://offline/ref=40DCD611032706BCD6B5E646400BFA920ED9FA9B15CFD7BBEA981C1CF20BBD8CA6656B7CEABE4E3D6F661CB9C7323B869D485517F1B8F6FBE7p1J" TargetMode="External"/><Relationship Id="rId29" Type="http://schemas.openxmlformats.org/officeDocument/2006/relationships/hyperlink" Target="consultantplus://offline/ref=24D2B078B1941B6A3B799B3CCD0BCEC27FDE01B5EB9441495CF988BEC7AE6C54D0F34E138150F198s0b8H" TargetMode="External"/><Relationship Id="rId41" Type="http://schemas.openxmlformats.org/officeDocument/2006/relationships/hyperlink" Target="consultantplus://offline/ref=872CE06093E7012314A68028A56DBFE51DA9BBD3F25796245F05D10BD10B5D1B8388DBD7E3750F8AV6g0M" TargetMode="External"/><Relationship Id="rId1" Type="http://schemas.openxmlformats.org/officeDocument/2006/relationships/numbering" Target="numbering.xml"/><Relationship Id="rId6" Type="http://schemas.openxmlformats.org/officeDocument/2006/relationships/hyperlink" Target="consultantplus://offline/ref=AF3F3D5969135BB99A298D060E30636BDCD23E26D5E84CB3C71D4F714BW7mCL" TargetMode="External"/><Relationship Id="rId11" Type="http://schemas.openxmlformats.org/officeDocument/2006/relationships/hyperlink" Target="consultantplus://offline/ref=0E885329CB9322F50FCF7361F164B624F6F007AC5F439FE92163A8F014FFD42A56D5816292P6u1L" TargetMode="External"/><Relationship Id="rId24" Type="http://schemas.openxmlformats.org/officeDocument/2006/relationships/hyperlink" Target="consultantplus://offline/ref=76A038209484676489BE10DBBAA5C16B5D7B483A3B72DD1C906327BB6BFFCA717B194839E56DP5K6H" TargetMode="External"/><Relationship Id="rId32" Type="http://schemas.openxmlformats.org/officeDocument/2006/relationships/hyperlink" Target="file:///C:\C:\Users\Doronin.A\Desktop\consultantplus:\offline\ref=3EDECE97BF4BB806CFF89E7744FAC8B7FED539836A009FE982771A36AEEC99E2E255ECBA54F66DB43CECFF81D9BA9C3127FDA04BE6cBU4M" TargetMode="External"/><Relationship Id="rId37" Type="http://schemas.openxmlformats.org/officeDocument/2006/relationships/hyperlink" Target="consultantplus://offline/ref=3FF3696CC0E72D30E85EBEEAAA3143DAF3E21AFADAAFBAF6A9CE31AAB438CFC3EDD6F931E2FC16FDA45070cACAI" TargetMode="External"/><Relationship Id="rId40" Type="http://schemas.openxmlformats.org/officeDocument/2006/relationships/hyperlink" Target="consultantplus://offline/ref=872CE06093E7012314A68028A56DBFE51DA9BBD3F25796245F05D10BD10B5D1B8388DBD7E3750F8AV6g0M" TargetMode="External"/><Relationship Id="rId45" Type="http://schemas.openxmlformats.org/officeDocument/2006/relationships/hyperlink" Target="https://login.consultant.ru/link/?req=doc&amp;base=LAW&amp;n=416263&amp;dst=435&amp;field=134&amp;date=19.05.2022" TargetMode="External"/><Relationship Id="rId5" Type="http://schemas.openxmlformats.org/officeDocument/2006/relationships/hyperlink" Target="https://mihailov-sp.ru/images/doc/2022/post-2022-N-85.docx" TargetMode="External"/><Relationship Id="rId15" Type="http://schemas.openxmlformats.org/officeDocument/2006/relationships/hyperlink" Target="consultantplus://offline/ref=0E885329CB9322F50FCF7361F164B624F6F007AC5F439FE92163A8F014FFD42A56D5816292P6u1L" TargetMode="External"/><Relationship Id="rId23" Type="http://schemas.openxmlformats.org/officeDocument/2006/relationships/hyperlink" Target="consultantplus://offline/ref=40DCD611032706BCD6B5E646400BFA920ED9FA9B15CFD7BBEA981C1CF20BBD8CA6656B7CEABE4D396D661CB9C7323B869D485517F1B8F6FBE7p1J" TargetMode="External"/><Relationship Id="rId28" Type="http://schemas.openxmlformats.org/officeDocument/2006/relationships/hyperlink" Target="consultantplus://offline/ref=24D2B078B1941B6A3B799B3CCD0BCEC27FDE01B5EB9441495CF988BEC7AE6C54D0F34E138150F39Fs0b6H" TargetMode="External"/><Relationship Id="rId36" Type="http://schemas.openxmlformats.org/officeDocument/2006/relationships/hyperlink" Target="consultantplus://offline/ref=68B2E88CB8B712B9737DC70F538D7A7DC20B347DC75FE7DDB99EB8750862DB36765E782B544DCD4EeAwCK" TargetMode="External"/><Relationship Id="rId49" Type="http://schemas.openxmlformats.org/officeDocument/2006/relationships/fontTable" Target="fontTable.xml"/><Relationship Id="rId10" Type="http://schemas.openxmlformats.org/officeDocument/2006/relationships/hyperlink" Target="https://login.consultant.ru/link/?req=doc&amp;base=LAW&amp;n=394109&amp;dst=431&amp;field=134&amp;date=25.04.2022" TargetMode="External"/><Relationship Id="rId19" Type="http://schemas.openxmlformats.org/officeDocument/2006/relationships/hyperlink" Target="consultantplus://offline/ref=0E885329CB9322F50FCF7361F164B624F6F007AC5F439FE92163A8F014FFD42A56D5816292P6u1L" TargetMode="External"/><Relationship Id="rId31" Type="http://schemas.openxmlformats.org/officeDocument/2006/relationships/hyperlink" Target="file:///C:\C:\Users\Doronin.A\Desktop\consultantplus:\offline\ref=3EDECE97BF4BB806CFF89E7744FAC8B7FED539836A009FE982771A36AEEC99E2E255ECBA54F66DB43CECFF81D9BA9C3127FDA04BE6cBU4M" TargetMode="External"/><Relationship Id="rId44" Type="http://schemas.openxmlformats.org/officeDocument/2006/relationships/hyperlink" Target="consultantplus://offline/ref=872CE06093E7012314A68028A56DBFE51DA9BBD3F25796245F05D10BD10B5D1B8388DBD7E3750F8AV6g0M" TargetMode="External"/><Relationship Id="rId4" Type="http://schemas.openxmlformats.org/officeDocument/2006/relationships/webSettings" Target="webSettings.xml"/><Relationship Id="rId9" Type="http://schemas.openxmlformats.org/officeDocument/2006/relationships/hyperlink" Target="consultantplus://offline/ref=AF3F3D5969135BB99A298D060E30636BDCD23F21D6EF4CB3C71D4F714BW7mCL" TargetMode="External"/><Relationship Id="rId14" Type="http://schemas.openxmlformats.org/officeDocument/2006/relationships/hyperlink" Target="consultantplus://offline/ref=10F855FDD1151EAAB5BB098C4CBA13551E19AFF6B71D806CDC6ABCD834EB460CF379DDF3ABE9kDM" TargetMode="External"/><Relationship Id="rId22" Type="http://schemas.openxmlformats.org/officeDocument/2006/relationships/hyperlink" Target="consultantplus://offline/ref=40DCD611032706BCD6B5E646400BFA920ED9FA9B15CFD7BBEA981C1CF20BBD8CA6656B7CEABE4D396D661CB9C7323B869D485517F1B8F6FBE7p1J" TargetMode="External"/><Relationship Id="rId27" Type="http://schemas.openxmlformats.org/officeDocument/2006/relationships/hyperlink" Target="consultantplus://offline/ref=FB14C04790DDB82C2CE4576580C38FA9CCD0CA43202751F71D44B50CB0D21C2586C3734F7E2D2E3C7FFBB989542827BE00726B407573fCn1H" TargetMode="External"/><Relationship Id="rId30" Type="http://schemas.openxmlformats.org/officeDocument/2006/relationships/hyperlink" Target="consultantplus://offline/ref=68B2E88CB8B712B9737DC70F538D7A7DC20B347DC75FE7DDB99EB8750862DB36765E782B544DCD4EeAwCK" TargetMode="External"/><Relationship Id="rId35" Type="http://schemas.openxmlformats.org/officeDocument/2006/relationships/hyperlink" Target="consultantplus://offline/ref=3EDECE97BF4BB806CFF89E7744FAC8B7FED539836A009FE982771A36AEEC99E2E255ECBA54F66DB43CECFF81D9BA9C3127FDA04BE6cBU4M" TargetMode="External"/><Relationship Id="rId43" Type="http://schemas.openxmlformats.org/officeDocument/2006/relationships/hyperlink" Target="consultantplus://offline/ref=872CE06093E7012314A68028A56DBFE51DA9BBD3F25796245F05D10BD10B5D1B8388DBD7E3750F8AV6g0M" TargetMode="External"/><Relationship Id="rId48" Type="http://schemas.openxmlformats.org/officeDocument/2006/relationships/hyperlink" Target="https://login.consultant.ru/link/?req=doc&amp;base=LAW&amp;n=389193&amp;date=19.05.2022" TargetMode="External"/><Relationship Id="rId8" Type="http://schemas.openxmlformats.org/officeDocument/2006/relationships/hyperlink" Target="consultantplus://offline/ref=AF3F3D5969135BB99A298D060E30636BDCD33724D3E64CB3C71D4F714B7CF210FA37567986WCm9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59</Pages>
  <Words>22488</Words>
  <Characters>128183</Characters>
  <Application>Microsoft Office Word</Application>
  <DocSecurity>0</DocSecurity>
  <Lines>1068</Lines>
  <Paragraphs>300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15</cp:revision>
  <dcterms:created xsi:type="dcterms:W3CDTF">2022-12-13T09:39:00Z</dcterms:created>
  <dcterms:modified xsi:type="dcterms:W3CDTF">2022-12-13T11:51:00Z</dcterms:modified>
</cp:coreProperties>
</file>