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5AB8" w:rsidRDefault="00A85AB8" w:rsidP="00A85AB8">
      <w:pPr>
        <w:jc w:val="center"/>
      </w:pPr>
      <w:r>
        <w:rPr>
          <w:rFonts w:ascii="Times New Roman" w:eastAsia="Times New Roman" w:hAnsi="Times New Roman" w:cs="Times New Roman"/>
          <w:sz w:val="28"/>
          <w:szCs w:val="28"/>
          <w:lang w:eastAsia="ar-SA" w:bidi="ar-SA"/>
        </w:rPr>
        <w:t>РОССИЙСКАЯ ФЕДЕРАЦИЯ                                                                        РОСТОВСКАЯ ОБЛАСТЬ                                                                                ТАЦИНСКИЙ РАЙОН</w:t>
      </w:r>
    </w:p>
    <w:p w:rsidR="00A85AB8" w:rsidRDefault="00A85AB8" w:rsidP="00A85AB8">
      <w:pPr>
        <w:ind w:left="-705"/>
        <w:jc w:val="center"/>
      </w:pPr>
      <w:r>
        <w:rPr>
          <w:rFonts w:ascii="Times New Roman" w:eastAsia="Times New Roman" w:hAnsi="Times New Roman" w:cs="Times New Roman"/>
          <w:sz w:val="28"/>
          <w:szCs w:val="28"/>
          <w:lang w:eastAsia="ar-SA" w:bidi="ar-SA"/>
        </w:rPr>
        <w:t>МУНИЦИПАЛЬНОЕ ОБРАЗОВАНИЕ «ЗАЗЕРСКОЕ СЕЛЬСКОЕ ПОСЕЛЕНИЕ»</w:t>
      </w:r>
    </w:p>
    <w:p w:rsidR="00A85AB8" w:rsidRDefault="00A85AB8" w:rsidP="00A85AB8">
      <w:pPr>
        <w:ind w:firstLine="720"/>
        <w:jc w:val="center"/>
        <w:rPr>
          <w:rFonts w:ascii="Times New Roman" w:eastAsia="Times New Roman" w:hAnsi="Times New Roman" w:cs="Times New Roman"/>
          <w:sz w:val="12"/>
          <w:szCs w:val="12"/>
          <w:lang w:eastAsia="ar-SA" w:bidi="ar-SA"/>
        </w:rPr>
      </w:pPr>
    </w:p>
    <w:p w:rsidR="00A85AB8" w:rsidRDefault="00A85AB8" w:rsidP="00A85AB8">
      <w:pPr>
        <w:spacing w:line="100" w:lineRule="atLeast"/>
        <w:ind w:firstLine="720"/>
        <w:jc w:val="center"/>
      </w:pPr>
      <w:r>
        <w:rPr>
          <w:rFonts w:ascii="Times New Roman" w:eastAsia="Times New Roman" w:hAnsi="Times New Roman" w:cs="Times New Roman"/>
          <w:sz w:val="28"/>
          <w:szCs w:val="28"/>
          <w:lang w:eastAsia="ar-SA" w:bidi="ar-SA"/>
        </w:rPr>
        <w:t>АДМИНИСТРАЦИЯ ЗАЗЕРСКОГО СЕЛЬСКОГО ПОСЕЛЕНИЯ</w:t>
      </w:r>
    </w:p>
    <w:p w:rsidR="00A85AB8" w:rsidRDefault="00A85AB8" w:rsidP="00A85AB8">
      <w:pPr>
        <w:spacing w:line="100" w:lineRule="atLeast"/>
        <w:ind w:firstLine="720"/>
        <w:jc w:val="center"/>
        <w:rPr>
          <w:rFonts w:ascii="Times New Roman" w:eastAsia="Times New Roman" w:hAnsi="Times New Roman" w:cs="Times New Roman"/>
          <w:sz w:val="12"/>
          <w:szCs w:val="12"/>
          <w:lang w:eastAsia="ar-SA" w:bidi="ar-SA"/>
        </w:rPr>
      </w:pPr>
    </w:p>
    <w:p w:rsidR="00A85AB8" w:rsidRDefault="00A85AB8" w:rsidP="00A85AB8">
      <w:pPr>
        <w:jc w:val="center"/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 w:bidi="ar-SA"/>
        </w:rPr>
        <w:t>ПОСТАНОВЛЕНИЕ</w:t>
      </w:r>
    </w:p>
    <w:p w:rsidR="00A85AB8" w:rsidRDefault="00A85AB8" w:rsidP="00A85AB8">
      <w:pPr>
        <w:jc w:val="center"/>
        <w:rPr>
          <w:rFonts w:ascii="Times New Roman" w:eastAsia="Times New Roman" w:hAnsi="Times New Roman" w:cs="Times New Roman"/>
          <w:b/>
          <w:bCs/>
          <w:sz w:val="18"/>
          <w:szCs w:val="18"/>
          <w:lang w:eastAsia="ar-SA" w:bidi="ar-SA"/>
        </w:rPr>
      </w:pPr>
    </w:p>
    <w:p w:rsidR="00A85AB8" w:rsidRDefault="00A85AB8" w:rsidP="00A85AB8">
      <w:r w:rsidRPr="002B1AE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 w:bidi="ar-SA"/>
        </w:rPr>
        <w:t xml:space="preserve"> </w:t>
      </w:r>
      <w:r w:rsidR="008579A4" w:rsidRPr="002B1AE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 w:bidi="ar-SA"/>
        </w:rPr>
        <w:t>01</w:t>
      </w:r>
      <w:r w:rsidR="00070145" w:rsidRPr="002B1AE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 w:bidi="ar-SA"/>
        </w:rPr>
        <w:t>февраля 2023</w:t>
      </w:r>
      <w:r w:rsidRPr="002B1AE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 w:bidi="ar-SA"/>
        </w:rPr>
        <w:t xml:space="preserve"> года                            № </w:t>
      </w:r>
      <w:r w:rsidR="008579A4" w:rsidRPr="002B1AE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 w:bidi="ar-SA"/>
        </w:rPr>
        <w:t>4</w:t>
      </w:r>
      <w:r>
        <w:rPr>
          <w:rFonts w:ascii="Times New Roman" w:eastAsia="Times New Roman" w:hAnsi="Times New Roman" w:cs="Times New Roman"/>
          <w:color w:val="CE181E"/>
          <w:sz w:val="28"/>
          <w:szCs w:val="28"/>
          <w:lang w:eastAsia="ar-SA" w:bidi="ar-SA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eastAsia="ar-SA" w:bidi="ar-SA"/>
        </w:rPr>
        <w:t xml:space="preserve">           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ar-SA" w:bidi="ar-SA"/>
        </w:rPr>
        <w:t>х.Зазерский</w:t>
      </w:r>
      <w:proofErr w:type="spellEnd"/>
    </w:p>
    <w:p w:rsidR="00A85AB8" w:rsidRDefault="00A85AB8" w:rsidP="00A85AB8">
      <w:pPr>
        <w:jc w:val="center"/>
        <w:rPr>
          <w:rFonts w:ascii="Times New Roman" w:eastAsia="Times New Roman" w:hAnsi="Times New Roman" w:cs="Times New Roman"/>
          <w:sz w:val="18"/>
          <w:szCs w:val="18"/>
          <w:lang w:eastAsia="ar-SA" w:bidi="ar-SA"/>
        </w:rPr>
      </w:pPr>
    </w:p>
    <w:p w:rsidR="00A85AB8" w:rsidRDefault="00A85AB8" w:rsidP="00A85AB8">
      <w:r>
        <w:rPr>
          <w:rFonts w:ascii="Times New Roman" w:eastAsia="Times New Roman" w:hAnsi="Times New Roman" w:cs="Times New Roman"/>
          <w:sz w:val="28"/>
          <w:szCs w:val="28"/>
          <w:lang w:eastAsia="ar-SA" w:bidi="ar-SA"/>
        </w:rPr>
        <w:t>Об утверждении прейскуранта цен на</w:t>
      </w:r>
    </w:p>
    <w:p w:rsidR="00A85AB8" w:rsidRDefault="00A85AB8" w:rsidP="00A85AB8">
      <w:r>
        <w:rPr>
          <w:rFonts w:ascii="Times New Roman" w:eastAsia="Times New Roman" w:hAnsi="Times New Roman" w:cs="Times New Roman"/>
          <w:sz w:val="28"/>
          <w:szCs w:val="28"/>
          <w:lang w:eastAsia="ar-SA" w:bidi="ar-SA"/>
        </w:rPr>
        <w:t>гарантированный перечень услуг по</w:t>
      </w:r>
    </w:p>
    <w:p w:rsidR="00A85AB8" w:rsidRDefault="00A85AB8" w:rsidP="00A85AB8">
      <w:r>
        <w:rPr>
          <w:rFonts w:ascii="Times New Roman" w:eastAsia="Times New Roman" w:hAnsi="Times New Roman" w:cs="Times New Roman"/>
          <w:sz w:val="28"/>
          <w:szCs w:val="28"/>
          <w:lang w:eastAsia="ar-SA" w:bidi="ar-SA"/>
        </w:rPr>
        <w:t>погребению в Зазерском сельском поселении</w:t>
      </w:r>
    </w:p>
    <w:p w:rsidR="00A85AB8" w:rsidRDefault="008579A4" w:rsidP="00A85AB8">
      <w:r>
        <w:rPr>
          <w:rFonts w:ascii="Times New Roman" w:eastAsia="Times New Roman" w:hAnsi="Times New Roman" w:cs="Times New Roman"/>
          <w:sz w:val="28"/>
          <w:szCs w:val="28"/>
          <w:lang w:eastAsia="ar-SA" w:bidi="ar-SA"/>
        </w:rPr>
        <w:t>на 2023</w:t>
      </w:r>
      <w:r w:rsidR="00A85AB8">
        <w:rPr>
          <w:rFonts w:ascii="Times New Roman" w:eastAsia="Times New Roman" w:hAnsi="Times New Roman" w:cs="Times New Roman"/>
          <w:sz w:val="28"/>
          <w:szCs w:val="28"/>
          <w:lang w:eastAsia="ar-SA" w:bidi="ar-SA"/>
        </w:rPr>
        <w:t xml:space="preserve"> год</w:t>
      </w:r>
    </w:p>
    <w:p w:rsidR="00A85AB8" w:rsidRDefault="00A85AB8" w:rsidP="00A85AB8">
      <w:pPr>
        <w:rPr>
          <w:rFonts w:ascii="Times New Roman" w:eastAsia="Times New Roman" w:hAnsi="Times New Roman" w:cs="Times New Roman"/>
          <w:sz w:val="28"/>
          <w:szCs w:val="28"/>
          <w:lang w:eastAsia="ar-SA" w:bidi="ar-SA"/>
        </w:rPr>
      </w:pPr>
    </w:p>
    <w:p w:rsidR="00A85AB8" w:rsidRDefault="00A85AB8" w:rsidP="00A85AB8">
      <w:pPr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ar-SA" w:bidi="ar-SA"/>
        </w:rPr>
        <w:t xml:space="preserve">         В соответствии с Федеральным законом от 06.10.2003 №131-ФЗ «Об общих принципах организации местного самоуправления в Российской Федерации», от 12 января 1996 года № 8-ФЗ    «О погребении и похоронном деле», Областным законом Ростовской области от  03 мая 2005 года № 303-ЗС «О предоставлении материальной и иной помощи для погребения умерших за счет средств областного бюджета», Уставом муниципального образования «Зазерское сельское поселение</w:t>
      </w:r>
      <w:r w:rsidRPr="002B1AE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 w:bidi="ar-SA"/>
        </w:rPr>
        <w:t xml:space="preserve">», </w:t>
      </w:r>
      <w:r w:rsidRPr="002B1AE9">
        <w:rPr>
          <w:rFonts w:ascii="Times New Roman" w:eastAsia="Times New Roman" w:hAnsi="Times New Roman" w:cs="Times New Roman"/>
          <w:color w:val="000000" w:themeColor="text1"/>
          <w:sz w:val="28"/>
          <w:lang w:eastAsia="ar-SA" w:bidi="ar-SA"/>
        </w:rPr>
        <w:t xml:space="preserve">на основании </w:t>
      </w:r>
      <w:r w:rsidRPr="002B1AE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 w:bidi="ar-SA"/>
        </w:rPr>
        <w:t>Постановления Правительства Российской Федер</w:t>
      </w:r>
      <w:r w:rsidR="00070145" w:rsidRPr="002B1AE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 w:bidi="ar-SA"/>
        </w:rPr>
        <w:t>ации от 30</w:t>
      </w:r>
      <w:r w:rsidRPr="002B1AE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 w:bidi="ar-SA"/>
        </w:rPr>
        <w:t>.01.202</w:t>
      </w:r>
      <w:r w:rsidR="00070145" w:rsidRPr="002B1AE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 w:bidi="ar-SA"/>
        </w:rPr>
        <w:t>3</w:t>
      </w:r>
      <w:r w:rsidRPr="002B1AE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 w:bidi="ar-SA"/>
        </w:rPr>
        <w:t xml:space="preserve"> г.  № </w:t>
      </w:r>
      <w:r w:rsidR="00070145" w:rsidRPr="002B1AE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 w:bidi="ar-SA"/>
        </w:rPr>
        <w:t>119</w:t>
      </w:r>
      <w:r w:rsidRPr="002B1AE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 w:bidi="ar-SA"/>
        </w:rPr>
        <w:t xml:space="preserve"> «Об утверждении коэффициента индексации выплат, пособий и компенсаций в 202</w:t>
      </w:r>
      <w:r w:rsidR="002B1AE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 w:bidi="ar-SA"/>
        </w:rPr>
        <w:t>3</w:t>
      </w:r>
      <w:r w:rsidR="00070145" w:rsidRPr="002B1AE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 w:bidi="ar-SA"/>
        </w:rPr>
        <w:t xml:space="preserve"> году».</w:t>
      </w:r>
    </w:p>
    <w:p w:rsidR="00A85AB8" w:rsidRDefault="00A85AB8" w:rsidP="00A85AB8">
      <w:pPr>
        <w:rPr>
          <w:rFonts w:ascii="Times New Roman" w:eastAsia="Times New Roman" w:hAnsi="Times New Roman" w:cs="Times New Roman"/>
          <w:sz w:val="12"/>
          <w:szCs w:val="12"/>
          <w:lang w:eastAsia="ar-SA" w:bidi="ar-SA"/>
        </w:rPr>
      </w:pPr>
    </w:p>
    <w:p w:rsidR="00A85AB8" w:rsidRDefault="00A85AB8" w:rsidP="00A85AB8">
      <w:pPr>
        <w:jc w:val="center"/>
      </w:pPr>
      <w:r>
        <w:rPr>
          <w:rFonts w:ascii="Times New Roman" w:eastAsia="Times New Roman" w:hAnsi="Times New Roman" w:cs="Times New Roman"/>
          <w:sz w:val="28"/>
          <w:szCs w:val="28"/>
          <w:lang w:eastAsia="ar-SA" w:bidi="ar-SA"/>
        </w:rPr>
        <w:t>ПОСТАНОВЛЯЮ:</w:t>
      </w:r>
    </w:p>
    <w:p w:rsidR="00A85AB8" w:rsidRDefault="00A85AB8" w:rsidP="00A85AB8">
      <w:pPr>
        <w:rPr>
          <w:rFonts w:ascii="Times New Roman" w:eastAsia="Times New Roman" w:hAnsi="Times New Roman" w:cs="Times New Roman"/>
          <w:sz w:val="18"/>
          <w:szCs w:val="18"/>
          <w:lang w:eastAsia="ar-SA" w:bidi="ar-SA"/>
        </w:rPr>
      </w:pPr>
    </w:p>
    <w:p w:rsidR="00A85AB8" w:rsidRDefault="00A85AB8" w:rsidP="00A732E0">
      <w:pPr>
        <w:tabs>
          <w:tab w:val="left" w:pos="720"/>
        </w:tabs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ar-SA" w:bidi="ar-SA"/>
        </w:rPr>
        <w:t>1. Утвердить прейскурант цен на гарантированный перечень услуг по погребению на территории Зазерского сельского поселения (приложение №1, №2, №3).</w:t>
      </w:r>
    </w:p>
    <w:p w:rsidR="00A85AB8" w:rsidRDefault="00A85AB8" w:rsidP="00A732E0">
      <w:pPr>
        <w:tabs>
          <w:tab w:val="left" w:pos="720"/>
        </w:tabs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ar-SA" w:bidi="ar-SA"/>
        </w:rPr>
        <w:t>2.  Возмещение стоимости услуг на погребение супругу (супруге), близким родственникам, иным родственникам, законному представителю или иному лицу, взявшему на себя обязанность осуществлять погребение умершего, неработающего пенсионера, производ</w:t>
      </w:r>
      <w:r w:rsidR="00070145">
        <w:rPr>
          <w:rFonts w:ascii="Times New Roman" w:eastAsia="Times New Roman" w:hAnsi="Times New Roman" w:cs="Times New Roman"/>
          <w:sz w:val="28"/>
          <w:szCs w:val="28"/>
          <w:lang w:eastAsia="ar-SA" w:bidi="ar-SA"/>
        </w:rPr>
        <w:t>ится в размере, не превышающем 7793,48</w:t>
      </w: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ar-SA" w:bidi="ar-SA"/>
        </w:rPr>
        <w:t>рублей.</w:t>
      </w:r>
    </w:p>
    <w:p w:rsidR="00A85AB8" w:rsidRDefault="00A85AB8" w:rsidP="00A732E0">
      <w:pPr>
        <w:tabs>
          <w:tab w:val="left" w:pos="720"/>
        </w:tabs>
        <w:jc w:val="both"/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 w:bidi="ar-SA"/>
        </w:rPr>
        <w:t xml:space="preserve"> 3.  </w:t>
      </w:r>
      <w:r>
        <w:rPr>
          <w:rFonts w:ascii="Times New Roman" w:eastAsia="Times New Roman" w:hAnsi="Times New Roman" w:cs="Times New Roman"/>
          <w:sz w:val="28"/>
          <w:szCs w:val="28"/>
          <w:lang w:eastAsia="ar-SA" w:bidi="ar-SA"/>
        </w:rPr>
        <w:t>Постановление от 0</w:t>
      </w:r>
      <w:r w:rsidR="00A732E0">
        <w:rPr>
          <w:rFonts w:ascii="Times New Roman" w:eastAsia="Times New Roman" w:hAnsi="Times New Roman" w:cs="Times New Roman"/>
          <w:sz w:val="28"/>
          <w:szCs w:val="28"/>
          <w:lang w:eastAsia="ar-SA" w:bidi="ar-SA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ar-SA" w:bidi="ar-SA"/>
        </w:rPr>
        <w:t>.02.202</w:t>
      </w:r>
      <w:r w:rsidR="00070145">
        <w:rPr>
          <w:rFonts w:ascii="Times New Roman" w:eastAsia="Times New Roman" w:hAnsi="Times New Roman" w:cs="Times New Roman"/>
          <w:sz w:val="28"/>
          <w:szCs w:val="28"/>
          <w:lang w:eastAsia="ar-SA" w:bidi="ar-SA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ar-SA" w:bidi="ar-SA"/>
        </w:rPr>
        <w:t xml:space="preserve"> г. № </w:t>
      </w:r>
      <w:r w:rsidR="00070145">
        <w:rPr>
          <w:rFonts w:ascii="Times New Roman" w:eastAsia="Times New Roman" w:hAnsi="Times New Roman" w:cs="Times New Roman"/>
          <w:sz w:val="28"/>
          <w:szCs w:val="28"/>
          <w:lang w:eastAsia="ar-SA" w:bidi="ar-SA"/>
        </w:rPr>
        <w:t xml:space="preserve">6 </w:t>
      </w:r>
      <w:r>
        <w:rPr>
          <w:rFonts w:ascii="Times New Roman" w:eastAsia="Times New Roman" w:hAnsi="Times New Roman" w:cs="Times New Roman"/>
          <w:sz w:val="28"/>
          <w:szCs w:val="28"/>
          <w:lang w:eastAsia="ar-SA" w:bidi="ar-SA"/>
        </w:rPr>
        <w:t>«Об утверждении прейскуранта  цен на  гарантированный перечень услуг по погребению в Зазерском сельском поселении» считать утратившим силу.</w:t>
      </w:r>
    </w:p>
    <w:p w:rsidR="00A85AB8" w:rsidRDefault="00A85AB8" w:rsidP="00A732E0">
      <w:pPr>
        <w:tabs>
          <w:tab w:val="left" w:pos="720"/>
        </w:tabs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ar-SA" w:bidi="ar-SA"/>
        </w:rPr>
        <w:t>4.  Настоящее постановление вступает в силу с момента его обнародования</w:t>
      </w:r>
      <w:r>
        <w:rPr>
          <w:rFonts w:ascii="Times New Roman" w:hAnsi="Times New Roman" w:cs="Times New Roman"/>
          <w:sz w:val="28"/>
          <w:szCs w:val="28"/>
        </w:rPr>
        <w:t xml:space="preserve"> и распространяется на правоотношения, возникшие с   01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февраля 202</w:t>
      </w:r>
      <w:r w:rsidR="00070145">
        <w:rPr>
          <w:rFonts w:ascii="Times New Roman" w:hAnsi="Times New Roman" w:cs="Times New Roman"/>
          <w:sz w:val="28"/>
          <w:szCs w:val="28"/>
          <w:shd w:val="clear" w:color="auto" w:fill="FFFFFF"/>
        </w:rPr>
        <w:t>3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г.</w:t>
      </w:r>
    </w:p>
    <w:p w:rsidR="00A85AB8" w:rsidRDefault="00A85AB8" w:rsidP="00A732E0">
      <w:pPr>
        <w:tabs>
          <w:tab w:val="left" w:pos="720"/>
        </w:tabs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ar-SA" w:bidi="ar-SA"/>
        </w:rPr>
        <w:t>5.   Контроль за исполнением настоящего постановления оставляю за собой.</w:t>
      </w:r>
    </w:p>
    <w:p w:rsidR="00A85AB8" w:rsidRDefault="00A85AB8" w:rsidP="00A732E0">
      <w:pPr>
        <w:tabs>
          <w:tab w:val="left" w:pos="1440"/>
        </w:tabs>
        <w:rPr>
          <w:rFonts w:ascii="Times New Roman" w:eastAsia="Times New Roman" w:hAnsi="Times New Roman" w:cs="Times New Roman"/>
          <w:sz w:val="20"/>
          <w:szCs w:val="20"/>
          <w:lang w:eastAsia="ar-SA" w:bidi="ar-SA"/>
        </w:rPr>
      </w:pPr>
    </w:p>
    <w:p w:rsidR="00A85AB8" w:rsidRDefault="00A85AB8" w:rsidP="00A85AB8">
      <w:pPr>
        <w:tabs>
          <w:tab w:val="left" w:pos="1440"/>
        </w:tabs>
        <w:ind w:left="720"/>
        <w:rPr>
          <w:rFonts w:ascii="Times New Roman" w:eastAsia="Times New Roman" w:hAnsi="Times New Roman" w:cs="Times New Roman"/>
          <w:sz w:val="20"/>
          <w:szCs w:val="20"/>
          <w:lang w:eastAsia="ar-SA" w:bidi="ar-SA"/>
        </w:rPr>
      </w:pPr>
    </w:p>
    <w:p w:rsidR="00A85AB8" w:rsidRDefault="00A85AB8" w:rsidP="00A85AB8">
      <w:r>
        <w:rPr>
          <w:rFonts w:ascii="Times New Roman" w:eastAsia="Times New Roman" w:hAnsi="Times New Roman" w:cs="Times New Roman"/>
          <w:sz w:val="28"/>
          <w:szCs w:val="28"/>
          <w:lang w:eastAsia="ar-SA" w:bidi="ar-SA"/>
        </w:rPr>
        <w:t xml:space="preserve">        Глава Администрации Зазерского</w:t>
      </w:r>
    </w:p>
    <w:p w:rsidR="00A85AB8" w:rsidRDefault="00A85AB8" w:rsidP="00832092">
      <w:r>
        <w:rPr>
          <w:rFonts w:ascii="Times New Roman" w:eastAsia="Times New Roman" w:hAnsi="Times New Roman" w:cs="Times New Roman"/>
          <w:sz w:val="28"/>
          <w:szCs w:val="28"/>
          <w:lang w:eastAsia="ar-SA" w:bidi="ar-SA"/>
        </w:rPr>
        <w:t xml:space="preserve">        сельского поселения                                                                Ю.И.Артеменко.</w:t>
      </w:r>
    </w:p>
    <w:p w:rsidR="00070145" w:rsidRDefault="00070145" w:rsidP="00A85AB8">
      <w:pPr>
        <w:jc w:val="right"/>
        <w:rPr>
          <w:rFonts w:ascii="Times New Roman" w:eastAsia="Times New Roman" w:hAnsi="Times New Roman" w:cs="Times New Roman"/>
          <w:lang w:eastAsia="ar-SA" w:bidi="ar-SA"/>
        </w:rPr>
      </w:pPr>
    </w:p>
    <w:p w:rsidR="00070145" w:rsidRDefault="00070145" w:rsidP="00A85AB8">
      <w:pPr>
        <w:jc w:val="right"/>
        <w:rPr>
          <w:rFonts w:ascii="Times New Roman" w:eastAsia="Times New Roman" w:hAnsi="Times New Roman" w:cs="Times New Roman"/>
          <w:lang w:eastAsia="ar-SA" w:bidi="ar-SA"/>
        </w:rPr>
      </w:pPr>
    </w:p>
    <w:p w:rsidR="00070145" w:rsidRDefault="00070145" w:rsidP="00A85AB8">
      <w:pPr>
        <w:jc w:val="right"/>
        <w:rPr>
          <w:rFonts w:ascii="Times New Roman" w:eastAsia="Times New Roman" w:hAnsi="Times New Roman" w:cs="Times New Roman"/>
          <w:lang w:eastAsia="ar-SA" w:bidi="ar-SA"/>
        </w:rPr>
      </w:pPr>
    </w:p>
    <w:p w:rsidR="00A85AB8" w:rsidRDefault="00A85AB8" w:rsidP="00A85AB8">
      <w:pPr>
        <w:jc w:val="right"/>
      </w:pPr>
      <w:r>
        <w:rPr>
          <w:rFonts w:ascii="Times New Roman" w:eastAsia="Times New Roman" w:hAnsi="Times New Roman" w:cs="Times New Roman"/>
          <w:lang w:eastAsia="ar-SA" w:bidi="ar-SA"/>
        </w:rPr>
        <w:lastRenderedPageBreak/>
        <w:t>Приложение № 1</w:t>
      </w:r>
    </w:p>
    <w:p w:rsidR="00A85AB8" w:rsidRDefault="00A85AB8" w:rsidP="00A85AB8">
      <w:pPr>
        <w:jc w:val="right"/>
      </w:pPr>
      <w:r>
        <w:rPr>
          <w:rFonts w:ascii="Times New Roman" w:eastAsia="Times New Roman" w:hAnsi="Times New Roman" w:cs="Times New Roman"/>
          <w:lang w:eastAsia="ar-SA" w:bidi="ar-SA"/>
        </w:rPr>
        <w:t>к постановлению Администрации</w:t>
      </w:r>
    </w:p>
    <w:p w:rsidR="00A85AB8" w:rsidRDefault="00A85AB8" w:rsidP="00A85AB8">
      <w:pPr>
        <w:jc w:val="right"/>
      </w:pPr>
      <w:r>
        <w:rPr>
          <w:rFonts w:ascii="Times New Roman" w:eastAsia="Times New Roman" w:hAnsi="Times New Roman" w:cs="Times New Roman"/>
          <w:lang w:eastAsia="ar-SA" w:bidi="ar-SA"/>
        </w:rPr>
        <w:t>Зазерского сельского поселения</w:t>
      </w:r>
    </w:p>
    <w:p w:rsidR="005F0C23" w:rsidRDefault="00A85AB8" w:rsidP="005F0C23">
      <w:pPr>
        <w:ind w:firstLine="709"/>
        <w:jc w:val="right"/>
      </w:pPr>
      <w:r>
        <w:rPr>
          <w:rFonts w:ascii="Times New Roman" w:eastAsia="Times New Roman" w:hAnsi="Times New Roman" w:cs="Times New Roman"/>
          <w:lang w:eastAsia="ar-SA" w:bidi="ar-SA"/>
        </w:rPr>
        <w:t xml:space="preserve"> от </w:t>
      </w:r>
      <w:r w:rsidR="00070145">
        <w:rPr>
          <w:rFonts w:ascii="Times New Roman" w:eastAsia="Times New Roman" w:hAnsi="Times New Roman" w:cs="Times New Roman"/>
          <w:color w:val="CE181E"/>
          <w:lang w:eastAsia="ar-SA" w:bidi="ar-SA"/>
        </w:rPr>
        <w:t>01.02.2023</w:t>
      </w:r>
      <w:r w:rsidR="005F0C23">
        <w:rPr>
          <w:rFonts w:ascii="Times New Roman" w:eastAsia="Times New Roman" w:hAnsi="Times New Roman" w:cs="Times New Roman"/>
          <w:color w:val="CE181E"/>
          <w:lang w:eastAsia="ar-SA" w:bidi="ar-SA"/>
        </w:rPr>
        <w:t xml:space="preserve"> № </w:t>
      </w:r>
      <w:r w:rsidR="002B1AE9">
        <w:rPr>
          <w:rFonts w:ascii="Times New Roman" w:eastAsia="Times New Roman" w:hAnsi="Times New Roman" w:cs="Times New Roman"/>
          <w:color w:val="CE181E"/>
          <w:lang w:eastAsia="ar-SA" w:bidi="ar-SA"/>
        </w:rPr>
        <w:t>4</w:t>
      </w:r>
    </w:p>
    <w:p w:rsidR="00A85AB8" w:rsidRDefault="00A85AB8" w:rsidP="00A85AB8">
      <w:pPr>
        <w:jc w:val="right"/>
      </w:pPr>
    </w:p>
    <w:p w:rsidR="00A85AB8" w:rsidRDefault="00A85AB8" w:rsidP="00A85AB8">
      <w:pPr>
        <w:jc w:val="right"/>
        <w:rPr>
          <w:rFonts w:ascii="Times New Roman" w:eastAsia="Times New Roman" w:hAnsi="Times New Roman" w:cs="Times New Roman"/>
          <w:lang w:eastAsia="ar-SA" w:bidi="ar-SA"/>
        </w:rPr>
      </w:pPr>
    </w:p>
    <w:p w:rsidR="00A85AB8" w:rsidRDefault="00A85AB8" w:rsidP="00A85AB8">
      <w:pPr>
        <w:jc w:val="center"/>
      </w:pPr>
      <w:r>
        <w:rPr>
          <w:rFonts w:ascii="Times New Roman" w:eastAsia="Times New Roman" w:hAnsi="Times New Roman" w:cs="Times New Roman"/>
          <w:sz w:val="28"/>
          <w:szCs w:val="28"/>
          <w:lang w:eastAsia="ar-SA" w:bidi="ar-SA"/>
        </w:rPr>
        <w:t>Стоимость услуг по погребению согласно гарантированному перечню</w:t>
      </w:r>
    </w:p>
    <w:p w:rsidR="00A85AB8" w:rsidRDefault="00A85AB8" w:rsidP="00A85AB8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ar-SA" w:bidi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 w:bidi="ar-SA"/>
        </w:rPr>
        <w:t>(в том числе при захоронении неработающих пенсионеров)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/>
      </w:tblPr>
      <w:tblGrid>
        <w:gridCol w:w="511"/>
        <w:gridCol w:w="5863"/>
        <w:gridCol w:w="1575"/>
        <w:gridCol w:w="1720"/>
      </w:tblGrid>
      <w:tr w:rsidR="00A85AB8" w:rsidTr="00A85AB8">
        <w:tc>
          <w:tcPr>
            <w:tcW w:w="5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A85AB8" w:rsidRDefault="00A85AB8">
            <w:pPr>
              <w:pStyle w:val="a3"/>
              <w:snapToGrid w:val="0"/>
              <w:jc w:val="center"/>
            </w:pPr>
            <w:r>
              <w:rPr>
                <w:rFonts w:ascii="Times New Roman" w:eastAsia="Times New Roman" w:hAnsi="Times New Roman" w:cs="Times New Roman"/>
              </w:rPr>
              <w:t>№</w:t>
            </w:r>
          </w:p>
          <w:p w:rsidR="00A85AB8" w:rsidRDefault="00A85AB8">
            <w:pPr>
              <w:pStyle w:val="a3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п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п</w:t>
            </w:r>
            <w:proofErr w:type="spellEnd"/>
          </w:p>
        </w:tc>
        <w:tc>
          <w:tcPr>
            <w:tcW w:w="58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A85AB8" w:rsidRDefault="00A85AB8">
            <w:pPr>
              <w:pStyle w:val="a3"/>
              <w:snapToGrid w:val="0"/>
              <w:jc w:val="center"/>
            </w:pPr>
            <w:r>
              <w:rPr>
                <w:rFonts w:ascii="Times New Roman" w:eastAsia="Times New Roman" w:hAnsi="Times New Roman" w:cs="Times New Roman"/>
              </w:rPr>
              <w:t>Наименование услуг</w:t>
            </w:r>
          </w:p>
        </w:tc>
        <w:tc>
          <w:tcPr>
            <w:tcW w:w="15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A85AB8" w:rsidRDefault="00A85AB8">
            <w:pPr>
              <w:pStyle w:val="a3"/>
              <w:snapToGrid w:val="0"/>
              <w:jc w:val="center"/>
            </w:pPr>
            <w:r>
              <w:rPr>
                <w:rFonts w:ascii="Times New Roman" w:eastAsia="Times New Roman" w:hAnsi="Times New Roman" w:cs="Times New Roman"/>
              </w:rPr>
              <w:t>Единицы</w:t>
            </w:r>
          </w:p>
          <w:p w:rsidR="00A85AB8" w:rsidRDefault="00A85AB8">
            <w:pPr>
              <w:pStyle w:val="a3"/>
              <w:jc w:val="center"/>
            </w:pPr>
            <w:r>
              <w:rPr>
                <w:rFonts w:ascii="Times New Roman" w:eastAsia="Times New Roman" w:hAnsi="Times New Roman" w:cs="Times New Roman"/>
              </w:rPr>
              <w:t>измерения</w:t>
            </w:r>
          </w:p>
        </w:tc>
        <w:tc>
          <w:tcPr>
            <w:tcW w:w="17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A85AB8" w:rsidRDefault="00A85AB8">
            <w:pPr>
              <w:pStyle w:val="a3"/>
              <w:snapToGrid w:val="0"/>
              <w:jc w:val="center"/>
            </w:pPr>
            <w:r>
              <w:rPr>
                <w:rFonts w:ascii="Times New Roman" w:eastAsia="Times New Roman" w:hAnsi="Times New Roman" w:cs="Times New Roman"/>
              </w:rPr>
              <w:t>Цена</w:t>
            </w:r>
          </w:p>
          <w:p w:rsidR="00A85AB8" w:rsidRDefault="00A85AB8">
            <w:pPr>
              <w:pStyle w:val="a3"/>
              <w:jc w:val="center"/>
            </w:pPr>
            <w:r>
              <w:rPr>
                <w:rFonts w:ascii="Times New Roman" w:eastAsia="Times New Roman" w:hAnsi="Times New Roman" w:cs="Times New Roman"/>
              </w:rPr>
              <w:t>(руб. коп)</w:t>
            </w:r>
          </w:p>
        </w:tc>
      </w:tr>
      <w:tr w:rsidR="00A85AB8" w:rsidTr="00A85AB8">
        <w:tc>
          <w:tcPr>
            <w:tcW w:w="51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A85AB8" w:rsidRDefault="00A85AB8">
            <w:pPr>
              <w:pStyle w:val="a3"/>
              <w:snapToGrid w:val="0"/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586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A85AB8" w:rsidRDefault="00A85AB8">
            <w:pPr>
              <w:pStyle w:val="a3"/>
              <w:snapToGrid w:val="0"/>
            </w:pPr>
            <w:r>
              <w:rPr>
                <w:rFonts w:ascii="Times New Roman" w:eastAsia="Times New Roman" w:hAnsi="Times New Roman" w:cs="Times New Roman"/>
              </w:rPr>
              <w:t>Оформление документов, необходимых для погребения, в магазине, на кладбище или другой организации, на которую возложены данные функции:</w:t>
            </w:r>
          </w:p>
          <w:p w:rsidR="00A85AB8" w:rsidRDefault="00A85AB8">
            <w:pPr>
              <w:pStyle w:val="a3"/>
            </w:pPr>
            <w:r>
              <w:rPr>
                <w:rFonts w:ascii="Times New Roman" w:eastAsia="Times New Roman" w:hAnsi="Times New Roman" w:cs="Times New Roman"/>
              </w:rPr>
              <w:t>- свидетельство о смерти;</w:t>
            </w:r>
          </w:p>
          <w:p w:rsidR="00A85AB8" w:rsidRDefault="00A85AB8">
            <w:pPr>
              <w:pStyle w:val="a3"/>
            </w:pPr>
            <w:r>
              <w:rPr>
                <w:rFonts w:ascii="Times New Roman" w:eastAsia="Times New Roman" w:hAnsi="Times New Roman" w:cs="Times New Roman"/>
              </w:rPr>
              <w:t>- документы на отвод участка для захоронения;</w:t>
            </w:r>
          </w:p>
          <w:p w:rsidR="00A85AB8" w:rsidRDefault="00A85AB8">
            <w:pPr>
              <w:pStyle w:val="a3"/>
            </w:pPr>
            <w:r>
              <w:rPr>
                <w:rFonts w:ascii="Times New Roman" w:eastAsia="Times New Roman" w:hAnsi="Times New Roman" w:cs="Times New Roman"/>
              </w:rPr>
              <w:t>- счет-заказ на похороны и получение платы за услуги;</w:t>
            </w:r>
          </w:p>
          <w:p w:rsidR="00A85AB8" w:rsidRDefault="00A85AB8">
            <w:pPr>
              <w:pStyle w:val="a3"/>
            </w:pPr>
            <w:r>
              <w:rPr>
                <w:rFonts w:ascii="Times New Roman" w:eastAsia="Times New Roman" w:hAnsi="Times New Roman" w:cs="Times New Roman"/>
              </w:rPr>
              <w:t>- регистрация захоронения умершего в книге установленной формы;*</w:t>
            </w:r>
          </w:p>
        </w:tc>
        <w:tc>
          <w:tcPr>
            <w:tcW w:w="157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A85AB8" w:rsidRDefault="00A85AB8">
            <w:pPr>
              <w:pStyle w:val="a3"/>
              <w:snapToGrid w:val="0"/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  <w:p w:rsidR="00A85AB8" w:rsidRDefault="00A85AB8">
            <w:pPr>
              <w:pStyle w:val="a3"/>
              <w:jc w:val="center"/>
            </w:pPr>
            <w:r>
              <w:rPr>
                <w:rFonts w:ascii="Times New Roman" w:eastAsia="Times New Roman" w:hAnsi="Times New Roman" w:cs="Times New Roman"/>
              </w:rPr>
              <w:t>оформление</w:t>
            </w:r>
          </w:p>
        </w:tc>
        <w:tc>
          <w:tcPr>
            <w:tcW w:w="1720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A85AB8" w:rsidRDefault="00A85AB8">
            <w:pPr>
              <w:pStyle w:val="a3"/>
              <w:snapToGrid w:val="0"/>
              <w:jc w:val="center"/>
            </w:pPr>
            <w:r>
              <w:rPr>
                <w:rFonts w:ascii="Times New Roman" w:eastAsia="Times New Roman" w:hAnsi="Times New Roman" w:cs="Times New Roman"/>
              </w:rPr>
              <w:t>**</w:t>
            </w:r>
          </w:p>
        </w:tc>
      </w:tr>
      <w:tr w:rsidR="00A85AB8" w:rsidTr="00A85AB8">
        <w:tc>
          <w:tcPr>
            <w:tcW w:w="51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A85AB8" w:rsidRDefault="00A85AB8">
            <w:pPr>
              <w:pStyle w:val="a3"/>
              <w:snapToGrid w:val="0"/>
              <w:jc w:val="center"/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586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A85AB8" w:rsidRDefault="00A85AB8">
            <w:pPr>
              <w:pStyle w:val="a3"/>
              <w:snapToGrid w:val="0"/>
            </w:pPr>
            <w:r>
              <w:rPr>
                <w:rFonts w:ascii="Times New Roman" w:eastAsia="Times New Roman" w:hAnsi="Times New Roman" w:cs="Times New Roman"/>
              </w:rPr>
              <w:t xml:space="preserve">Гроб строганный из пиломатериалов толщиной 25-32 мм, обитый внутри и снаружи хлопчатобумажной тканью, с ножками, с изголовьем из древесных опилок. Размер 1,95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х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0,65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х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0,44м.</w:t>
            </w:r>
          </w:p>
        </w:tc>
        <w:tc>
          <w:tcPr>
            <w:tcW w:w="157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A85AB8" w:rsidRDefault="00A85AB8">
            <w:pPr>
              <w:pStyle w:val="a3"/>
              <w:snapToGrid w:val="0"/>
              <w:jc w:val="center"/>
            </w:pPr>
            <w:r>
              <w:rPr>
                <w:rFonts w:ascii="Times New Roman" w:eastAsia="Times New Roman" w:hAnsi="Times New Roman" w:cs="Times New Roman"/>
              </w:rPr>
              <w:t>1 гроб</w:t>
            </w:r>
          </w:p>
        </w:tc>
        <w:tc>
          <w:tcPr>
            <w:tcW w:w="1720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A85AB8" w:rsidRDefault="00070145">
            <w:pPr>
              <w:pStyle w:val="a3"/>
              <w:snapToGrid w:val="0"/>
              <w:jc w:val="center"/>
            </w:pPr>
            <w:r>
              <w:rPr>
                <w:rFonts w:ascii="Times New Roman" w:eastAsia="Times New Roman" w:hAnsi="Times New Roman" w:cs="Times New Roman"/>
              </w:rPr>
              <w:t>3556,22</w:t>
            </w:r>
          </w:p>
        </w:tc>
      </w:tr>
      <w:tr w:rsidR="00A85AB8" w:rsidTr="00A85AB8">
        <w:tc>
          <w:tcPr>
            <w:tcW w:w="51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A85AB8" w:rsidRDefault="00A85AB8">
            <w:pPr>
              <w:pStyle w:val="a3"/>
              <w:snapToGrid w:val="0"/>
              <w:jc w:val="center"/>
            </w:pPr>
            <w:r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586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A85AB8" w:rsidRDefault="00A85AB8">
            <w:pPr>
              <w:pStyle w:val="a3"/>
              <w:snapToGrid w:val="0"/>
            </w:pPr>
            <w:r>
              <w:rPr>
                <w:rFonts w:ascii="Times New Roman" w:eastAsia="Times New Roman" w:hAnsi="Times New Roman" w:cs="Times New Roman"/>
              </w:rPr>
              <w:t xml:space="preserve">Табличка деревянная, с указанием фамилии, имени, отчества, даты рождения и смерти, регистрационного номера, размер 20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х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25 см</w:t>
            </w:r>
          </w:p>
        </w:tc>
        <w:tc>
          <w:tcPr>
            <w:tcW w:w="157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A85AB8" w:rsidRDefault="00A85AB8">
            <w:pPr>
              <w:pStyle w:val="a3"/>
              <w:snapToGrid w:val="0"/>
              <w:jc w:val="center"/>
            </w:pPr>
            <w:r>
              <w:rPr>
                <w:rFonts w:ascii="Times New Roman" w:eastAsia="Times New Roman" w:hAnsi="Times New Roman" w:cs="Times New Roman"/>
              </w:rPr>
              <w:t>1 шт.</w:t>
            </w:r>
          </w:p>
        </w:tc>
        <w:tc>
          <w:tcPr>
            <w:tcW w:w="1720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A85AB8" w:rsidRDefault="00A732E0">
            <w:pPr>
              <w:pStyle w:val="a3"/>
              <w:snapToGrid w:val="0"/>
              <w:jc w:val="center"/>
            </w:pPr>
            <w:r>
              <w:rPr>
                <w:rFonts w:ascii="Times New Roman" w:eastAsia="Times New Roman" w:hAnsi="Times New Roman" w:cs="Times New Roman"/>
              </w:rPr>
              <w:t>2</w:t>
            </w:r>
            <w:r w:rsidR="00070145">
              <w:rPr>
                <w:rFonts w:ascii="Times New Roman" w:eastAsia="Times New Roman" w:hAnsi="Times New Roman" w:cs="Times New Roman"/>
              </w:rPr>
              <w:t>32,75</w:t>
            </w:r>
          </w:p>
        </w:tc>
      </w:tr>
      <w:tr w:rsidR="00A85AB8" w:rsidTr="00A85AB8">
        <w:tc>
          <w:tcPr>
            <w:tcW w:w="51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A85AB8" w:rsidRDefault="00A85AB8">
            <w:pPr>
              <w:pStyle w:val="a3"/>
              <w:snapToGrid w:val="0"/>
              <w:jc w:val="center"/>
            </w:pPr>
            <w:r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586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A85AB8" w:rsidRDefault="00A85AB8">
            <w:pPr>
              <w:pStyle w:val="a3"/>
              <w:snapToGrid w:val="0"/>
            </w:pPr>
            <w:r>
              <w:rPr>
                <w:rFonts w:ascii="Times New Roman" w:eastAsia="Times New Roman" w:hAnsi="Times New Roman" w:cs="Times New Roman"/>
              </w:rPr>
              <w:t>Доставка гроба автокатафалком в назначенное время похорон и перевозка тела (останков) умершего к месту погребения автокатафалком***</w:t>
            </w:r>
          </w:p>
        </w:tc>
        <w:tc>
          <w:tcPr>
            <w:tcW w:w="157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A85AB8" w:rsidRDefault="00A85AB8">
            <w:pPr>
              <w:pStyle w:val="a3"/>
              <w:snapToGrid w:val="0"/>
              <w:jc w:val="center"/>
            </w:pPr>
            <w:r>
              <w:rPr>
                <w:rFonts w:ascii="Times New Roman" w:eastAsia="Times New Roman" w:hAnsi="Times New Roman" w:cs="Times New Roman"/>
              </w:rPr>
              <w:t>1 перевозка</w:t>
            </w:r>
          </w:p>
        </w:tc>
        <w:tc>
          <w:tcPr>
            <w:tcW w:w="1720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A85AB8" w:rsidRDefault="0064783B">
            <w:pPr>
              <w:pStyle w:val="a3"/>
              <w:snapToGrid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1696,79</w:t>
            </w:r>
          </w:p>
          <w:p w:rsidR="00A732E0" w:rsidRDefault="00A732E0">
            <w:pPr>
              <w:pStyle w:val="a3"/>
              <w:snapToGrid w:val="0"/>
              <w:jc w:val="center"/>
            </w:pPr>
          </w:p>
        </w:tc>
      </w:tr>
      <w:tr w:rsidR="00A85AB8" w:rsidTr="00A85AB8">
        <w:tc>
          <w:tcPr>
            <w:tcW w:w="51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A85AB8" w:rsidRDefault="00A85AB8">
            <w:pPr>
              <w:pStyle w:val="a3"/>
              <w:snapToGrid w:val="0"/>
              <w:jc w:val="center"/>
            </w:pPr>
            <w:r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586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A85AB8" w:rsidRDefault="00A85AB8">
            <w:pPr>
              <w:pStyle w:val="a3"/>
              <w:snapToGrid w:val="0"/>
            </w:pPr>
            <w:r>
              <w:rPr>
                <w:rFonts w:ascii="Times New Roman" w:eastAsia="Times New Roman" w:hAnsi="Times New Roman" w:cs="Times New Roman"/>
              </w:rPr>
              <w:t>Погребение умершего:</w:t>
            </w:r>
          </w:p>
          <w:p w:rsidR="00A85AB8" w:rsidRDefault="00A85AB8">
            <w:pPr>
              <w:pStyle w:val="a3"/>
            </w:pPr>
            <w:r>
              <w:rPr>
                <w:rFonts w:ascii="Times New Roman" w:eastAsia="Times New Roman" w:hAnsi="Times New Roman" w:cs="Times New Roman"/>
              </w:rPr>
              <w:t>-рытье могилы и захоронение</w:t>
            </w:r>
          </w:p>
          <w:p w:rsidR="00A85AB8" w:rsidRDefault="00A85AB8">
            <w:pPr>
              <w:pStyle w:val="a3"/>
            </w:pPr>
            <w:r>
              <w:rPr>
                <w:rFonts w:ascii="Times New Roman" w:eastAsia="Times New Roman" w:hAnsi="Times New Roman" w:cs="Times New Roman"/>
              </w:rPr>
              <w:t xml:space="preserve">Размер 2,3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х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1,0 х1,5</w:t>
            </w:r>
          </w:p>
        </w:tc>
        <w:tc>
          <w:tcPr>
            <w:tcW w:w="157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A85AB8" w:rsidRDefault="00A85AB8">
            <w:pPr>
              <w:pStyle w:val="a3"/>
              <w:snapToGrid w:val="0"/>
              <w:jc w:val="center"/>
            </w:pPr>
            <w:r>
              <w:rPr>
                <w:rFonts w:ascii="Times New Roman" w:eastAsia="Times New Roman" w:hAnsi="Times New Roman" w:cs="Times New Roman"/>
              </w:rPr>
              <w:t>1 погребение</w:t>
            </w:r>
          </w:p>
        </w:tc>
        <w:tc>
          <w:tcPr>
            <w:tcW w:w="1720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A85AB8" w:rsidRDefault="00A732E0">
            <w:pPr>
              <w:pStyle w:val="a3"/>
              <w:snapToGrid w:val="0"/>
              <w:jc w:val="center"/>
            </w:pPr>
            <w:r>
              <w:rPr>
                <w:rFonts w:ascii="Times New Roman" w:eastAsia="Times New Roman" w:hAnsi="Times New Roman" w:cs="Times New Roman"/>
              </w:rPr>
              <w:t>2</w:t>
            </w:r>
            <w:r w:rsidR="00070145">
              <w:rPr>
                <w:rFonts w:ascii="Times New Roman" w:eastAsia="Times New Roman" w:hAnsi="Times New Roman" w:cs="Times New Roman"/>
              </w:rPr>
              <w:t>307,7</w:t>
            </w:r>
            <w:r w:rsidR="0064783B">
              <w:rPr>
                <w:rFonts w:ascii="Times New Roman" w:eastAsia="Times New Roman" w:hAnsi="Times New Roman" w:cs="Times New Roman"/>
              </w:rPr>
              <w:t>2</w:t>
            </w:r>
          </w:p>
        </w:tc>
      </w:tr>
      <w:tr w:rsidR="00A85AB8" w:rsidTr="00A85AB8">
        <w:tc>
          <w:tcPr>
            <w:tcW w:w="51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A85AB8" w:rsidRDefault="00A85AB8">
            <w:pPr>
              <w:pStyle w:val="a3"/>
              <w:snapToGri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86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A85AB8" w:rsidRDefault="00A85AB8">
            <w:pPr>
              <w:pStyle w:val="a3"/>
              <w:snapToGri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7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A85AB8" w:rsidRDefault="00A85AB8">
            <w:pPr>
              <w:pStyle w:val="a3"/>
              <w:snapToGri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20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A85AB8" w:rsidRPr="002B1AE9" w:rsidRDefault="0064783B">
            <w:pPr>
              <w:pStyle w:val="a3"/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AE9">
              <w:rPr>
                <w:rFonts w:ascii="Times New Roman" w:hAnsi="Times New Roman" w:cs="Times New Roman"/>
                <w:sz w:val="28"/>
                <w:szCs w:val="28"/>
              </w:rPr>
              <w:t>7793,48</w:t>
            </w:r>
          </w:p>
        </w:tc>
      </w:tr>
    </w:tbl>
    <w:p w:rsidR="00A85AB8" w:rsidRDefault="00A85AB8" w:rsidP="00A85AB8">
      <w:pPr>
        <w:jc w:val="center"/>
      </w:pPr>
    </w:p>
    <w:p w:rsidR="00A85AB8" w:rsidRDefault="00A85AB8" w:rsidP="00A85AB8">
      <w:r>
        <w:rPr>
          <w:rFonts w:ascii="Times New Roman" w:eastAsia="Times New Roman" w:hAnsi="Times New Roman" w:cs="Times New Roman"/>
          <w:lang w:eastAsia="ar-SA" w:bidi="ar-SA"/>
        </w:rPr>
        <w:t>*Компьютерная обработка документов не является основанием для взимания дополнительной платы с населения за эти услуги.</w:t>
      </w:r>
    </w:p>
    <w:p w:rsidR="00A85AB8" w:rsidRDefault="00A85AB8" w:rsidP="00A85AB8">
      <w:r>
        <w:rPr>
          <w:rFonts w:ascii="Times New Roman" w:eastAsia="Times New Roman" w:hAnsi="Times New Roman" w:cs="Times New Roman"/>
          <w:lang w:eastAsia="ar-SA" w:bidi="ar-SA"/>
        </w:rPr>
        <w:t xml:space="preserve">Предоставление дополнительных услуг типа </w:t>
      </w:r>
      <w:proofErr w:type="spellStart"/>
      <w:r>
        <w:rPr>
          <w:rFonts w:ascii="Times New Roman" w:eastAsia="Times New Roman" w:hAnsi="Times New Roman" w:cs="Times New Roman"/>
          <w:lang w:eastAsia="ar-SA" w:bidi="ar-SA"/>
        </w:rPr>
        <w:t>ламинирования</w:t>
      </w:r>
      <w:proofErr w:type="spellEnd"/>
      <w:r>
        <w:rPr>
          <w:rFonts w:ascii="Times New Roman" w:eastAsia="Times New Roman" w:hAnsi="Times New Roman" w:cs="Times New Roman"/>
          <w:lang w:eastAsia="ar-SA" w:bidi="ar-SA"/>
        </w:rPr>
        <w:t xml:space="preserve"> документов, выдача плана кладбища и т.п. производится только с согласия клиента.</w:t>
      </w:r>
    </w:p>
    <w:p w:rsidR="00A85AB8" w:rsidRDefault="00A85AB8" w:rsidP="00A85AB8">
      <w:r>
        <w:rPr>
          <w:rFonts w:ascii="Times New Roman" w:eastAsia="Times New Roman" w:hAnsi="Times New Roman" w:cs="Times New Roman"/>
          <w:lang w:eastAsia="ar-SA" w:bidi="ar-SA"/>
        </w:rPr>
        <w:t>Население в наглядной и доступной форме информируется:</w:t>
      </w:r>
    </w:p>
    <w:p w:rsidR="00A85AB8" w:rsidRDefault="00A85AB8" w:rsidP="00A85AB8">
      <w:pPr>
        <w:numPr>
          <w:ilvl w:val="0"/>
          <w:numId w:val="1"/>
        </w:numPr>
        <w:tabs>
          <w:tab w:val="left" w:pos="360"/>
        </w:tabs>
      </w:pPr>
      <w:r>
        <w:rPr>
          <w:rFonts w:ascii="Times New Roman" w:eastAsia="Times New Roman" w:hAnsi="Times New Roman" w:cs="Times New Roman"/>
          <w:lang w:eastAsia="ar-SA" w:bidi="ar-SA"/>
        </w:rPr>
        <w:t>о качественных характеристиках гарантированных услуг по погребению;</w:t>
      </w:r>
    </w:p>
    <w:p w:rsidR="00A85AB8" w:rsidRDefault="00A85AB8" w:rsidP="00A85AB8">
      <w:pPr>
        <w:numPr>
          <w:ilvl w:val="0"/>
          <w:numId w:val="1"/>
        </w:numPr>
        <w:tabs>
          <w:tab w:val="left" w:pos="360"/>
        </w:tabs>
      </w:pPr>
      <w:r>
        <w:rPr>
          <w:rFonts w:ascii="Times New Roman" w:eastAsia="Times New Roman" w:hAnsi="Times New Roman" w:cs="Times New Roman"/>
          <w:lang w:eastAsia="ar-SA" w:bidi="ar-SA"/>
        </w:rPr>
        <w:t>о прейскуранте цен на гарантированный набор услуг по погребению;</w:t>
      </w:r>
    </w:p>
    <w:p w:rsidR="00A85AB8" w:rsidRDefault="00A85AB8" w:rsidP="00A85AB8">
      <w:pPr>
        <w:numPr>
          <w:ilvl w:val="0"/>
          <w:numId w:val="1"/>
        </w:numPr>
        <w:tabs>
          <w:tab w:val="left" w:pos="360"/>
        </w:tabs>
      </w:pPr>
      <w:r>
        <w:rPr>
          <w:rFonts w:ascii="Times New Roman" w:eastAsia="Times New Roman" w:hAnsi="Times New Roman" w:cs="Times New Roman"/>
          <w:lang w:eastAsia="ar-SA" w:bidi="ar-SA"/>
        </w:rPr>
        <w:t>об услугах по оформлению документов, необходимых для погребения, за которые плата не взимается;</w:t>
      </w:r>
    </w:p>
    <w:p w:rsidR="00A85AB8" w:rsidRDefault="00A85AB8" w:rsidP="00A85AB8">
      <w:pPr>
        <w:numPr>
          <w:ilvl w:val="0"/>
          <w:numId w:val="1"/>
        </w:numPr>
        <w:tabs>
          <w:tab w:val="left" w:pos="360"/>
        </w:tabs>
      </w:pPr>
      <w:r>
        <w:rPr>
          <w:rFonts w:ascii="Times New Roman" w:eastAsia="Times New Roman" w:hAnsi="Times New Roman" w:cs="Times New Roman"/>
          <w:lang w:eastAsia="ar-SA" w:bidi="ar-SA"/>
        </w:rPr>
        <w:t>о дополнительных услугах, предоставление которых осуществляется только после предварительного уведомления клиента о них и его согласия.</w:t>
      </w:r>
    </w:p>
    <w:p w:rsidR="00A85AB8" w:rsidRDefault="00A85AB8" w:rsidP="00A85AB8">
      <w:pPr>
        <w:ind w:left="360"/>
      </w:pPr>
      <w:r>
        <w:rPr>
          <w:rFonts w:ascii="Times New Roman" w:eastAsia="Times New Roman" w:hAnsi="Times New Roman" w:cs="Times New Roman"/>
          <w:lang w:eastAsia="ar-SA" w:bidi="ar-SA"/>
        </w:rPr>
        <w:t>**Затраты на оформление документов, необходимых для погребения, включаются в общехозяйственные расходы. Дополнительная плата за эти услуги не взимается.</w:t>
      </w:r>
    </w:p>
    <w:p w:rsidR="00A85AB8" w:rsidRDefault="00A85AB8" w:rsidP="00A85AB8">
      <w:pPr>
        <w:ind w:left="360"/>
      </w:pPr>
      <w:r>
        <w:rPr>
          <w:rFonts w:ascii="Times New Roman" w:eastAsia="Times New Roman" w:hAnsi="Times New Roman" w:cs="Times New Roman"/>
          <w:lang w:eastAsia="ar-SA" w:bidi="ar-SA"/>
        </w:rPr>
        <w:t>***Предварительная (не в назначенное время похорон) доставка гроба относится к дополнительной услуге.</w:t>
      </w:r>
    </w:p>
    <w:p w:rsidR="00832092" w:rsidRDefault="00832092" w:rsidP="00A85AB8">
      <w:pPr>
        <w:ind w:firstLine="709"/>
        <w:jc w:val="right"/>
        <w:rPr>
          <w:rFonts w:ascii="Times New Roman" w:hAnsi="Times New Roman" w:cs="Times New Roman"/>
        </w:rPr>
      </w:pPr>
    </w:p>
    <w:p w:rsidR="00A85AB8" w:rsidRDefault="00832092" w:rsidP="00A85AB8">
      <w:pPr>
        <w:ind w:firstLine="709"/>
        <w:jc w:val="right"/>
      </w:pPr>
      <w:r>
        <w:rPr>
          <w:rFonts w:ascii="Times New Roman" w:hAnsi="Times New Roman" w:cs="Times New Roman"/>
        </w:rPr>
        <w:lastRenderedPageBreak/>
        <w:t>Пр</w:t>
      </w:r>
      <w:r w:rsidR="00A85AB8">
        <w:rPr>
          <w:rFonts w:ascii="Times New Roman" w:hAnsi="Times New Roman" w:cs="Times New Roman"/>
        </w:rPr>
        <w:t>иложение № 2</w:t>
      </w:r>
    </w:p>
    <w:p w:rsidR="00A85AB8" w:rsidRDefault="00A85AB8" w:rsidP="00A85AB8">
      <w:pPr>
        <w:ind w:firstLine="709"/>
        <w:jc w:val="right"/>
      </w:pPr>
      <w:r>
        <w:rPr>
          <w:rFonts w:ascii="Times New Roman" w:hAnsi="Times New Roman" w:cs="Times New Roman"/>
        </w:rPr>
        <w:t xml:space="preserve">к постановлению администрации </w:t>
      </w:r>
    </w:p>
    <w:p w:rsidR="00A85AB8" w:rsidRDefault="00A85AB8" w:rsidP="00A85AB8">
      <w:pPr>
        <w:ind w:firstLine="709"/>
        <w:jc w:val="right"/>
      </w:pPr>
      <w:r>
        <w:rPr>
          <w:rFonts w:ascii="Times New Roman" w:hAnsi="Times New Roman" w:cs="Times New Roman"/>
        </w:rPr>
        <w:t>Зазерского сельского поселения</w:t>
      </w:r>
    </w:p>
    <w:p w:rsidR="00A85AB8" w:rsidRDefault="00A85AB8" w:rsidP="00A85AB8">
      <w:pPr>
        <w:ind w:firstLine="709"/>
        <w:jc w:val="right"/>
      </w:pPr>
      <w:r>
        <w:rPr>
          <w:rFonts w:ascii="Times New Roman" w:eastAsia="Times New Roman" w:hAnsi="Times New Roman" w:cs="Times New Roman"/>
          <w:lang w:eastAsia="ar-SA" w:bidi="ar-SA"/>
        </w:rPr>
        <w:t>о</w:t>
      </w:r>
      <w:r w:rsidR="0064783B">
        <w:rPr>
          <w:rFonts w:ascii="Times New Roman" w:eastAsia="Times New Roman" w:hAnsi="Times New Roman" w:cs="Times New Roman"/>
          <w:color w:val="CE181E"/>
          <w:lang w:eastAsia="ar-SA" w:bidi="ar-SA"/>
        </w:rPr>
        <w:t>т 01</w:t>
      </w:r>
      <w:r>
        <w:rPr>
          <w:rFonts w:ascii="Times New Roman" w:eastAsia="Times New Roman" w:hAnsi="Times New Roman" w:cs="Times New Roman"/>
          <w:color w:val="CE181E"/>
          <w:lang w:eastAsia="ar-SA" w:bidi="ar-SA"/>
        </w:rPr>
        <w:t>.02.202</w:t>
      </w:r>
      <w:r w:rsidR="0064783B">
        <w:rPr>
          <w:rFonts w:ascii="Times New Roman" w:eastAsia="Times New Roman" w:hAnsi="Times New Roman" w:cs="Times New Roman"/>
          <w:color w:val="CE181E"/>
          <w:lang w:eastAsia="ar-SA" w:bidi="ar-SA"/>
        </w:rPr>
        <w:t xml:space="preserve">3 № 4 </w:t>
      </w:r>
    </w:p>
    <w:p w:rsidR="00A85AB8" w:rsidRDefault="00A85AB8" w:rsidP="00A85AB8">
      <w:pPr>
        <w:ind w:firstLine="709"/>
        <w:jc w:val="center"/>
      </w:pPr>
      <w:r>
        <w:rPr>
          <w:rFonts w:ascii="Times New Roman" w:hAnsi="Times New Roman" w:cs="Times New Roman"/>
          <w:sz w:val="28"/>
          <w:szCs w:val="28"/>
        </w:rPr>
        <w:t>Стоимость услуг</w:t>
      </w:r>
    </w:p>
    <w:p w:rsidR="00A85AB8" w:rsidRDefault="00A85AB8" w:rsidP="00A85AB8">
      <w:pPr>
        <w:ind w:firstLine="709"/>
        <w:jc w:val="center"/>
      </w:pPr>
      <w:r>
        <w:rPr>
          <w:rFonts w:ascii="Times New Roman" w:hAnsi="Times New Roman" w:cs="Times New Roman"/>
          <w:sz w:val="28"/>
          <w:szCs w:val="28"/>
        </w:rPr>
        <w:t>по погребению согласно гарантированному перечню, при захоронении невостребованных и неопознанных трупов</w:t>
      </w:r>
    </w:p>
    <w:p w:rsidR="00A85AB8" w:rsidRDefault="00A85AB8" w:rsidP="00A85AB8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-80" w:type="dxa"/>
        <w:tblLayout w:type="fixed"/>
        <w:tblLook w:val="04A0"/>
      </w:tblPr>
      <w:tblGrid>
        <w:gridCol w:w="1188"/>
        <w:gridCol w:w="3752"/>
        <w:gridCol w:w="2468"/>
        <w:gridCol w:w="2605"/>
      </w:tblGrid>
      <w:tr w:rsidR="00A85AB8" w:rsidTr="00A85AB8">
        <w:tc>
          <w:tcPr>
            <w:tcW w:w="1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85AB8" w:rsidRDefault="00A85AB8">
            <w:pPr>
              <w:snapToGrid w:val="0"/>
              <w:jc w:val="center"/>
            </w:pPr>
            <w:r>
              <w:rPr>
                <w:rFonts w:ascii="Times New Roman" w:hAnsi="Times New Roman" w:cs="Times New Roman"/>
              </w:rPr>
              <w:t>№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п</w:t>
            </w:r>
            <w:proofErr w:type="spellEnd"/>
            <w:r>
              <w:rPr>
                <w:rFonts w:ascii="Times New Roman" w:hAnsi="Times New Roman" w:cs="Times New Roman"/>
              </w:rPr>
              <w:t>/</w:t>
            </w:r>
            <w:proofErr w:type="spellStart"/>
            <w:r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3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85AB8" w:rsidRDefault="00A85AB8">
            <w:pPr>
              <w:snapToGrid w:val="0"/>
              <w:jc w:val="center"/>
            </w:pPr>
            <w:r>
              <w:rPr>
                <w:rFonts w:ascii="Times New Roman" w:hAnsi="Times New Roman" w:cs="Times New Roman"/>
              </w:rPr>
              <w:t>Наименование услуг</w:t>
            </w:r>
          </w:p>
        </w:tc>
        <w:tc>
          <w:tcPr>
            <w:tcW w:w="2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85AB8" w:rsidRDefault="00A85AB8">
            <w:pPr>
              <w:snapToGrid w:val="0"/>
              <w:jc w:val="center"/>
            </w:pPr>
            <w:r>
              <w:rPr>
                <w:rFonts w:ascii="Times New Roman" w:hAnsi="Times New Roman" w:cs="Times New Roman"/>
              </w:rPr>
              <w:t>Единицы измерения</w:t>
            </w:r>
          </w:p>
        </w:tc>
        <w:tc>
          <w:tcPr>
            <w:tcW w:w="2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AB8" w:rsidRDefault="00A85AB8">
            <w:pPr>
              <w:snapToGrid w:val="0"/>
              <w:jc w:val="center"/>
            </w:pPr>
            <w:r>
              <w:rPr>
                <w:rFonts w:ascii="Times New Roman" w:hAnsi="Times New Roman" w:cs="Times New Roman"/>
              </w:rPr>
              <w:t xml:space="preserve">Цена </w:t>
            </w:r>
          </w:p>
          <w:p w:rsidR="00A85AB8" w:rsidRDefault="00A85AB8">
            <w:pPr>
              <w:jc w:val="center"/>
            </w:pPr>
            <w:r>
              <w:rPr>
                <w:rFonts w:ascii="Times New Roman" w:hAnsi="Times New Roman" w:cs="Times New Roman"/>
              </w:rPr>
              <w:t>(руб. коп)</w:t>
            </w:r>
          </w:p>
        </w:tc>
      </w:tr>
      <w:tr w:rsidR="00A85AB8" w:rsidTr="00A85AB8">
        <w:tc>
          <w:tcPr>
            <w:tcW w:w="118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85AB8" w:rsidRDefault="00A85AB8">
            <w:pPr>
              <w:snapToGrid w:val="0"/>
              <w:jc w:val="center"/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75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85AB8" w:rsidRDefault="00A85AB8">
            <w:pPr>
              <w:snapToGrid w:val="0"/>
            </w:pPr>
            <w:r>
              <w:rPr>
                <w:rFonts w:ascii="Times New Roman" w:hAnsi="Times New Roman" w:cs="Times New Roman"/>
              </w:rPr>
              <w:t>Оформление документов, необходимых для погребения в магазине, на кладбище или другой организации, на которую возложены данные функции:</w:t>
            </w:r>
          </w:p>
          <w:p w:rsidR="00A85AB8" w:rsidRDefault="00A85AB8">
            <w:r>
              <w:rPr>
                <w:rFonts w:ascii="Times New Roman" w:hAnsi="Times New Roman" w:cs="Times New Roman"/>
              </w:rPr>
              <w:t>- документы на отвод участка для захоронения;</w:t>
            </w:r>
          </w:p>
          <w:p w:rsidR="00A85AB8" w:rsidRDefault="00A85AB8">
            <w:r>
              <w:rPr>
                <w:rFonts w:ascii="Times New Roman" w:hAnsi="Times New Roman" w:cs="Times New Roman"/>
              </w:rPr>
              <w:t>- счёт-заказ на похороны и получение платы за услуги;</w:t>
            </w:r>
          </w:p>
          <w:p w:rsidR="00A85AB8" w:rsidRDefault="00A85AB8">
            <w:r>
              <w:rPr>
                <w:rFonts w:ascii="Times New Roman" w:hAnsi="Times New Roman" w:cs="Times New Roman"/>
              </w:rPr>
              <w:t>- регистрация захоронения умершего в книге установленной формы;</w:t>
            </w:r>
          </w:p>
        </w:tc>
        <w:tc>
          <w:tcPr>
            <w:tcW w:w="246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85AB8" w:rsidRDefault="00A85AB8">
            <w:pPr>
              <w:snapToGrid w:val="0"/>
              <w:jc w:val="center"/>
            </w:pPr>
            <w:r>
              <w:rPr>
                <w:rFonts w:ascii="Times New Roman" w:hAnsi="Times New Roman" w:cs="Times New Roman"/>
              </w:rPr>
              <w:t>1 оформление</w:t>
            </w:r>
          </w:p>
        </w:tc>
        <w:tc>
          <w:tcPr>
            <w:tcW w:w="260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AB8" w:rsidRDefault="00A85AB8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85AB8" w:rsidTr="00A85AB8">
        <w:tc>
          <w:tcPr>
            <w:tcW w:w="118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85AB8" w:rsidRDefault="00A85AB8">
            <w:pPr>
              <w:snapToGrid w:val="0"/>
              <w:jc w:val="center"/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375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85AB8" w:rsidRDefault="00A85AB8">
            <w:pPr>
              <w:snapToGrid w:val="0"/>
            </w:pPr>
            <w:r>
              <w:rPr>
                <w:rFonts w:ascii="Times New Roman" w:hAnsi="Times New Roman" w:cs="Times New Roman"/>
              </w:rPr>
              <w:t xml:space="preserve">Гроб строганный из пиломатериалов толщиной 25-32 мм, необитый, с ножками. Размер 1,95 </w:t>
            </w:r>
            <w:proofErr w:type="spellStart"/>
            <w:r>
              <w:rPr>
                <w:rFonts w:ascii="Times New Roman" w:hAnsi="Times New Roman" w:cs="Times New Roman"/>
              </w:rPr>
              <w:t>х</w:t>
            </w:r>
            <w:proofErr w:type="spellEnd"/>
            <w:r>
              <w:rPr>
                <w:rFonts w:ascii="Times New Roman" w:hAnsi="Times New Roman" w:cs="Times New Roman"/>
              </w:rPr>
              <w:t xml:space="preserve"> 0,65 х0,44м</w:t>
            </w:r>
          </w:p>
        </w:tc>
        <w:tc>
          <w:tcPr>
            <w:tcW w:w="246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85AB8" w:rsidRDefault="00A85AB8">
            <w:pPr>
              <w:snapToGrid w:val="0"/>
              <w:jc w:val="center"/>
            </w:pPr>
            <w:r>
              <w:rPr>
                <w:rFonts w:ascii="Times New Roman" w:hAnsi="Times New Roman" w:cs="Times New Roman"/>
              </w:rPr>
              <w:t>1 гроб</w:t>
            </w:r>
          </w:p>
        </w:tc>
        <w:tc>
          <w:tcPr>
            <w:tcW w:w="260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AB8" w:rsidRDefault="000E2EB0">
            <w:pPr>
              <w:snapToGrid w:val="0"/>
              <w:jc w:val="center"/>
            </w:pPr>
            <w:r>
              <w:rPr>
                <w:rFonts w:ascii="Times New Roman" w:hAnsi="Times New Roman" w:cs="Times New Roman"/>
              </w:rPr>
              <w:t>2520,60</w:t>
            </w:r>
          </w:p>
        </w:tc>
      </w:tr>
      <w:tr w:rsidR="00A85AB8" w:rsidTr="00A85AB8">
        <w:tc>
          <w:tcPr>
            <w:tcW w:w="118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85AB8" w:rsidRDefault="00A85AB8">
            <w:pPr>
              <w:snapToGrid w:val="0"/>
              <w:jc w:val="center"/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375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85AB8" w:rsidRDefault="00A85AB8">
            <w:pPr>
              <w:snapToGrid w:val="0"/>
            </w:pPr>
            <w:r>
              <w:rPr>
                <w:rFonts w:ascii="Times New Roman" w:hAnsi="Times New Roman" w:cs="Times New Roman"/>
              </w:rPr>
              <w:t>Доставка гроба автокатафалком в назначенное время похорон и перевозка тела (останков) умершего к месту погребения автокатафалком или другим автотранспортом</w:t>
            </w:r>
          </w:p>
        </w:tc>
        <w:tc>
          <w:tcPr>
            <w:tcW w:w="246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85AB8" w:rsidRDefault="00A85AB8">
            <w:pPr>
              <w:snapToGrid w:val="0"/>
              <w:jc w:val="center"/>
            </w:pPr>
            <w:r>
              <w:rPr>
                <w:rFonts w:ascii="Times New Roman" w:hAnsi="Times New Roman" w:cs="Times New Roman"/>
              </w:rPr>
              <w:t>1 перевозка</w:t>
            </w:r>
          </w:p>
        </w:tc>
        <w:tc>
          <w:tcPr>
            <w:tcW w:w="260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AB8" w:rsidRDefault="000E2EB0">
            <w:pPr>
              <w:snapToGrid w:val="0"/>
              <w:jc w:val="center"/>
            </w:pPr>
            <w:r>
              <w:rPr>
                <w:rFonts w:ascii="Times New Roman" w:hAnsi="Times New Roman" w:cs="Times New Roman"/>
              </w:rPr>
              <w:t>2672,12</w:t>
            </w:r>
          </w:p>
        </w:tc>
      </w:tr>
      <w:tr w:rsidR="00A85AB8" w:rsidTr="00A85AB8">
        <w:tc>
          <w:tcPr>
            <w:tcW w:w="118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85AB8" w:rsidRDefault="00A85AB8">
            <w:pPr>
              <w:snapToGrid w:val="0"/>
              <w:jc w:val="center"/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375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85AB8" w:rsidRDefault="00A85AB8">
            <w:pPr>
              <w:snapToGrid w:val="0"/>
            </w:pPr>
            <w:r>
              <w:rPr>
                <w:rFonts w:ascii="Times New Roman" w:hAnsi="Times New Roman" w:cs="Times New Roman"/>
              </w:rPr>
              <w:t xml:space="preserve">Погребение умершего: </w:t>
            </w:r>
          </w:p>
          <w:p w:rsidR="00A85AB8" w:rsidRDefault="00A85AB8">
            <w:r>
              <w:rPr>
                <w:rFonts w:ascii="Times New Roman" w:hAnsi="Times New Roman" w:cs="Times New Roman"/>
              </w:rPr>
              <w:t>- рытьё стандартной могилы и захоронение. Размер 2,0х0,8м</w:t>
            </w:r>
          </w:p>
        </w:tc>
        <w:tc>
          <w:tcPr>
            <w:tcW w:w="246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85AB8" w:rsidRDefault="00A85AB8">
            <w:pPr>
              <w:snapToGrid w:val="0"/>
              <w:jc w:val="center"/>
            </w:pPr>
            <w:r>
              <w:rPr>
                <w:rFonts w:ascii="Times New Roman" w:hAnsi="Times New Roman" w:cs="Times New Roman"/>
              </w:rPr>
              <w:t>1 погребение</w:t>
            </w:r>
          </w:p>
        </w:tc>
        <w:tc>
          <w:tcPr>
            <w:tcW w:w="260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AB8" w:rsidRDefault="000E2EB0">
            <w:pPr>
              <w:snapToGrid w:val="0"/>
              <w:jc w:val="center"/>
            </w:pPr>
            <w:r>
              <w:rPr>
                <w:rFonts w:ascii="Times New Roman" w:hAnsi="Times New Roman" w:cs="Times New Roman"/>
              </w:rPr>
              <w:t>2326,02</w:t>
            </w:r>
          </w:p>
        </w:tc>
      </w:tr>
      <w:tr w:rsidR="00A85AB8" w:rsidTr="00A85AB8">
        <w:tc>
          <w:tcPr>
            <w:tcW w:w="118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85AB8" w:rsidRDefault="00A85AB8">
            <w:pPr>
              <w:snapToGrid w:val="0"/>
              <w:jc w:val="center"/>
            </w:pPr>
            <w:r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375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85AB8" w:rsidRDefault="00A85AB8">
            <w:pPr>
              <w:snapToGrid w:val="0"/>
            </w:pPr>
            <w:r>
              <w:rPr>
                <w:rFonts w:ascii="Times New Roman" w:hAnsi="Times New Roman" w:cs="Times New Roman"/>
              </w:rPr>
              <w:t>Покрывало из ткани хлопчатобумажной. Размер 2,0х0,8м</w:t>
            </w:r>
          </w:p>
        </w:tc>
        <w:tc>
          <w:tcPr>
            <w:tcW w:w="246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85AB8" w:rsidRDefault="00A85AB8">
            <w:pPr>
              <w:snapToGrid w:val="0"/>
              <w:jc w:val="center"/>
            </w:pPr>
            <w:r>
              <w:rPr>
                <w:rFonts w:ascii="Times New Roman" w:hAnsi="Times New Roman" w:cs="Times New Roman"/>
              </w:rPr>
              <w:t>1шт.</w:t>
            </w:r>
          </w:p>
        </w:tc>
        <w:tc>
          <w:tcPr>
            <w:tcW w:w="260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AB8" w:rsidRDefault="005F0C23">
            <w:pPr>
              <w:snapToGrid w:val="0"/>
              <w:jc w:val="center"/>
            </w:pPr>
            <w:r>
              <w:rPr>
                <w:rFonts w:ascii="Times New Roman" w:hAnsi="Times New Roman" w:cs="Times New Roman"/>
              </w:rPr>
              <w:t>2</w:t>
            </w:r>
            <w:r w:rsidR="000E2EB0">
              <w:rPr>
                <w:rFonts w:ascii="Times New Roman" w:hAnsi="Times New Roman" w:cs="Times New Roman"/>
              </w:rPr>
              <w:t>74,74</w:t>
            </w:r>
          </w:p>
        </w:tc>
      </w:tr>
      <w:tr w:rsidR="00A85AB8" w:rsidTr="00A85AB8">
        <w:tc>
          <w:tcPr>
            <w:tcW w:w="118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A85AB8" w:rsidRDefault="00A85AB8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5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85AB8" w:rsidRDefault="00A85AB8">
            <w:pPr>
              <w:snapToGrid w:val="0"/>
            </w:pPr>
            <w:r>
              <w:rPr>
                <w:rFonts w:ascii="Times New Roman" w:hAnsi="Times New Roman" w:cs="Times New Roman"/>
              </w:rPr>
              <w:t>Итого стоимость гарантированного набора услуг по погребению</w:t>
            </w:r>
          </w:p>
        </w:tc>
        <w:tc>
          <w:tcPr>
            <w:tcW w:w="246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A85AB8" w:rsidRDefault="00A85AB8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0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AB8" w:rsidRDefault="000E2EB0">
            <w:pPr>
              <w:snapToGrid w:val="0"/>
              <w:jc w:val="center"/>
            </w:pPr>
            <w:r>
              <w:rPr>
                <w:rFonts w:ascii="Times New Roman" w:hAnsi="Times New Roman" w:cs="Times New Roman"/>
              </w:rPr>
              <w:t>7793,4</w:t>
            </w:r>
            <w:r w:rsidR="005F0C23">
              <w:rPr>
                <w:rFonts w:ascii="Times New Roman" w:hAnsi="Times New Roman" w:cs="Times New Roman"/>
              </w:rPr>
              <w:t>8</w:t>
            </w:r>
          </w:p>
        </w:tc>
      </w:tr>
    </w:tbl>
    <w:p w:rsidR="00A85AB8" w:rsidRDefault="00A85AB8" w:rsidP="00A85AB8">
      <w:pPr>
        <w:jc w:val="center"/>
      </w:pPr>
    </w:p>
    <w:p w:rsidR="00A85AB8" w:rsidRDefault="00A85AB8" w:rsidP="00A85AB8">
      <w:pPr>
        <w:ind w:firstLine="709"/>
        <w:jc w:val="right"/>
        <w:rPr>
          <w:rFonts w:ascii="Times New Roman" w:hAnsi="Times New Roman" w:cs="Times New Roman"/>
        </w:rPr>
      </w:pPr>
    </w:p>
    <w:p w:rsidR="00A85AB8" w:rsidRDefault="00A85AB8" w:rsidP="00A85AB8">
      <w:pPr>
        <w:ind w:firstLine="709"/>
        <w:jc w:val="right"/>
        <w:rPr>
          <w:rFonts w:ascii="Times New Roman" w:hAnsi="Times New Roman" w:cs="Times New Roman"/>
        </w:rPr>
      </w:pPr>
    </w:p>
    <w:p w:rsidR="00A85AB8" w:rsidRDefault="00A85AB8" w:rsidP="00A85AB8">
      <w:pPr>
        <w:ind w:firstLine="709"/>
        <w:jc w:val="right"/>
        <w:rPr>
          <w:rFonts w:ascii="Times New Roman" w:hAnsi="Times New Roman" w:cs="Times New Roman"/>
        </w:rPr>
      </w:pPr>
    </w:p>
    <w:p w:rsidR="00A85AB8" w:rsidRDefault="00A85AB8" w:rsidP="00A85AB8">
      <w:pPr>
        <w:ind w:firstLine="709"/>
        <w:jc w:val="right"/>
        <w:rPr>
          <w:rFonts w:ascii="Times New Roman" w:hAnsi="Times New Roman" w:cs="Times New Roman"/>
        </w:rPr>
      </w:pPr>
    </w:p>
    <w:p w:rsidR="00A85AB8" w:rsidRDefault="00A85AB8" w:rsidP="00A85AB8">
      <w:pPr>
        <w:ind w:firstLine="709"/>
        <w:jc w:val="right"/>
        <w:rPr>
          <w:rFonts w:ascii="Times New Roman" w:hAnsi="Times New Roman" w:cs="Times New Roman"/>
        </w:rPr>
      </w:pPr>
    </w:p>
    <w:p w:rsidR="00A85AB8" w:rsidRDefault="00A85AB8" w:rsidP="00A85AB8">
      <w:pPr>
        <w:ind w:firstLine="709"/>
        <w:jc w:val="right"/>
        <w:rPr>
          <w:rFonts w:ascii="Times New Roman" w:hAnsi="Times New Roman" w:cs="Times New Roman"/>
        </w:rPr>
      </w:pPr>
    </w:p>
    <w:p w:rsidR="00A85AB8" w:rsidRDefault="00A85AB8" w:rsidP="00A85AB8">
      <w:pPr>
        <w:ind w:firstLine="709"/>
        <w:jc w:val="right"/>
        <w:rPr>
          <w:rFonts w:ascii="Times New Roman" w:hAnsi="Times New Roman" w:cs="Times New Roman"/>
        </w:rPr>
      </w:pPr>
    </w:p>
    <w:p w:rsidR="00A85AB8" w:rsidRDefault="00A85AB8" w:rsidP="00A85AB8">
      <w:pPr>
        <w:ind w:firstLine="709"/>
        <w:jc w:val="right"/>
        <w:rPr>
          <w:rFonts w:ascii="Times New Roman" w:hAnsi="Times New Roman" w:cs="Times New Roman"/>
        </w:rPr>
      </w:pPr>
    </w:p>
    <w:p w:rsidR="00832092" w:rsidRDefault="00832092" w:rsidP="00A85AB8">
      <w:pPr>
        <w:ind w:firstLine="709"/>
        <w:jc w:val="right"/>
        <w:rPr>
          <w:rFonts w:ascii="Times New Roman" w:hAnsi="Times New Roman" w:cs="Times New Roman"/>
        </w:rPr>
      </w:pPr>
    </w:p>
    <w:p w:rsidR="00A85AB8" w:rsidRDefault="00A85AB8" w:rsidP="00A85AB8">
      <w:pPr>
        <w:ind w:firstLine="709"/>
        <w:jc w:val="right"/>
      </w:pPr>
      <w:r>
        <w:rPr>
          <w:rFonts w:ascii="Times New Roman" w:hAnsi="Times New Roman" w:cs="Times New Roman"/>
        </w:rPr>
        <w:lastRenderedPageBreak/>
        <w:t>Приложение № 3</w:t>
      </w:r>
    </w:p>
    <w:p w:rsidR="00A85AB8" w:rsidRDefault="00A85AB8" w:rsidP="00A85AB8">
      <w:pPr>
        <w:ind w:firstLine="709"/>
        <w:jc w:val="right"/>
      </w:pPr>
      <w:r>
        <w:rPr>
          <w:rFonts w:ascii="Times New Roman" w:hAnsi="Times New Roman" w:cs="Times New Roman"/>
        </w:rPr>
        <w:t xml:space="preserve">к постановлению администрации </w:t>
      </w:r>
    </w:p>
    <w:p w:rsidR="00A85AB8" w:rsidRDefault="00A85AB8" w:rsidP="00A85AB8">
      <w:pPr>
        <w:ind w:firstLine="709"/>
        <w:jc w:val="right"/>
      </w:pPr>
      <w:r>
        <w:rPr>
          <w:rFonts w:ascii="Times New Roman" w:hAnsi="Times New Roman" w:cs="Times New Roman"/>
        </w:rPr>
        <w:t>Зазерского сельского поселения</w:t>
      </w:r>
    </w:p>
    <w:p w:rsidR="005F0C23" w:rsidRDefault="00A85AB8" w:rsidP="005F0C23">
      <w:pPr>
        <w:ind w:firstLine="709"/>
        <w:jc w:val="right"/>
      </w:pPr>
      <w:r>
        <w:rPr>
          <w:rFonts w:ascii="Times New Roman" w:eastAsia="Times New Roman" w:hAnsi="Times New Roman" w:cs="Times New Roman"/>
          <w:color w:val="CE181E"/>
          <w:lang w:eastAsia="ar-SA" w:bidi="ar-SA"/>
        </w:rPr>
        <w:t xml:space="preserve">от </w:t>
      </w:r>
      <w:r w:rsidR="0064783B">
        <w:rPr>
          <w:rFonts w:ascii="Times New Roman" w:eastAsia="Times New Roman" w:hAnsi="Times New Roman" w:cs="Times New Roman"/>
          <w:color w:val="CE181E"/>
          <w:lang w:eastAsia="ar-SA" w:bidi="ar-SA"/>
        </w:rPr>
        <w:t>0</w:t>
      </w:r>
      <w:r w:rsidR="002B1AE9">
        <w:rPr>
          <w:rFonts w:ascii="Times New Roman" w:eastAsia="Times New Roman" w:hAnsi="Times New Roman" w:cs="Times New Roman"/>
          <w:color w:val="CE181E"/>
          <w:lang w:eastAsia="ar-SA" w:bidi="ar-SA"/>
        </w:rPr>
        <w:t>1</w:t>
      </w:r>
      <w:r w:rsidR="0064783B">
        <w:rPr>
          <w:rFonts w:ascii="Times New Roman" w:eastAsia="Times New Roman" w:hAnsi="Times New Roman" w:cs="Times New Roman"/>
          <w:color w:val="CE181E"/>
          <w:lang w:eastAsia="ar-SA" w:bidi="ar-SA"/>
        </w:rPr>
        <w:t>.02.2023</w:t>
      </w:r>
      <w:r w:rsidR="005F0C23">
        <w:rPr>
          <w:rFonts w:ascii="Times New Roman" w:eastAsia="Times New Roman" w:hAnsi="Times New Roman" w:cs="Times New Roman"/>
          <w:color w:val="CE181E"/>
          <w:lang w:eastAsia="ar-SA" w:bidi="ar-SA"/>
        </w:rPr>
        <w:t xml:space="preserve"> № </w:t>
      </w:r>
      <w:r w:rsidR="002B1AE9">
        <w:rPr>
          <w:rFonts w:ascii="Times New Roman" w:eastAsia="Times New Roman" w:hAnsi="Times New Roman" w:cs="Times New Roman"/>
          <w:color w:val="CE181E"/>
          <w:lang w:eastAsia="ar-SA" w:bidi="ar-SA"/>
        </w:rPr>
        <w:t>4</w:t>
      </w:r>
    </w:p>
    <w:p w:rsidR="00A85AB8" w:rsidRDefault="00A85AB8" w:rsidP="00A85AB8">
      <w:pPr>
        <w:ind w:firstLine="709"/>
        <w:jc w:val="right"/>
      </w:pPr>
    </w:p>
    <w:p w:rsidR="00A85AB8" w:rsidRDefault="00A85AB8" w:rsidP="00A85AB8">
      <w:pPr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A85AB8" w:rsidRDefault="00A85AB8" w:rsidP="00A85AB8">
      <w:pPr>
        <w:ind w:firstLine="709"/>
        <w:jc w:val="center"/>
      </w:pPr>
      <w:r>
        <w:rPr>
          <w:rFonts w:ascii="Times New Roman" w:hAnsi="Times New Roman" w:cs="Times New Roman"/>
          <w:sz w:val="28"/>
          <w:szCs w:val="28"/>
        </w:rPr>
        <w:t>Стоимость услуг</w:t>
      </w:r>
    </w:p>
    <w:p w:rsidR="00A85AB8" w:rsidRDefault="00A85AB8" w:rsidP="00A85AB8">
      <w:pPr>
        <w:ind w:firstLine="709"/>
        <w:jc w:val="center"/>
      </w:pPr>
      <w:r>
        <w:rPr>
          <w:rFonts w:ascii="Times New Roman" w:hAnsi="Times New Roman" w:cs="Times New Roman"/>
          <w:sz w:val="28"/>
          <w:szCs w:val="28"/>
        </w:rPr>
        <w:t>по погребению согласно гарантированному перечню, в случае рождения мёртвого ребёнка по истечении 154 дней беременности</w:t>
      </w:r>
    </w:p>
    <w:p w:rsidR="00A85AB8" w:rsidRDefault="00A85AB8" w:rsidP="00A85AB8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-80" w:type="dxa"/>
        <w:tblLayout w:type="fixed"/>
        <w:tblLook w:val="04A0"/>
      </w:tblPr>
      <w:tblGrid>
        <w:gridCol w:w="1186"/>
        <w:gridCol w:w="3746"/>
        <w:gridCol w:w="2473"/>
        <w:gridCol w:w="2608"/>
      </w:tblGrid>
      <w:tr w:rsidR="00A85AB8" w:rsidTr="00A85AB8"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85AB8" w:rsidRDefault="00A85AB8">
            <w:pPr>
              <w:snapToGrid w:val="0"/>
              <w:jc w:val="center"/>
            </w:pPr>
            <w:r>
              <w:rPr>
                <w:rFonts w:ascii="Times New Roman" w:hAnsi="Times New Roman" w:cs="Times New Roman"/>
              </w:rPr>
              <w:t>№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п</w:t>
            </w:r>
            <w:proofErr w:type="spellEnd"/>
            <w:r>
              <w:rPr>
                <w:rFonts w:ascii="Times New Roman" w:hAnsi="Times New Roman" w:cs="Times New Roman"/>
              </w:rPr>
              <w:t>/</w:t>
            </w:r>
            <w:proofErr w:type="spellStart"/>
            <w:r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3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85AB8" w:rsidRDefault="00A85AB8">
            <w:pPr>
              <w:snapToGrid w:val="0"/>
              <w:jc w:val="center"/>
            </w:pPr>
            <w:r>
              <w:rPr>
                <w:rFonts w:ascii="Times New Roman" w:hAnsi="Times New Roman" w:cs="Times New Roman"/>
              </w:rPr>
              <w:t>Наименование услуг</w:t>
            </w:r>
          </w:p>
        </w:tc>
        <w:tc>
          <w:tcPr>
            <w:tcW w:w="2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85AB8" w:rsidRDefault="00A85AB8">
            <w:pPr>
              <w:snapToGrid w:val="0"/>
              <w:jc w:val="center"/>
            </w:pPr>
            <w:r>
              <w:rPr>
                <w:rFonts w:ascii="Times New Roman" w:hAnsi="Times New Roman" w:cs="Times New Roman"/>
              </w:rPr>
              <w:t>Единицы измерения</w:t>
            </w:r>
          </w:p>
        </w:tc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AB8" w:rsidRDefault="00A85AB8">
            <w:pPr>
              <w:snapToGrid w:val="0"/>
              <w:jc w:val="center"/>
            </w:pPr>
            <w:r>
              <w:rPr>
                <w:rFonts w:ascii="Times New Roman" w:hAnsi="Times New Roman" w:cs="Times New Roman"/>
              </w:rPr>
              <w:t xml:space="preserve">Цена </w:t>
            </w:r>
          </w:p>
          <w:p w:rsidR="00A85AB8" w:rsidRDefault="00A85AB8">
            <w:pPr>
              <w:jc w:val="center"/>
            </w:pPr>
            <w:r>
              <w:rPr>
                <w:rFonts w:ascii="Times New Roman" w:hAnsi="Times New Roman" w:cs="Times New Roman"/>
              </w:rPr>
              <w:t>(руб. коп)</w:t>
            </w:r>
          </w:p>
        </w:tc>
      </w:tr>
      <w:tr w:rsidR="00A85AB8" w:rsidTr="00A85AB8">
        <w:tc>
          <w:tcPr>
            <w:tcW w:w="118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85AB8" w:rsidRDefault="00A85AB8">
            <w:pPr>
              <w:snapToGrid w:val="0"/>
              <w:jc w:val="center"/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74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85AB8" w:rsidRDefault="00A85AB8">
            <w:pPr>
              <w:snapToGrid w:val="0"/>
            </w:pPr>
            <w:r>
              <w:rPr>
                <w:rFonts w:ascii="Times New Roman" w:hAnsi="Times New Roman" w:cs="Times New Roman"/>
              </w:rPr>
              <w:t>Оформление документов, необходимых для погребения, в магазине, на кладбище или другой организации, на которую возложены данные функции:</w:t>
            </w:r>
          </w:p>
          <w:p w:rsidR="00A85AB8" w:rsidRDefault="00A85AB8">
            <w:r>
              <w:rPr>
                <w:rFonts w:ascii="Times New Roman" w:hAnsi="Times New Roman" w:cs="Times New Roman"/>
              </w:rPr>
              <w:t>- свидетельство о смерти;</w:t>
            </w:r>
          </w:p>
          <w:p w:rsidR="00A85AB8" w:rsidRDefault="00A85AB8">
            <w:r>
              <w:rPr>
                <w:rFonts w:ascii="Times New Roman" w:hAnsi="Times New Roman" w:cs="Times New Roman"/>
              </w:rPr>
              <w:t>- документы на отвод участка для захоронения;</w:t>
            </w:r>
          </w:p>
          <w:p w:rsidR="00A85AB8" w:rsidRDefault="00A85AB8">
            <w:r>
              <w:rPr>
                <w:rFonts w:ascii="Times New Roman" w:hAnsi="Times New Roman" w:cs="Times New Roman"/>
              </w:rPr>
              <w:t>- счёт заказ на похороны и получение платы за услуги;</w:t>
            </w:r>
          </w:p>
          <w:p w:rsidR="00A85AB8" w:rsidRDefault="00A85AB8">
            <w:r>
              <w:rPr>
                <w:rFonts w:ascii="Times New Roman" w:hAnsi="Times New Roman" w:cs="Times New Roman"/>
              </w:rPr>
              <w:t>- регистрация захоронения умершего в книге установленной формы;</w:t>
            </w:r>
          </w:p>
        </w:tc>
        <w:tc>
          <w:tcPr>
            <w:tcW w:w="247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85AB8" w:rsidRDefault="00A85AB8">
            <w:pPr>
              <w:snapToGrid w:val="0"/>
              <w:jc w:val="center"/>
            </w:pPr>
            <w:r>
              <w:rPr>
                <w:rFonts w:ascii="Times New Roman" w:hAnsi="Times New Roman" w:cs="Times New Roman"/>
              </w:rPr>
              <w:t>1 оформление</w:t>
            </w:r>
          </w:p>
        </w:tc>
        <w:tc>
          <w:tcPr>
            <w:tcW w:w="26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AB8" w:rsidRDefault="00A85AB8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85AB8" w:rsidTr="00A85AB8">
        <w:tc>
          <w:tcPr>
            <w:tcW w:w="118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85AB8" w:rsidRDefault="00A85AB8">
            <w:pPr>
              <w:snapToGrid w:val="0"/>
              <w:jc w:val="center"/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374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85AB8" w:rsidRDefault="00A85AB8">
            <w:pPr>
              <w:snapToGrid w:val="0"/>
            </w:pPr>
            <w:r>
              <w:rPr>
                <w:rFonts w:ascii="Times New Roman" w:hAnsi="Times New Roman" w:cs="Times New Roman"/>
              </w:rPr>
              <w:t>Гроб, строганный из пиломатериалов толщиной 25-32 мм, обитый внутри и снаружи тканью хлопчатобумажной с ножками, с изголовьем из древесных опилок. Размер 0,8х0,35х0,35м</w:t>
            </w:r>
          </w:p>
        </w:tc>
        <w:tc>
          <w:tcPr>
            <w:tcW w:w="247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85AB8" w:rsidRDefault="00A85AB8">
            <w:pPr>
              <w:snapToGrid w:val="0"/>
              <w:jc w:val="center"/>
            </w:pPr>
            <w:r>
              <w:rPr>
                <w:rFonts w:ascii="Times New Roman" w:hAnsi="Times New Roman" w:cs="Times New Roman"/>
              </w:rPr>
              <w:t>1 гроб</w:t>
            </w:r>
          </w:p>
        </w:tc>
        <w:tc>
          <w:tcPr>
            <w:tcW w:w="26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AB8" w:rsidRDefault="001F152E">
            <w:pPr>
              <w:snapToGrid w:val="0"/>
              <w:jc w:val="center"/>
            </w:pPr>
            <w:r>
              <w:rPr>
                <w:rFonts w:ascii="Times New Roman" w:hAnsi="Times New Roman" w:cs="Times New Roman"/>
              </w:rPr>
              <w:t>1834,36</w:t>
            </w:r>
          </w:p>
        </w:tc>
      </w:tr>
      <w:tr w:rsidR="00A85AB8" w:rsidTr="00A85AB8">
        <w:tc>
          <w:tcPr>
            <w:tcW w:w="118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85AB8" w:rsidRDefault="00A85AB8">
            <w:pPr>
              <w:snapToGrid w:val="0"/>
              <w:jc w:val="center"/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374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85AB8" w:rsidRDefault="00A85AB8">
            <w:pPr>
              <w:snapToGrid w:val="0"/>
            </w:pPr>
            <w:r>
              <w:rPr>
                <w:rFonts w:ascii="Times New Roman" w:hAnsi="Times New Roman" w:cs="Times New Roman"/>
              </w:rPr>
              <w:t>Табличка деревянная с указанием фамилии, имени, отчества, даты рождения и смерти, размер 20х25см</w:t>
            </w:r>
          </w:p>
        </w:tc>
        <w:tc>
          <w:tcPr>
            <w:tcW w:w="247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85AB8" w:rsidRDefault="00A85AB8">
            <w:pPr>
              <w:snapToGrid w:val="0"/>
              <w:jc w:val="center"/>
            </w:pPr>
            <w:r>
              <w:rPr>
                <w:rFonts w:ascii="Times New Roman" w:hAnsi="Times New Roman" w:cs="Times New Roman"/>
              </w:rPr>
              <w:t xml:space="preserve">1 </w:t>
            </w:r>
            <w:proofErr w:type="spellStart"/>
            <w:r>
              <w:rPr>
                <w:rFonts w:ascii="Times New Roman" w:hAnsi="Times New Roman" w:cs="Times New Roman"/>
              </w:rPr>
              <w:t>шт</w:t>
            </w:r>
            <w:proofErr w:type="spellEnd"/>
          </w:p>
        </w:tc>
        <w:tc>
          <w:tcPr>
            <w:tcW w:w="26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AB8" w:rsidRDefault="001F152E">
            <w:pPr>
              <w:snapToGrid w:val="0"/>
              <w:jc w:val="center"/>
            </w:pPr>
            <w:r>
              <w:rPr>
                <w:rFonts w:ascii="Times New Roman" w:hAnsi="Times New Roman" w:cs="Times New Roman"/>
              </w:rPr>
              <w:t>306,95</w:t>
            </w:r>
          </w:p>
        </w:tc>
      </w:tr>
      <w:tr w:rsidR="00A85AB8" w:rsidTr="00A85AB8">
        <w:tc>
          <w:tcPr>
            <w:tcW w:w="118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85AB8" w:rsidRDefault="00A85AB8">
            <w:pPr>
              <w:snapToGrid w:val="0"/>
              <w:jc w:val="center"/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374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85AB8" w:rsidRDefault="00A85AB8">
            <w:pPr>
              <w:snapToGrid w:val="0"/>
            </w:pPr>
            <w:r>
              <w:rPr>
                <w:rFonts w:ascii="Times New Roman" w:hAnsi="Times New Roman" w:cs="Times New Roman"/>
              </w:rPr>
              <w:t>Доставка гроба автокатафалком в назначенное время похорон и перевозка тела (останков) умершего к месту погребения автокатафалком***</w:t>
            </w:r>
          </w:p>
        </w:tc>
        <w:tc>
          <w:tcPr>
            <w:tcW w:w="247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85AB8" w:rsidRDefault="00A85AB8">
            <w:pPr>
              <w:snapToGrid w:val="0"/>
              <w:jc w:val="center"/>
            </w:pPr>
            <w:r>
              <w:rPr>
                <w:rFonts w:ascii="Times New Roman" w:hAnsi="Times New Roman" w:cs="Times New Roman"/>
              </w:rPr>
              <w:t>1 перевозка</w:t>
            </w:r>
          </w:p>
        </w:tc>
        <w:tc>
          <w:tcPr>
            <w:tcW w:w="26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AB8" w:rsidRDefault="001F152E">
            <w:pPr>
              <w:snapToGrid w:val="0"/>
              <w:jc w:val="center"/>
            </w:pPr>
            <w:r>
              <w:rPr>
                <w:rFonts w:ascii="Times New Roman" w:hAnsi="Times New Roman" w:cs="Times New Roman"/>
              </w:rPr>
              <w:t>3644,53</w:t>
            </w:r>
          </w:p>
        </w:tc>
      </w:tr>
      <w:tr w:rsidR="00A85AB8" w:rsidTr="00A85AB8">
        <w:trPr>
          <w:trHeight w:val="965"/>
        </w:trPr>
        <w:tc>
          <w:tcPr>
            <w:tcW w:w="118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85AB8" w:rsidRDefault="00A85AB8">
            <w:pPr>
              <w:snapToGrid w:val="0"/>
              <w:jc w:val="center"/>
            </w:pPr>
            <w:r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374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85AB8" w:rsidRDefault="00A85AB8">
            <w:pPr>
              <w:snapToGrid w:val="0"/>
            </w:pPr>
            <w:r>
              <w:rPr>
                <w:rFonts w:ascii="Times New Roman" w:hAnsi="Times New Roman" w:cs="Times New Roman"/>
              </w:rPr>
              <w:t>Погребение умершего:</w:t>
            </w:r>
          </w:p>
          <w:p w:rsidR="00A85AB8" w:rsidRDefault="00A85AB8">
            <w:r>
              <w:rPr>
                <w:rFonts w:ascii="Times New Roman" w:hAnsi="Times New Roman" w:cs="Times New Roman"/>
              </w:rPr>
              <w:t>- рытьё могилы и захоронение</w:t>
            </w:r>
          </w:p>
          <w:p w:rsidR="00A85AB8" w:rsidRDefault="00A85AB8">
            <w:r>
              <w:rPr>
                <w:rFonts w:ascii="Times New Roman" w:hAnsi="Times New Roman" w:cs="Times New Roman"/>
              </w:rPr>
              <w:t>Размер 1,0х0,6х1,5</w:t>
            </w:r>
          </w:p>
        </w:tc>
        <w:tc>
          <w:tcPr>
            <w:tcW w:w="247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85AB8" w:rsidRDefault="00A85AB8">
            <w:pPr>
              <w:snapToGrid w:val="0"/>
              <w:jc w:val="center"/>
            </w:pPr>
            <w:r>
              <w:rPr>
                <w:rFonts w:ascii="Times New Roman" w:hAnsi="Times New Roman" w:cs="Times New Roman"/>
              </w:rPr>
              <w:t>1 погребение</w:t>
            </w:r>
          </w:p>
        </w:tc>
        <w:tc>
          <w:tcPr>
            <w:tcW w:w="26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AB8" w:rsidRDefault="001F152E">
            <w:pPr>
              <w:snapToGrid w:val="0"/>
              <w:jc w:val="center"/>
            </w:pPr>
            <w:r>
              <w:rPr>
                <w:rFonts w:ascii="Times New Roman" w:hAnsi="Times New Roman" w:cs="Times New Roman"/>
              </w:rPr>
              <w:t>2007,64</w:t>
            </w:r>
          </w:p>
        </w:tc>
      </w:tr>
      <w:tr w:rsidR="00A85AB8" w:rsidTr="00A85AB8">
        <w:tc>
          <w:tcPr>
            <w:tcW w:w="118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A85AB8" w:rsidRDefault="00A85AB8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4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85AB8" w:rsidRDefault="00A85AB8">
            <w:pPr>
              <w:snapToGrid w:val="0"/>
            </w:pPr>
            <w:r>
              <w:rPr>
                <w:rFonts w:ascii="Times New Roman" w:hAnsi="Times New Roman" w:cs="Times New Roman"/>
              </w:rPr>
              <w:t>Итого стоимость гарантированного набора услуг по погребению</w:t>
            </w:r>
          </w:p>
        </w:tc>
        <w:tc>
          <w:tcPr>
            <w:tcW w:w="247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85AB8" w:rsidRDefault="00A85AB8">
            <w:pPr>
              <w:snapToGrid w:val="0"/>
              <w:jc w:val="center"/>
            </w:pPr>
            <w:r>
              <w:rPr>
                <w:rFonts w:ascii="Times New Roman" w:hAnsi="Times New Roman" w:cs="Times New Roman"/>
              </w:rPr>
              <w:t>1 погребение</w:t>
            </w:r>
          </w:p>
        </w:tc>
        <w:tc>
          <w:tcPr>
            <w:tcW w:w="26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AB8" w:rsidRDefault="001F152E" w:rsidP="005F0C23">
            <w:pPr>
              <w:snapToGrid w:val="0"/>
              <w:jc w:val="center"/>
            </w:pPr>
            <w:r>
              <w:rPr>
                <w:rFonts w:ascii="Times New Roman" w:hAnsi="Times New Roman" w:cs="Times New Roman"/>
              </w:rPr>
              <w:t>7793,48</w:t>
            </w:r>
          </w:p>
        </w:tc>
      </w:tr>
    </w:tbl>
    <w:p w:rsidR="00A85AB8" w:rsidRDefault="00A85AB8" w:rsidP="00A85AB8">
      <w:pPr>
        <w:ind w:firstLine="709"/>
        <w:jc w:val="center"/>
      </w:pPr>
    </w:p>
    <w:p w:rsidR="00A85AB8" w:rsidRDefault="00A85AB8" w:rsidP="00A85AB8">
      <w:pPr>
        <w:rPr>
          <w:rFonts w:ascii="Times New Roman" w:eastAsia="Times New Roman" w:hAnsi="Times New Roman" w:cs="Times New Roman"/>
          <w:sz w:val="28"/>
          <w:szCs w:val="28"/>
          <w:lang w:eastAsia="ar-SA" w:bidi="ar-SA"/>
        </w:rPr>
      </w:pPr>
    </w:p>
    <w:p w:rsidR="00FD5415" w:rsidRDefault="00FD5415"/>
    <w:sectPr w:rsidR="00FD5415" w:rsidSect="00A732E0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tarSymbol">
    <w:altName w:val="Arial Unicode MS"/>
    <w:charset w:val="02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3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A85AB8"/>
    <w:rsid w:val="00070145"/>
    <w:rsid w:val="000E2EB0"/>
    <w:rsid w:val="001C3E5B"/>
    <w:rsid w:val="001F152E"/>
    <w:rsid w:val="002B1AE9"/>
    <w:rsid w:val="003B33E4"/>
    <w:rsid w:val="003E602C"/>
    <w:rsid w:val="00554AF7"/>
    <w:rsid w:val="0056660F"/>
    <w:rsid w:val="005C39C2"/>
    <w:rsid w:val="005E7C65"/>
    <w:rsid w:val="005F0C23"/>
    <w:rsid w:val="0064783B"/>
    <w:rsid w:val="007D24DD"/>
    <w:rsid w:val="00832092"/>
    <w:rsid w:val="008579A4"/>
    <w:rsid w:val="009C0E59"/>
    <w:rsid w:val="00A732E0"/>
    <w:rsid w:val="00A85AB8"/>
    <w:rsid w:val="00B328EF"/>
    <w:rsid w:val="00F365DD"/>
    <w:rsid w:val="00FC119F"/>
    <w:rsid w:val="00FD54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5AB8"/>
    <w:pPr>
      <w:widowControl w:val="0"/>
      <w:suppressAutoHyphens/>
      <w:spacing w:after="0" w:line="240" w:lineRule="auto"/>
    </w:pPr>
    <w:rPr>
      <w:rFonts w:ascii="Arial" w:eastAsia="Arial Unicode MS" w:hAnsi="Arial" w:cs="Tahoma"/>
      <w:sz w:val="24"/>
      <w:szCs w:val="24"/>
      <w:lang w:eastAsia="zh-CN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одержимое таблицы"/>
    <w:basedOn w:val="a"/>
    <w:rsid w:val="00A85AB8"/>
    <w:pPr>
      <w:suppressLineNumbers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995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4</Pages>
  <Words>1007</Words>
  <Characters>5744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Ученик</dc:creator>
  <cp:lastModifiedBy>User</cp:lastModifiedBy>
  <cp:revision>10</cp:revision>
  <cp:lastPrinted>2023-02-01T07:39:00Z</cp:lastPrinted>
  <dcterms:created xsi:type="dcterms:W3CDTF">2022-02-02T13:23:00Z</dcterms:created>
  <dcterms:modified xsi:type="dcterms:W3CDTF">2023-02-01T07:39:00Z</dcterms:modified>
</cp:coreProperties>
</file>