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84" w:rsidRPr="008D114B" w:rsidRDefault="00441384" w:rsidP="0044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41384" w:rsidRPr="008D114B" w:rsidRDefault="00441384" w:rsidP="0044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441384" w:rsidRPr="008D114B" w:rsidRDefault="007D16FF" w:rsidP="0044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</w:t>
      </w:r>
      <w:r w:rsidR="00441384" w:rsidRPr="008D1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</w:t>
      </w:r>
    </w:p>
    <w:p w:rsidR="00441384" w:rsidRPr="008D114B" w:rsidRDefault="00441384" w:rsidP="0044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441384" w:rsidRPr="008D114B" w:rsidRDefault="007D16FF" w:rsidP="0044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«ЗАЗЕР</w:t>
      </w:r>
      <w:r w:rsidR="00441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441384" w:rsidRPr="008D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441384" w:rsidRPr="008D114B" w:rsidRDefault="00441384" w:rsidP="00441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D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АДМИНИСТРАЦИЯ ЗАЗЕР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8D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384" w:rsidRPr="008D114B" w:rsidRDefault="00441384" w:rsidP="0044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41384" w:rsidRPr="008D114B" w:rsidRDefault="00441384" w:rsidP="0044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4AB" w:rsidRPr="009774AB" w:rsidRDefault="00441384" w:rsidP="0044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774AB" w:rsidRPr="009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774AB" w:rsidRPr="009774AB" w:rsidRDefault="009774AB" w:rsidP="0044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45</w:t>
      </w:r>
    </w:p>
    <w:p w:rsidR="005B4BA6" w:rsidRDefault="005B4BA6" w:rsidP="0044138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</w:p>
    <w:p w:rsidR="00441384" w:rsidRPr="00CF772B" w:rsidRDefault="005B4BA6" w:rsidP="00441384">
      <w:pPr>
        <w:rPr>
          <w:rFonts w:ascii="Times New Roman" w:hAnsi="Times New Roman" w:cs="Times New Roman"/>
          <w:sz w:val="36"/>
          <w:szCs w:val="36"/>
        </w:rPr>
      </w:pPr>
      <w:r w:rsidRPr="005B4BA6">
        <w:rPr>
          <w:rFonts w:ascii="Times New Roman" w:hAnsi="Times New Roman" w:cs="Times New Roman"/>
          <w:sz w:val="28"/>
          <w:szCs w:val="28"/>
        </w:rPr>
        <w:t xml:space="preserve">20 октября 2021г.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х. </w:t>
      </w:r>
      <w:r w:rsidR="00CF772B" w:rsidRPr="005B4BA6">
        <w:rPr>
          <w:rFonts w:ascii="Times New Roman" w:hAnsi="Times New Roman" w:cs="Times New Roman"/>
          <w:sz w:val="28"/>
          <w:szCs w:val="28"/>
        </w:rPr>
        <w:t>Зазерский</w:t>
      </w:r>
      <w:r w:rsidR="00CF772B" w:rsidRPr="00CF772B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7D16FF" w:rsidRDefault="007D16FF" w:rsidP="00441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</w:pPr>
    </w:p>
    <w:p w:rsidR="00441384" w:rsidRPr="004E3220" w:rsidRDefault="00441384" w:rsidP="00441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</w:pPr>
      <w:r w:rsidRPr="004E3220"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 xml:space="preserve">Об утверждении плана мероприятий по противодействию коррупции в Администрации </w:t>
      </w:r>
      <w:r w:rsidR="004A20AF"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>Зазер</w:t>
      </w:r>
      <w:r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>ского</w:t>
      </w:r>
      <w:r w:rsidRPr="004E3220"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 xml:space="preserve"> сельского поселения на  2021 </w:t>
      </w:r>
      <w:r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 xml:space="preserve">-2024 </w:t>
      </w:r>
      <w:r w:rsidRPr="004E3220"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>год</w:t>
      </w:r>
      <w:r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 xml:space="preserve">ы </w:t>
      </w:r>
    </w:p>
    <w:p w:rsidR="00441384" w:rsidRPr="004E3220" w:rsidRDefault="00441384" w:rsidP="004413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1384" w:rsidRPr="009774AB" w:rsidRDefault="00441384" w:rsidP="00441384">
      <w:pPr>
        <w:shd w:val="clear" w:color="auto" w:fill="FFFFFF"/>
        <w:tabs>
          <w:tab w:val="left" w:pos="4152"/>
          <w:tab w:val="left" w:pos="853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AB">
        <w:rPr>
          <w:rFonts w:ascii="Times New Roman" w:hAnsi="Times New Roman" w:cs="Times New Roman"/>
          <w:sz w:val="28"/>
          <w:szCs w:val="28"/>
        </w:rPr>
        <w:t xml:space="preserve">         В соответствии с </w:t>
      </w:r>
      <w:hyperlink r:id="rId5" w:history="1">
        <w:r w:rsidR="00CF772B" w:rsidRPr="009774A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9774A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 16.08.2021 № 478 «О национальном плане противодействия коррупции на 2021-2024 годы», в целях реализации мероприятий Национального плана и Плана мероприятий по противодействию коррупции в государственных органах Ростовской области, утвержденного решением комиссии по координации работы по противодействию коррупции в Ростовской области от 19.08.2021 № 3</w:t>
      </w:r>
      <w:r w:rsidR="009774AB">
        <w:rPr>
          <w:rFonts w:ascii="Times New Roman" w:hAnsi="Times New Roman" w:cs="Times New Roman"/>
          <w:sz w:val="28"/>
          <w:szCs w:val="28"/>
        </w:rPr>
        <w:t>(п.4.3)</w:t>
      </w:r>
      <w:r w:rsidRPr="009774AB">
        <w:rPr>
          <w:rFonts w:ascii="Times New Roman" w:hAnsi="Times New Roman" w:cs="Times New Roman"/>
          <w:sz w:val="28"/>
          <w:szCs w:val="28"/>
        </w:rPr>
        <w:t xml:space="preserve">, </w:t>
      </w:r>
      <w:r w:rsidR="009774AB" w:rsidRPr="009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Зазер</w:t>
      </w:r>
      <w:r w:rsidRPr="009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</w:t>
      </w:r>
      <w:r w:rsidRPr="009774AB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Pr="009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41384" w:rsidRPr="009774AB" w:rsidRDefault="00441384" w:rsidP="004413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84" w:rsidRPr="009774AB" w:rsidRDefault="00441384" w:rsidP="00441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</w:t>
      </w:r>
      <w:r w:rsidRPr="00977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по противодействию коррупции в Администрации </w:t>
      </w:r>
      <w:r w:rsidR="004A20AF" w:rsidRPr="00977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Зазе</w:t>
      </w:r>
      <w:r w:rsidR="00977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977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сельского поселения на 2021-2024 годы, </w:t>
      </w:r>
      <w:r w:rsidRPr="009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6" w:tooltip="Областная долгосрочная целевая программа " w:history="1">
        <w:r w:rsidRPr="009774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9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41384" w:rsidRPr="009774AB" w:rsidRDefault="006900E0" w:rsidP="0044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 Ведущему специалисту </w:t>
      </w:r>
      <w:r w:rsidR="009774AB" w:rsidRPr="009774AB">
        <w:rPr>
          <w:rFonts w:ascii="Times New Roman" w:eastAsia="Times New Roman" w:hAnsi="Times New Roman" w:cs="Times New Roman"/>
          <w:sz w:val="28"/>
          <w:szCs w:val="28"/>
        </w:rPr>
        <w:t xml:space="preserve"> (Гусевой О.Л.</w:t>
      </w:r>
      <w:r w:rsidR="00441384" w:rsidRPr="009774AB">
        <w:rPr>
          <w:rFonts w:ascii="Times New Roman" w:eastAsia="Times New Roman" w:hAnsi="Times New Roman" w:cs="Times New Roman"/>
          <w:sz w:val="28"/>
          <w:szCs w:val="28"/>
        </w:rPr>
        <w:t>.) обеспечить размещение настоящего постановления в информационно-телекоммуникационной сети «Интернет» на официальном сайте Администрации</w:t>
      </w:r>
      <w:r w:rsidR="009774AB" w:rsidRPr="009774AB">
        <w:rPr>
          <w:rFonts w:ascii="Times New Roman" w:eastAsia="Times New Roman" w:hAnsi="Times New Roman" w:cs="Times New Roman"/>
          <w:sz w:val="28"/>
          <w:szCs w:val="28"/>
        </w:rPr>
        <w:t xml:space="preserve"> Зазер</w:t>
      </w:r>
      <w:r w:rsidR="00441384" w:rsidRPr="009774AB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поселения.</w:t>
      </w:r>
    </w:p>
    <w:p w:rsidR="00441384" w:rsidRPr="009774AB" w:rsidRDefault="00441384" w:rsidP="0044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A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441384" w:rsidRPr="009774AB" w:rsidRDefault="00441384" w:rsidP="0044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A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</w:t>
      </w:r>
    </w:p>
    <w:p w:rsidR="00441384" w:rsidRPr="009774AB" w:rsidRDefault="00441384" w:rsidP="0044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84" w:rsidRPr="009774AB" w:rsidRDefault="00441384" w:rsidP="0044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4AB">
        <w:rPr>
          <w:rFonts w:ascii="Times New Roman" w:hAnsi="Times New Roman" w:cs="Times New Roman"/>
          <w:sz w:val="28"/>
          <w:szCs w:val="28"/>
        </w:rPr>
        <w:t xml:space="preserve">  </w:t>
      </w:r>
      <w:r w:rsidR="009774AB" w:rsidRPr="009774AB">
        <w:rPr>
          <w:rFonts w:ascii="Times New Roman" w:hAnsi="Times New Roman" w:cs="Times New Roman"/>
          <w:sz w:val="28"/>
          <w:szCs w:val="28"/>
        </w:rPr>
        <w:t>И.о</w:t>
      </w:r>
      <w:r w:rsidR="009774AB">
        <w:rPr>
          <w:rFonts w:ascii="Times New Roman" w:hAnsi="Times New Roman" w:cs="Times New Roman"/>
          <w:sz w:val="28"/>
          <w:szCs w:val="28"/>
        </w:rPr>
        <w:t>.</w:t>
      </w:r>
      <w:r w:rsidR="009774AB" w:rsidRPr="009774AB">
        <w:rPr>
          <w:rFonts w:ascii="Times New Roman" w:hAnsi="Times New Roman" w:cs="Times New Roman"/>
          <w:sz w:val="28"/>
          <w:szCs w:val="28"/>
        </w:rPr>
        <w:t xml:space="preserve"> </w:t>
      </w:r>
      <w:r w:rsidRPr="009774AB">
        <w:rPr>
          <w:rFonts w:ascii="Times New Roman" w:hAnsi="Times New Roman" w:cs="Times New Roman"/>
          <w:sz w:val="28"/>
          <w:szCs w:val="28"/>
        </w:rPr>
        <w:t xml:space="preserve"> </w:t>
      </w:r>
      <w:r w:rsidR="0097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774AB" w:rsidRPr="0097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r w:rsidRPr="0097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441384" w:rsidRDefault="009774AB" w:rsidP="004413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Зазер</w:t>
      </w:r>
      <w:r w:rsidR="00441384" w:rsidRPr="0097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</w:t>
      </w:r>
      <w:r w:rsidR="00441384" w:rsidRPr="0097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Д.А.Мойш</w:t>
      </w:r>
      <w:proofErr w:type="spellEnd"/>
    </w:p>
    <w:p w:rsidR="006900E0" w:rsidRPr="009774AB" w:rsidRDefault="006900E0" w:rsidP="004413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384" w:rsidRPr="004E3220" w:rsidRDefault="00441384" w:rsidP="004413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384" w:rsidRPr="00084E68" w:rsidRDefault="009774AB" w:rsidP="004413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41384" w:rsidRPr="00084E68" w:rsidSect="001A7A4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97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81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084E68" w:rsidRPr="008B3821" w:rsidRDefault="00084E68" w:rsidP="00084E68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постановлению  Администрации</w:t>
      </w:r>
    </w:p>
    <w:p w:rsidR="00084E68" w:rsidRPr="008B3821" w:rsidRDefault="00084E68" w:rsidP="00084E68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Зазерского</w:t>
      </w:r>
      <w:r w:rsidRPr="008B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84E68" w:rsidRPr="008B3821" w:rsidRDefault="00084E68" w:rsidP="00084E68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 w:rsidRPr="008B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.10.2021г.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084E68" w:rsidRPr="006A47C5" w:rsidRDefault="00084E68" w:rsidP="00084E6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E68" w:rsidRDefault="00084E68" w:rsidP="00084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4E68" w:rsidRPr="00952523" w:rsidRDefault="00084E68" w:rsidP="00084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084E68" w:rsidRDefault="00084E68" w:rsidP="00084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противодействию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коррупции в Администрации Зазер</w:t>
      </w:r>
      <w:r w:rsidRPr="00952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ского сельского поселения </w:t>
      </w:r>
    </w:p>
    <w:p w:rsidR="00084E68" w:rsidRPr="00952523" w:rsidRDefault="00084E68" w:rsidP="00084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2021-2024 годы</w:t>
      </w:r>
    </w:p>
    <w:p w:rsidR="00084E68" w:rsidRPr="006A47C5" w:rsidRDefault="00084E68" w:rsidP="00084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930"/>
        <w:gridCol w:w="2552"/>
        <w:gridCol w:w="2976"/>
      </w:tblGrid>
      <w:tr w:rsidR="00084E68" w:rsidRPr="006A47C5" w:rsidTr="004E72A2">
        <w:trPr>
          <w:trHeight w:val="1104"/>
        </w:trPr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976" w:type="dxa"/>
            <w:shd w:val="clear" w:color="auto" w:fill="auto"/>
          </w:tcPr>
          <w:p w:rsidR="00084E68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</w:tbl>
    <w:p w:rsidR="00084E68" w:rsidRPr="006A47C5" w:rsidRDefault="00084E68" w:rsidP="00084E6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8930"/>
        <w:gridCol w:w="2552"/>
        <w:gridCol w:w="2976"/>
      </w:tblGrid>
      <w:tr w:rsidR="00084E68" w:rsidRPr="006A47C5" w:rsidTr="004E72A2">
        <w:trPr>
          <w:tblHeader/>
        </w:trPr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84E68" w:rsidRPr="006A47C5" w:rsidTr="004E72A2">
        <w:trPr>
          <w:trHeight w:val="1726"/>
        </w:trPr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заседаний комиссии по координации работы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Зазерском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 и обеспечение контроля исполнения принятых решений.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работы комиссии по координации работы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Зазерском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</w:p>
        </w:tc>
        <w:tc>
          <w:tcPr>
            <w:tcW w:w="2976" w:type="dxa"/>
            <w:shd w:val="clear" w:color="auto" w:fill="auto"/>
          </w:tcPr>
          <w:p w:rsidR="00084E68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организационной работе </w:t>
            </w:r>
          </w:p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Администрации 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Ежегодное рассмотрение на заседании комиссии по координации работы по противодействию коррупции в муниципальном образовании отчета о выполнении муниципальной </w:t>
            </w:r>
            <w:proofErr w:type="spellStart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плана противодействия коррупции 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февраля года, следующего за отчетным годом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Зазерского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комиссии по соблюдению требований к служебному поведению муниципальных служащих, проходящих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ипальную службу в Администрации 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и урегулированию конфликта интересов.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Зазерского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1"/>
              </w:num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предотвращению и урегулированию конфликта интересов у лиц, замещающих муниципальные должности и должности муниципальной службы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Зазерское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поселение».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Зазерском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1"/>
              </w:num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и приведение нормативных правовых актов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Зазерское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поселение», регулирующих вопросы противодействия коррупции, в соответствие с федеральными и областными законами, а также иными нормативными правовыми актами Российской Федерации и Ростовской области.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Зазерского сельского поселения 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1"/>
              </w:num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заседаниях комиссии по координации работы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Зазерском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сельском поселении,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поступлении судебных решений)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координации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в Зазерском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1"/>
              </w:num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участие в инструктивно – методических семинарах с должностными лицами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ответственными за работу по профилактике коррупционных и иных правонарушений.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976" w:type="dxa"/>
            <w:shd w:val="clear" w:color="auto" w:fill="auto"/>
          </w:tcPr>
          <w:p w:rsidR="00084E68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организационной работе</w:t>
            </w:r>
          </w:p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контрольно – организационны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отдел Администрации Тацинского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информации о ходе реализации мер по противод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ействию коррупции Администрации  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соответствии с установленной формой.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84E68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8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квартал-до 10апрел,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квартал- до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июля,</w:t>
            </w:r>
          </w:p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квартал-до 10 октября,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квартал-до 10 января года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следующего за отчетным</w:t>
            </w:r>
          </w:p>
        </w:tc>
        <w:tc>
          <w:tcPr>
            <w:tcW w:w="2976" w:type="dxa"/>
            <w:shd w:val="clear" w:color="auto" w:fill="auto"/>
          </w:tcPr>
          <w:p w:rsidR="00084E68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организационной работе</w:t>
            </w:r>
          </w:p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контрольно – организац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ионный отдел Администрации Тацин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района информации о рекомендованных и фактически примененных мерах юридической ответственности к муниципальным служащим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совершившим коррупционные правонарушения, а также случаях неприменения мер юридической ответственности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Зазерского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поселения.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рабочих дней с момента привлечения к юридической ответственности или появления обстоятельства,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исключающего привлечение к юридической ответственности</w:t>
            </w:r>
          </w:p>
        </w:tc>
        <w:tc>
          <w:tcPr>
            <w:tcW w:w="2976" w:type="dxa"/>
            <w:shd w:val="clear" w:color="auto" w:fill="auto"/>
          </w:tcPr>
          <w:p w:rsidR="00084E68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</w:t>
            </w:r>
          </w:p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представлению в органы прокуратуры информации об отсутствии сведений о дальнейшем трудоустройстве бывшего муниципального служащего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Зазерское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поселение».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истечению 6 месяцев после увольнения</w:t>
            </w:r>
          </w:p>
        </w:tc>
        <w:tc>
          <w:tcPr>
            <w:tcW w:w="2976" w:type="dxa"/>
            <w:shd w:val="clear" w:color="auto" w:fill="auto"/>
          </w:tcPr>
          <w:p w:rsidR="00084E68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</w:t>
            </w:r>
          </w:p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гражданами, претендующими на замещение должностей муниципальной службы в муниципальном образовании</w:t>
            </w:r>
            <w:r w:rsidRPr="006A4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Зазерское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поселение»</w:t>
            </w:r>
            <w:r w:rsidRPr="006A4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 иного характера своих супруги (супруга) и несовершеннолетних детей.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Зазерского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784599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99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лицами, замещающими муниципальные должности, должности муниципальной службы в муниципальном образовании</w:t>
            </w:r>
            <w:r w:rsidRPr="00784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45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Зазерское сельское поселение</w:t>
            </w:r>
            <w:r w:rsidRPr="00784599">
              <w:rPr>
                <w:rFonts w:ascii="Times New Roman" w:hAnsi="Times New Roman" w:cs="Times New Roman"/>
                <w:sz w:val="24"/>
                <w:szCs w:val="24"/>
              </w:rPr>
              <w:t>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Зазерского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ind w:righ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Зазерского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размещения сведений о доходах, расходах об имуществе и обязательствах имущественного характера представленных лицами, замещающими муниципальные должности, должности муниципальной службы в муниципальном образовании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Зазерское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поселение» на официальных сайтах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Зазерского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Зазерского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2.1 и 2,2 настоящего Плана, в соответствии с методическими рекомендациями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Министерства труда и социальной защиты Российской Федерации.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Зазерского 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организационных, разъяснительных и иных мер по соблюдению муниципальными служащими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запретов, ограничений и требований, установленных в целях противодействия коррупции.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2021-2024г.г.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 в муниципальном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 «Зазерское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поселение», а также применение мер юридической ответственности.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рассмотрению уведомлений лиц, замещающих муниципальные должности, должности муниципальной службы в муниципальном образовании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Зазерское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Зазерского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обеспечению сообщения лицами, замещающими муниципальные должности, должности муниципальной службы в муниципальном образовании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Зазерское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проверки соблюдения гражданами, замещавшими должности муниципальной службы в муниципальном образовании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Зазерское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поселение», ограничений при заключении ими после увольнения с муниципальной службы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Зазерского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84E68" w:rsidRPr="006A47C5" w:rsidRDefault="00084E68" w:rsidP="004E72A2">
            <w:pPr>
              <w:tabs>
                <w:tab w:val="left" w:pos="2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Зазерского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исполнения муниципальными служащими в муниципальном образовании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Зазерское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поселение»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рассмотрению уведомлений муниципальных служащих в муниципальном образовании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Зазерское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поселение» о фактах обращения в целях склонения к совершению коррупционных правонарушений.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84E68" w:rsidRPr="006A47C5" w:rsidRDefault="00084E68" w:rsidP="004E72A2">
            <w:pPr>
              <w:tabs>
                <w:tab w:val="left" w:pos="26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Зазерского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рассмотрению заявлений лиц, замещающих муниципальные должности, должности муниципальной службы в муниципальном образовании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Зазерское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84E68" w:rsidRPr="006A47C5" w:rsidRDefault="00084E68" w:rsidP="004E72A2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рассмотрению заявлений лиц, замещающих муниципальные должности, должности муниципальной службы в муниципальном образовании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Зазерское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поселение», о невозможности выполнить требования Федерального закона от 07.05.2013 № 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84E68" w:rsidRPr="006A47C5" w:rsidRDefault="00084E68" w:rsidP="004E72A2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доведению до граждан, поступающих на муниципальную службу в муниципальном образовании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Зазерское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положений действующего законодательства Российской Федерации и Ростовской области о противодействии коррупции.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формированию у муниципальных служащих в муниципальном образовании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Зазерское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негативного отношения к коррупции.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IV квартале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кодекс этики и служебного поведения муниципальных служащих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трех месяцев после внесения изменений в Типовой кодекс этики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служебного поведения государственных гражданских и муниципальных служащих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поселения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формированию кадрового резерва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Зазерского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и повышение эффективности его использования.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84E68" w:rsidRPr="006A47C5" w:rsidRDefault="00084E68" w:rsidP="004E72A2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Зазерского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установленном порядке </w:t>
            </w:r>
            <w:proofErr w:type="spellStart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 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Зазерское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и их проектов с учетом мониторинга соответствующей правоприменительной практики.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84E68" w:rsidRPr="006A47C5" w:rsidRDefault="00084E68" w:rsidP="004E72A2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независимой </w:t>
            </w:r>
            <w:proofErr w:type="spellStart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актов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проектов, с учетом гарантий, предусмотренных законодательством Российской Федерации и Ростовской области.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ind w:right="7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0453F0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F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выявлению личной заинтересованности муниципальных служащих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0453F0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закупок товаров, работ, услуг для муниципальных нужд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контроль - заведующий сектором экономики и финансов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мер по совершенствованию условий, процедур и механизмов закупок товаров, работ, услуг для муниципальных нужд.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контроль - заведующий сектором экономики и финансов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выявленных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</w:t>
            </w:r>
          </w:p>
          <w:p w:rsidR="00084E68" w:rsidRPr="006A47C5" w:rsidRDefault="00084E68" w:rsidP="004E72A2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 декабря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Финансовый контроль -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сектором экономики и финансов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AF0CEC" w:rsidRDefault="00084E68" w:rsidP="004E72A2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0CEC">
              <w:rPr>
                <w:sz w:val="24"/>
                <w:szCs w:val="24"/>
              </w:rPr>
              <w:t>Ознакомление лиц, назначаемых на муниципальные должности и поступающих на муниципальную службу, в должностные обязанности  которых входит участие в осуществлении закупок, с положениями действующего административного и уголовного законодательства, предусматривающими ответственность за совершение правонарушений и преступлений в сфере закупок</w:t>
            </w:r>
          </w:p>
        </w:tc>
        <w:tc>
          <w:tcPr>
            <w:tcW w:w="2552" w:type="dxa"/>
            <w:shd w:val="clear" w:color="auto" w:fill="auto"/>
          </w:tcPr>
          <w:p w:rsidR="00084E68" w:rsidRPr="00AF0CEC" w:rsidRDefault="00084E68" w:rsidP="004E72A2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0CEC">
              <w:rPr>
                <w:sz w:val="24"/>
                <w:szCs w:val="24"/>
              </w:rPr>
              <w:t>в течение</w:t>
            </w:r>
          </w:p>
          <w:p w:rsidR="00084E68" w:rsidRPr="00AF0CEC" w:rsidRDefault="00084E68" w:rsidP="004E72A2">
            <w:pPr>
              <w:pStyle w:val="a3"/>
              <w:shd w:val="clear" w:color="auto" w:fill="auto"/>
              <w:spacing w:line="240" w:lineRule="auto"/>
              <w:ind w:right="44"/>
              <w:jc w:val="center"/>
              <w:rPr>
                <w:sz w:val="24"/>
                <w:szCs w:val="24"/>
              </w:rPr>
            </w:pPr>
            <w:r w:rsidRPr="00AF0CEC">
              <w:rPr>
                <w:sz w:val="24"/>
                <w:szCs w:val="24"/>
              </w:rPr>
              <w:t>2021-2024 гг.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контроль - заведующий сектором экономики и финансов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AF0CEC" w:rsidRDefault="00084E68" w:rsidP="004E72A2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0CEC">
              <w:rPr>
                <w:sz w:val="24"/>
                <w:szCs w:val="24"/>
              </w:rPr>
              <w:t>Включить в положения о комиссиях по осуществлению закупок подробный порядок замены заказчиком в составе комиссии физических лиц, не соответствующих требованию, установленному частью 6 статьи 39 Федерального закона от 05.04.2013 № 44-ФЗ «О контрактной 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shd w:val="clear" w:color="auto" w:fill="auto"/>
          </w:tcPr>
          <w:p w:rsidR="00084E68" w:rsidRPr="00AF0CEC" w:rsidRDefault="00084E68" w:rsidP="004E72A2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0CEC">
              <w:rPr>
                <w:sz w:val="24"/>
                <w:szCs w:val="24"/>
              </w:rPr>
              <w:t>один раз в 3 года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контроль - заведующий сектором экономики и финансов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актуальной информации об </w:t>
            </w:r>
            <w:proofErr w:type="spellStart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(с учетом рекомендаций Министерства труда и социальной защиты Российской Федерации, установленных приказом от 07.10.2013 № 530н) и ежемесячное обновление указанной информации. (Опубликование в печатных средствах массовой информации материалов о реализации мероприятий по противодействию коррупции и нормативных правовых актов органов местного самоуправления)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84E68" w:rsidRPr="000453F0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F0"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оперативного представления гражданами и организациями информации о фактах коррупции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посредством функционирования «телефона доверия», а также приема письменных сообщений по вопросам противодействия коррупции, поступающих в Администрацию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F0"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Администрации 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информационной открытости деятельности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бюллютень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Зазерского сельского поселения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использованием официального сайта в сети Интернет (обслуживание официального сайта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84E68" w:rsidRPr="006A47C5" w:rsidRDefault="00084E68" w:rsidP="004E72A2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3F0"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муниципальных служащих в обучении по программам противодействия коррупции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3F0"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противодействии коррупции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F0"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гражданами, претендующими</w:t>
            </w:r>
            <w:r w:rsidRPr="006A47C5">
              <w:rPr>
                <w:rFonts w:ascii="Times New Roman" w:eastAsia="Times New Roman" w:hAnsi="Times New Roman" w:cs="Times New Roman"/>
                <w:b/>
                <w:bCs/>
                <w:smallCaps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руководителями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Администрации 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84E68" w:rsidRPr="006A47C5" w:rsidTr="004E72A2">
        <w:tc>
          <w:tcPr>
            <w:tcW w:w="568" w:type="dxa"/>
            <w:shd w:val="clear" w:color="auto" w:fill="auto"/>
          </w:tcPr>
          <w:p w:rsidR="00084E68" w:rsidRPr="006A47C5" w:rsidRDefault="00084E68" w:rsidP="004E72A2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7.2 и 7.3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552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2976" w:type="dxa"/>
            <w:shd w:val="clear" w:color="auto" w:fill="auto"/>
          </w:tcPr>
          <w:p w:rsidR="00084E68" w:rsidRPr="006A47C5" w:rsidRDefault="00084E68" w:rsidP="004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</w:tbl>
    <w:p w:rsidR="00084E68" w:rsidRDefault="00084E68" w:rsidP="00084E6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E68" w:rsidRDefault="00084E68" w:rsidP="00084E6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E68" w:rsidRDefault="00084E68" w:rsidP="00084E6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E68" w:rsidRPr="004E3220" w:rsidRDefault="00084E68" w:rsidP="00084E6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едущий специалист </w:t>
      </w:r>
    </w:p>
    <w:p w:rsidR="00084E68" w:rsidRDefault="00084E68" w:rsidP="00084E68">
      <w:r w:rsidRPr="004E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организационной работе                                                                                                                                       О.Л.Гусева</w:t>
      </w:r>
    </w:p>
    <w:p w:rsidR="00D3406A" w:rsidRDefault="00D3406A"/>
    <w:sectPr w:rsidR="00D3406A" w:rsidSect="006C6227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E5C"/>
    <w:multiLevelType w:val="hybridMultilevel"/>
    <w:tmpl w:val="42369F52"/>
    <w:lvl w:ilvl="0" w:tplc="4C98DEC6">
      <w:start w:val="1"/>
      <w:numFmt w:val="decimal"/>
      <w:lvlText w:val="7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253A9"/>
    <w:multiLevelType w:val="hybridMultilevel"/>
    <w:tmpl w:val="4B64C956"/>
    <w:lvl w:ilvl="0" w:tplc="DDCEE466">
      <w:start w:val="1"/>
      <w:numFmt w:val="decimal"/>
      <w:lvlText w:val="5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D6775B"/>
    <w:multiLevelType w:val="hybridMultilevel"/>
    <w:tmpl w:val="9F80989E"/>
    <w:lvl w:ilvl="0" w:tplc="4AE0FA72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D16020"/>
    <w:multiLevelType w:val="hybridMultilevel"/>
    <w:tmpl w:val="2026D878"/>
    <w:lvl w:ilvl="0" w:tplc="A4D8897C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B4C6994"/>
    <w:multiLevelType w:val="hybridMultilevel"/>
    <w:tmpl w:val="E95ABF5A"/>
    <w:lvl w:ilvl="0" w:tplc="3FE0D0C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D7874"/>
    <w:multiLevelType w:val="hybridMultilevel"/>
    <w:tmpl w:val="857A34AC"/>
    <w:lvl w:ilvl="0" w:tplc="145EBFF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04A5F"/>
    <w:multiLevelType w:val="multilevel"/>
    <w:tmpl w:val="C6F4F4E4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1384"/>
    <w:rsid w:val="00084E68"/>
    <w:rsid w:val="001F12ED"/>
    <w:rsid w:val="003404C7"/>
    <w:rsid w:val="00441384"/>
    <w:rsid w:val="004A20AF"/>
    <w:rsid w:val="005B4BA6"/>
    <w:rsid w:val="006453E2"/>
    <w:rsid w:val="006900E0"/>
    <w:rsid w:val="007B05C6"/>
    <w:rsid w:val="007D16FF"/>
    <w:rsid w:val="008127C6"/>
    <w:rsid w:val="009052FC"/>
    <w:rsid w:val="009774AB"/>
    <w:rsid w:val="00B43EFD"/>
    <w:rsid w:val="00B65FD9"/>
    <w:rsid w:val="00CF772B"/>
    <w:rsid w:val="00D3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8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locked/>
    <w:rsid w:val="00084E68"/>
    <w:rPr>
      <w:rFonts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rsid w:val="00084E68"/>
    <w:pPr>
      <w:shd w:val="clear" w:color="auto" w:fill="FFFFFF"/>
      <w:spacing w:after="0" w:line="322" w:lineRule="exac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084E68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content/info.asp?infoId=22245&amp;partId=7&amp;topicFolderId=0&amp;topicInfoId=22245" TargetMode="External"/><Relationship Id="rId5" Type="http://schemas.openxmlformats.org/officeDocument/2006/relationships/hyperlink" Target="consultantplus://offline/ref=57605DE3CE0A2C6996673DB37979011EA218BDDA74A3D3F791D1D1345802D7B5298EA7E1228D5915e7l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2021-10-20T12:46:00Z</cp:lastPrinted>
  <dcterms:created xsi:type="dcterms:W3CDTF">2021-10-20T06:07:00Z</dcterms:created>
  <dcterms:modified xsi:type="dcterms:W3CDTF">2023-02-01T11:03:00Z</dcterms:modified>
</cp:coreProperties>
</file>