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CA7" w:rsidRDefault="00171CA7" w:rsidP="00EC0369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</w:t>
      </w:r>
      <w:r w:rsidR="00E17CCD">
        <w:rPr>
          <w:rFonts w:ascii="Times New Roman" w:hAnsi="Times New Roman"/>
          <w:sz w:val="28"/>
          <w:szCs w:val="28"/>
        </w:rPr>
        <w:t xml:space="preserve">                          </w:t>
      </w:r>
    </w:p>
    <w:p w:rsidR="004E599B" w:rsidRDefault="004E599B" w:rsidP="005A64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599B">
        <w:rPr>
          <w:rFonts w:ascii="Times New Roman" w:hAnsi="Times New Roman"/>
          <w:sz w:val="28"/>
          <w:szCs w:val="28"/>
        </w:rPr>
        <w:t>РОССИЙСКАЯ ФЕДЕРАЦИЯ</w:t>
      </w:r>
    </w:p>
    <w:p w:rsidR="004E599B" w:rsidRPr="004E599B" w:rsidRDefault="004E599B" w:rsidP="005A642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E599B">
        <w:rPr>
          <w:rFonts w:ascii="Times New Roman" w:hAnsi="Times New Roman"/>
          <w:sz w:val="28"/>
          <w:szCs w:val="28"/>
        </w:rPr>
        <w:t>РОСТОВСКАЯ ОБЛАСТЬ</w:t>
      </w:r>
    </w:p>
    <w:p w:rsidR="004E599B" w:rsidRPr="004E599B" w:rsidRDefault="004E599B" w:rsidP="005A642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E599B">
        <w:rPr>
          <w:rFonts w:ascii="Times New Roman" w:hAnsi="Times New Roman"/>
          <w:sz w:val="28"/>
          <w:szCs w:val="28"/>
        </w:rPr>
        <w:t>ТАЦИНСКИЙ РАЙОН МУНИЦИПАЛЬНОЕ ОБРАЗОВАНИЕ «ЗАЗЕРСКОЕ СЕЛЬСКОЕ ПОСЕЛЕНИЕ»</w:t>
      </w:r>
    </w:p>
    <w:p w:rsidR="004E599B" w:rsidRPr="004E599B" w:rsidRDefault="004E599B" w:rsidP="005A6424">
      <w:pPr>
        <w:pStyle w:val="a4"/>
        <w:jc w:val="center"/>
        <w:rPr>
          <w:rFonts w:ascii="Times New Roman" w:eastAsia="Arial CYR" w:hAnsi="Times New Roman"/>
          <w:b/>
          <w:bCs/>
          <w:sz w:val="28"/>
          <w:szCs w:val="28"/>
        </w:rPr>
      </w:pPr>
      <w:r w:rsidRPr="004E599B">
        <w:rPr>
          <w:rFonts w:ascii="Times New Roman" w:hAnsi="Times New Roman"/>
          <w:sz w:val="28"/>
          <w:szCs w:val="28"/>
        </w:rPr>
        <w:t>АДМИНИСТРАЦИЯ ЗАЗЕРСКОГО СЕЛЬСКОГО ПОСЕЛЕНИЯ</w:t>
      </w:r>
    </w:p>
    <w:p w:rsidR="004E599B" w:rsidRPr="004E599B" w:rsidRDefault="004E599B" w:rsidP="005A6424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right" w:pos="964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E599B" w:rsidRPr="004E599B" w:rsidRDefault="00561CD8" w:rsidP="004E599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4E599B" w:rsidRPr="004E599B">
        <w:rPr>
          <w:rFonts w:ascii="Times New Roman" w:hAnsi="Times New Roman"/>
          <w:sz w:val="28"/>
          <w:szCs w:val="28"/>
        </w:rPr>
        <w:t>ПОСТАНОВЛЕНИЕ</w:t>
      </w:r>
    </w:p>
    <w:p w:rsidR="004E599B" w:rsidRDefault="004E599B" w:rsidP="004E599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right" w:pos="96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</w:t>
      </w:r>
    </w:p>
    <w:p w:rsidR="004E599B" w:rsidRDefault="004E599B" w:rsidP="004E599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right" w:pos="9640"/>
        </w:tabs>
        <w:jc w:val="center"/>
        <w:rPr>
          <w:rFonts w:ascii="Times New Roman" w:hAnsi="Times New Roman"/>
          <w:sz w:val="28"/>
          <w:szCs w:val="28"/>
        </w:rPr>
      </w:pPr>
      <w:r w:rsidRPr="00AC6203">
        <w:rPr>
          <w:sz w:val="28"/>
          <w:szCs w:val="28"/>
        </w:rPr>
        <w:t xml:space="preserve"> </w:t>
      </w:r>
      <w:r w:rsidR="005A6424">
        <w:rPr>
          <w:rFonts w:ascii="Times New Roman" w:hAnsi="Times New Roman"/>
          <w:sz w:val="28"/>
          <w:szCs w:val="28"/>
        </w:rPr>
        <w:t>11</w:t>
      </w:r>
      <w:r w:rsidR="00E17CCD">
        <w:rPr>
          <w:rFonts w:ascii="Times New Roman" w:hAnsi="Times New Roman"/>
          <w:sz w:val="28"/>
          <w:szCs w:val="28"/>
        </w:rPr>
        <w:t xml:space="preserve"> </w:t>
      </w:r>
      <w:r w:rsidR="005A6424">
        <w:rPr>
          <w:rFonts w:ascii="Times New Roman" w:hAnsi="Times New Roman"/>
          <w:sz w:val="28"/>
          <w:szCs w:val="28"/>
        </w:rPr>
        <w:t>апреля</w:t>
      </w:r>
      <w:r w:rsidR="00E17CCD">
        <w:rPr>
          <w:rFonts w:ascii="Times New Roman" w:hAnsi="Times New Roman"/>
          <w:sz w:val="28"/>
          <w:szCs w:val="28"/>
        </w:rPr>
        <w:t xml:space="preserve"> </w:t>
      </w:r>
      <w:r w:rsidRPr="004E599B">
        <w:rPr>
          <w:rFonts w:ascii="Times New Roman" w:hAnsi="Times New Roman"/>
          <w:sz w:val="28"/>
          <w:szCs w:val="28"/>
        </w:rPr>
        <w:t xml:space="preserve"> 202</w:t>
      </w:r>
      <w:r w:rsidR="005A6424">
        <w:rPr>
          <w:rFonts w:ascii="Times New Roman" w:hAnsi="Times New Roman"/>
          <w:sz w:val="28"/>
          <w:szCs w:val="28"/>
        </w:rPr>
        <w:t>3</w:t>
      </w:r>
      <w:r w:rsidRPr="004E599B">
        <w:rPr>
          <w:rFonts w:ascii="Times New Roman" w:hAnsi="Times New Roman"/>
          <w:sz w:val="28"/>
          <w:szCs w:val="28"/>
        </w:rPr>
        <w:t xml:space="preserve"> года</w:t>
      </w:r>
      <w:r w:rsidR="00561CD8">
        <w:rPr>
          <w:rFonts w:ascii="Times New Roman" w:hAnsi="Times New Roman"/>
          <w:sz w:val="28"/>
          <w:szCs w:val="28"/>
        </w:rPr>
        <w:t xml:space="preserve">                           </w:t>
      </w:r>
      <w:r w:rsidRPr="004E599B">
        <w:rPr>
          <w:rFonts w:ascii="Times New Roman" w:hAnsi="Times New Roman"/>
          <w:sz w:val="28"/>
          <w:szCs w:val="28"/>
        </w:rPr>
        <w:t xml:space="preserve"> № </w:t>
      </w:r>
      <w:r w:rsidR="005A6424">
        <w:rPr>
          <w:rFonts w:ascii="Times New Roman" w:hAnsi="Times New Roman"/>
          <w:sz w:val="28"/>
          <w:szCs w:val="28"/>
        </w:rPr>
        <w:t>36.1</w:t>
      </w:r>
      <w:r w:rsidRPr="004E599B">
        <w:rPr>
          <w:rFonts w:ascii="Times New Roman" w:hAnsi="Times New Roman"/>
          <w:sz w:val="28"/>
          <w:szCs w:val="28"/>
        </w:rPr>
        <w:t xml:space="preserve">                                х. Зазерский</w:t>
      </w:r>
    </w:p>
    <w:p w:rsidR="005A6424" w:rsidRPr="005A6424" w:rsidRDefault="005A6424" w:rsidP="005A6424">
      <w:pPr>
        <w:spacing w:after="0"/>
        <w:rPr>
          <w:rFonts w:ascii="Times New Roman" w:hAnsi="Times New Roman"/>
          <w:sz w:val="28"/>
        </w:rPr>
      </w:pPr>
      <w:r w:rsidRPr="005A6424">
        <w:rPr>
          <w:rFonts w:ascii="Times New Roman" w:hAnsi="Times New Roman"/>
          <w:sz w:val="28"/>
        </w:rPr>
        <w:t>«О назначении публичных слушаний по</w:t>
      </w:r>
    </w:p>
    <w:p w:rsidR="005A6424" w:rsidRPr="005A6424" w:rsidRDefault="005A6424" w:rsidP="005A6424">
      <w:pPr>
        <w:spacing w:after="0"/>
        <w:rPr>
          <w:rFonts w:ascii="Times New Roman" w:hAnsi="Times New Roman"/>
          <w:sz w:val="28"/>
        </w:rPr>
      </w:pPr>
      <w:r w:rsidRPr="005A6424">
        <w:rPr>
          <w:rFonts w:ascii="Times New Roman" w:hAnsi="Times New Roman"/>
          <w:sz w:val="28"/>
        </w:rPr>
        <w:t xml:space="preserve">проекту </w:t>
      </w:r>
      <w:r>
        <w:rPr>
          <w:rFonts w:ascii="Times New Roman" w:hAnsi="Times New Roman"/>
          <w:sz w:val="28"/>
        </w:rPr>
        <w:t xml:space="preserve">постановления Администрации </w:t>
      </w:r>
    </w:p>
    <w:p w:rsidR="005A6424" w:rsidRDefault="005A6424" w:rsidP="005A6424">
      <w:pPr>
        <w:spacing w:after="0"/>
        <w:rPr>
          <w:rFonts w:ascii="Times New Roman" w:hAnsi="Times New Roman"/>
          <w:color w:val="212121"/>
          <w:sz w:val="28"/>
          <w:szCs w:val="28"/>
        </w:rPr>
      </w:pPr>
      <w:r w:rsidRPr="005A6424">
        <w:rPr>
          <w:rFonts w:ascii="Times New Roman" w:hAnsi="Times New Roman"/>
          <w:sz w:val="28"/>
        </w:rPr>
        <w:t>Зазерского сельского поселения</w:t>
      </w:r>
      <w:r w:rsidRPr="005A6424">
        <w:rPr>
          <w:rFonts w:ascii="Times New Roman" w:hAnsi="Times New Roman"/>
          <w:color w:val="212121"/>
          <w:sz w:val="28"/>
          <w:szCs w:val="28"/>
        </w:rPr>
        <w:t xml:space="preserve"> </w:t>
      </w:r>
      <w:r w:rsidRPr="00051FE8">
        <w:rPr>
          <w:rFonts w:ascii="Times New Roman" w:hAnsi="Times New Roman"/>
          <w:color w:val="212121"/>
          <w:sz w:val="28"/>
          <w:szCs w:val="28"/>
        </w:rPr>
        <w:t>Об утверждении</w:t>
      </w:r>
    </w:p>
    <w:p w:rsidR="005A6424" w:rsidRDefault="005A6424" w:rsidP="005A6424">
      <w:pPr>
        <w:spacing w:after="0"/>
        <w:rPr>
          <w:rFonts w:ascii="Times New Roman" w:hAnsi="Times New Roman"/>
          <w:color w:val="212121"/>
          <w:sz w:val="28"/>
          <w:szCs w:val="28"/>
        </w:rPr>
      </w:pPr>
      <w:r w:rsidRPr="00051FE8">
        <w:rPr>
          <w:rFonts w:ascii="Times New Roman" w:hAnsi="Times New Roman"/>
          <w:color w:val="212121"/>
          <w:sz w:val="28"/>
          <w:szCs w:val="28"/>
        </w:rPr>
        <w:t xml:space="preserve"> «Программы профилактики рисков</w:t>
      </w:r>
      <w:r>
        <w:rPr>
          <w:rFonts w:ascii="Times New Roman" w:hAnsi="Times New Roman"/>
          <w:color w:val="212121"/>
          <w:sz w:val="28"/>
          <w:szCs w:val="28"/>
        </w:rPr>
        <w:t xml:space="preserve"> </w:t>
      </w:r>
      <w:r w:rsidRPr="00051FE8">
        <w:rPr>
          <w:rFonts w:ascii="Times New Roman" w:hAnsi="Times New Roman"/>
          <w:color w:val="212121"/>
          <w:sz w:val="28"/>
          <w:szCs w:val="28"/>
        </w:rPr>
        <w:t>причинения</w:t>
      </w:r>
    </w:p>
    <w:p w:rsidR="005A6424" w:rsidRPr="00051FE8" w:rsidRDefault="005A6424" w:rsidP="005A6424">
      <w:pPr>
        <w:spacing w:after="0"/>
        <w:rPr>
          <w:rFonts w:ascii="Times New Roman" w:hAnsi="Times New Roman"/>
          <w:color w:val="212121"/>
          <w:sz w:val="28"/>
          <w:szCs w:val="28"/>
        </w:rPr>
      </w:pPr>
      <w:r w:rsidRPr="00051FE8">
        <w:rPr>
          <w:rFonts w:ascii="Times New Roman" w:hAnsi="Times New Roman"/>
          <w:color w:val="212121"/>
          <w:sz w:val="28"/>
          <w:szCs w:val="28"/>
        </w:rPr>
        <w:t xml:space="preserve"> вреда (ущерба) охраняемым законом ценностям </w:t>
      </w:r>
    </w:p>
    <w:p w:rsidR="005A6424" w:rsidRPr="00051FE8" w:rsidRDefault="005A6424" w:rsidP="005A6424">
      <w:pPr>
        <w:spacing w:after="0"/>
        <w:rPr>
          <w:rFonts w:ascii="Times New Roman" w:hAnsi="Times New Roman"/>
          <w:sz w:val="28"/>
          <w:szCs w:val="28"/>
        </w:rPr>
      </w:pPr>
      <w:r w:rsidRPr="00051FE8">
        <w:rPr>
          <w:rFonts w:ascii="Times New Roman" w:hAnsi="Times New Roman"/>
          <w:color w:val="212121"/>
          <w:sz w:val="28"/>
          <w:szCs w:val="28"/>
        </w:rPr>
        <w:t xml:space="preserve">при осуществлении муниципального </w:t>
      </w:r>
      <w:r w:rsidRPr="00051FE8">
        <w:rPr>
          <w:rFonts w:ascii="Times New Roman" w:hAnsi="Times New Roman"/>
          <w:sz w:val="28"/>
          <w:szCs w:val="28"/>
        </w:rPr>
        <w:t xml:space="preserve">контроля </w:t>
      </w:r>
    </w:p>
    <w:p w:rsidR="005A6424" w:rsidRPr="00051FE8" w:rsidRDefault="005A6424" w:rsidP="005A6424">
      <w:pPr>
        <w:spacing w:after="0"/>
        <w:rPr>
          <w:rFonts w:ascii="Times New Roman" w:hAnsi="Times New Roman"/>
        </w:rPr>
      </w:pPr>
      <w:r w:rsidRPr="00051FE8">
        <w:rPr>
          <w:rFonts w:ascii="Times New Roman" w:hAnsi="Times New Roman"/>
          <w:sz w:val="28"/>
          <w:szCs w:val="28"/>
        </w:rPr>
        <w:t>в сфере благоустройства на 202</w:t>
      </w:r>
      <w:r>
        <w:rPr>
          <w:rFonts w:ascii="Times New Roman" w:hAnsi="Times New Roman"/>
          <w:sz w:val="28"/>
          <w:szCs w:val="28"/>
        </w:rPr>
        <w:t>3</w:t>
      </w:r>
      <w:r w:rsidRPr="00051FE8">
        <w:rPr>
          <w:rFonts w:ascii="Times New Roman" w:hAnsi="Times New Roman"/>
          <w:sz w:val="28"/>
          <w:szCs w:val="28"/>
        </w:rPr>
        <w:t>год»</w:t>
      </w:r>
    </w:p>
    <w:p w:rsidR="005A6424" w:rsidRPr="004E599B" w:rsidRDefault="005A6424" w:rsidP="005A6424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right" w:pos="9640"/>
        </w:tabs>
        <w:spacing w:after="0"/>
        <w:rPr>
          <w:b/>
          <w:sz w:val="28"/>
          <w:szCs w:val="28"/>
        </w:rPr>
      </w:pPr>
    </w:p>
    <w:p w:rsidR="00EC0369" w:rsidRDefault="00EC0369" w:rsidP="004E599B">
      <w:pPr>
        <w:jc w:val="both"/>
        <w:rPr>
          <w:rFonts w:ascii="Times New Roman" w:hAnsi="Times New Roman"/>
          <w:sz w:val="28"/>
          <w:szCs w:val="28"/>
        </w:rPr>
      </w:pPr>
    </w:p>
    <w:p w:rsidR="005A6424" w:rsidRPr="00051FE8" w:rsidRDefault="005A6424" w:rsidP="005A6424">
      <w:pPr>
        <w:spacing w:after="0"/>
        <w:rPr>
          <w:rFonts w:ascii="Times New Roman" w:hAnsi="Times New Roman"/>
          <w:color w:val="212121"/>
          <w:sz w:val="28"/>
          <w:szCs w:val="28"/>
        </w:rPr>
      </w:pPr>
      <w:r>
        <w:rPr>
          <w:b/>
          <w:sz w:val="40"/>
        </w:rPr>
        <w:t xml:space="preserve">   </w:t>
      </w:r>
      <w:r>
        <w:rPr>
          <w:b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В соответствии со статьей 28 Федеральным законом от 06.10.2003 N 131-ФЗ "Об общих принципах организации местного самоуправления в Российской Федерации", статьей 24 Устава муниципального образования «Зазерское сельское поселение» в целях обеспечения прав граждан на участие в осуществлении местного самоуправления, учета их мнения при принятии муниципальных правовых актов, затрагивающих их права и интересы, в связи с принятием </w:t>
      </w:r>
      <w:r w:rsidRPr="00051FE8">
        <w:rPr>
          <w:rFonts w:ascii="Times New Roman" w:hAnsi="Times New Roman"/>
          <w:color w:val="212121"/>
          <w:sz w:val="28"/>
          <w:szCs w:val="28"/>
        </w:rPr>
        <w:t>«Программы профилактики рисков</w:t>
      </w:r>
      <w:r>
        <w:rPr>
          <w:rFonts w:ascii="Times New Roman" w:hAnsi="Times New Roman"/>
          <w:color w:val="212121"/>
          <w:sz w:val="28"/>
          <w:szCs w:val="28"/>
        </w:rPr>
        <w:t xml:space="preserve"> </w:t>
      </w:r>
      <w:r w:rsidRPr="00051FE8">
        <w:rPr>
          <w:rFonts w:ascii="Times New Roman" w:hAnsi="Times New Roman"/>
          <w:color w:val="212121"/>
          <w:sz w:val="28"/>
          <w:szCs w:val="28"/>
        </w:rPr>
        <w:t>причинения</w:t>
      </w:r>
      <w:r>
        <w:rPr>
          <w:rFonts w:ascii="Times New Roman" w:hAnsi="Times New Roman"/>
          <w:color w:val="212121"/>
          <w:sz w:val="28"/>
          <w:szCs w:val="28"/>
        </w:rPr>
        <w:t xml:space="preserve"> </w:t>
      </w:r>
      <w:r w:rsidRPr="00051FE8">
        <w:rPr>
          <w:rFonts w:ascii="Times New Roman" w:hAnsi="Times New Roman"/>
          <w:color w:val="212121"/>
          <w:sz w:val="28"/>
          <w:szCs w:val="28"/>
        </w:rPr>
        <w:t xml:space="preserve"> вреда (ущерба) охраняемым законом ценностям </w:t>
      </w:r>
    </w:p>
    <w:p w:rsidR="005A6424" w:rsidRPr="00051FE8" w:rsidRDefault="005A6424" w:rsidP="005A6424">
      <w:pPr>
        <w:spacing w:after="0"/>
        <w:rPr>
          <w:rFonts w:ascii="Times New Roman" w:hAnsi="Times New Roman"/>
        </w:rPr>
      </w:pPr>
      <w:r w:rsidRPr="00051FE8">
        <w:rPr>
          <w:rFonts w:ascii="Times New Roman" w:hAnsi="Times New Roman"/>
          <w:color w:val="212121"/>
          <w:sz w:val="28"/>
          <w:szCs w:val="28"/>
        </w:rPr>
        <w:t xml:space="preserve">при осуществлении муниципального </w:t>
      </w:r>
      <w:r w:rsidRPr="00051FE8">
        <w:rPr>
          <w:rFonts w:ascii="Times New Roman" w:hAnsi="Times New Roman"/>
          <w:sz w:val="28"/>
          <w:szCs w:val="28"/>
        </w:rPr>
        <w:t>контроля в сфере благоустройства на 202</w:t>
      </w:r>
      <w:r>
        <w:rPr>
          <w:rFonts w:ascii="Times New Roman" w:hAnsi="Times New Roman"/>
          <w:sz w:val="28"/>
          <w:szCs w:val="28"/>
        </w:rPr>
        <w:t>3</w:t>
      </w:r>
      <w:r w:rsidRPr="00051FE8">
        <w:rPr>
          <w:rFonts w:ascii="Times New Roman" w:hAnsi="Times New Roman"/>
          <w:sz w:val="28"/>
          <w:szCs w:val="28"/>
        </w:rPr>
        <w:t>год»</w:t>
      </w:r>
    </w:p>
    <w:p w:rsidR="005A6424" w:rsidRDefault="005A6424" w:rsidP="005A6424">
      <w:pPr>
        <w:pStyle w:val="ConsPlusNormal"/>
        <w:ind w:firstLine="0"/>
        <w:jc w:val="both"/>
        <w:rPr>
          <w:rFonts w:ascii="Times New Roman" w:hAnsi="Times New Roman" w:cs="Times New Roman"/>
          <w:sz w:val="28"/>
        </w:rPr>
      </w:pPr>
    </w:p>
    <w:p w:rsidR="005A6424" w:rsidRPr="00025F74" w:rsidRDefault="005A6424" w:rsidP="005A6424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Постановляю:</w:t>
      </w:r>
    </w:p>
    <w:p w:rsidR="005A6424" w:rsidRDefault="005A6424" w:rsidP="005A6424">
      <w:pPr>
        <w:pStyle w:val="ConsPlusNormal"/>
        <w:ind w:firstLine="0"/>
        <w:jc w:val="both"/>
        <w:rPr>
          <w:rFonts w:ascii="Times New Roman" w:hAnsi="Times New Roman" w:cs="Times New Roman"/>
          <w:sz w:val="28"/>
        </w:rPr>
      </w:pPr>
    </w:p>
    <w:p w:rsidR="005A6424" w:rsidRDefault="005A6424" w:rsidP="005A6424">
      <w:pPr>
        <w:spacing w:after="0"/>
        <w:rPr>
          <w:rFonts w:ascii="Times New Roman" w:hAnsi="Times New Roman"/>
          <w:color w:val="21212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Назначить  публичные слушания по проекту </w:t>
      </w:r>
      <w:r w:rsidRPr="005A6424">
        <w:rPr>
          <w:rFonts w:ascii="Times New Roman" w:hAnsi="Times New Roman"/>
          <w:sz w:val="28"/>
        </w:rPr>
        <w:t>по</w:t>
      </w:r>
      <w:r>
        <w:rPr>
          <w:rFonts w:ascii="Times New Roman" w:hAnsi="Times New Roman"/>
          <w:sz w:val="28"/>
        </w:rPr>
        <w:t xml:space="preserve"> </w:t>
      </w:r>
      <w:r w:rsidRPr="005A6424">
        <w:rPr>
          <w:rFonts w:ascii="Times New Roman" w:hAnsi="Times New Roman"/>
          <w:sz w:val="28"/>
        </w:rPr>
        <w:t xml:space="preserve">проекту </w:t>
      </w:r>
      <w:r>
        <w:rPr>
          <w:rFonts w:ascii="Times New Roman" w:hAnsi="Times New Roman"/>
          <w:sz w:val="28"/>
        </w:rPr>
        <w:t xml:space="preserve">постановления Администрации </w:t>
      </w:r>
      <w:r w:rsidRPr="005A6424">
        <w:rPr>
          <w:rFonts w:ascii="Times New Roman" w:hAnsi="Times New Roman"/>
          <w:sz w:val="28"/>
        </w:rPr>
        <w:t>Зазерского сельского поселения</w:t>
      </w:r>
      <w:r w:rsidRPr="005A6424">
        <w:rPr>
          <w:rFonts w:ascii="Times New Roman" w:hAnsi="Times New Roman"/>
          <w:color w:val="212121"/>
          <w:sz w:val="28"/>
          <w:szCs w:val="28"/>
        </w:rPr>
        <w:t xml:space="preserve"> </w:t>
      </w:r>
      <w:r w:rsidRPr="00051FE8">
        <w:rPr>
          <w:rFonts w:ascii="Times New Roman" w:hAnsi="Times New Roman"/>
          <w:color w:val="212121"/>
          <w:sz w:val="28"/>
          <w:szCs w:val="28"/>
        </w:rPr>
        <w:t>Об утверждении</w:t>
      </w:r>
    </w:p>
    <w:p w:rsidR="005A6424" w:rsidRPr="00051FE8" w:rsidRDefault="005A6424" w:rsidP="005A6424">
      <w:pPr>
        <w:spacing w:after="0"/>
        <w:rPr>
          <w:rFonts w:ascii="Times New Roman" w:hAnsi="Times New Roman"/>
          <w:sz w:val="28"/>
          <w:szCs w:val="28"/>
        </w:rPr>
      </w:pPr>
      <w:r w:rsidRPr="00051FE8">
        <w:rPr>
          <w:rFonts w:ascii="Times New Roman" w:hAnsi="Times New Roman"/>
          <w:color w:val="212121"/>
          <w:sz w:val="28"/>
          <w:szCs w:val="28"/>
        </w:rPr>
        <w:t xml:space="preserve"> «Программы профилактики рисков</w:t>
      </w:r>
      <w:r>
        <w:rPr>
          <w:rFonts w:ascii="Times New Roman" w:hAnsi="Times New Roman"/>
          <w:color w:val="212121"/>
          <w:sz w:val="28"/>
          <w:szCs w:val="28"/>
        </w:rPr>
        <w:t xml:space="preserve"> </w:t>
      </w:r>
      <w:r w:rsidRPr="00051FE8">
        <w:rPr>
          <w:rFonts w:ascii="Times New Roman" w:hAnsi="Times New Roman"/>
          <w:color w:val="212121"/>
          <w:sz w:val="28"/>
          <w:szCs w:val="28"/>
        </w:rPr>
        <w:t>причинения</w:t>
      </w:r>
      <w:r>
        <w:rPr>
          <w:rFonts w:ascii="Times New Roman" w:hAnsi="Times New Roman"/>
          <w:color w:val="212121"/>
          <w:sz w:val="28"/>
          <w:szCs w:val="28"/>
        </w:rPr>
        <w:t xml:space="preserve"> </w:t>
      </w:r>
      <w:r w:rsidRPr="00051FE8">
        <w:rPr>
          <w:rFonts w:ascii="Times New Roman" w:hAnsi="Times New Roman"/>
          <w:color w:val="212121"/>
          <w:sz w:val="28"/>
          <w:szCs w:val="28"/>
        </w:rPr>
        <w:t xml:space="preserve"> вреда (ущерба) охраняемым законом ценностям при осуществлении муниципального </w:t>
      </w:r>
      <w:r w:rsidRPr="00051FE8">
        <w:rPr>
          <w:rFonts w:ascii="Times New Roman" w:hAnsi="Times New Roman"/>
          <w:sz w:val="28"/>
          <w:szCs w:val="28"/>
        </w:rPr>
        <w:t xml:space="preserve">контроля </w:t>
      </w:r>
    </w:p>
    <w:p w:rsidR="005A6424" w:rsidRDefault="005A6424" w:rsidP="005A6424">
      <w:pPr>
        <w:spacing w:after="0"/>
        <w:rPr>
          <w:rFonts w:ascii="Times New Roman" w:hAnsi="Times New Roman"/>
          <w:sz w:val="28"/>
          <w:szCs w:val="28"/>
        </w:rPr>
      </w:pPr>
      <w:r w:rsidRPr="00051FE8">
        <w:rPr>
          <w:rFonts w:ascii="Times New Roman" w:hAnsi="Times New Roman"/>
          <w:sz w:val="28"/>
          <w:szCs w:val="28"/>
        </w:rPr>
        <w:t>в сфере благоустройства на 202</w:t>
      </w:r>
      <w:r>
        <w:rPr>
          <w:rFonts w:ascii="Times New Roman" w:hAnsi="Times New Roman"/>
          <w:sz w:val="28"/>
          <w:szCs w:val="28"/>
        </w:rPr>
        <w:t>3</w:t>
      </w:r>
      <w:r w:rsidRPr="00051FE8">
        <w:rPr>
          <w:rFonts w:ascii="Times New Roman" w:hAnsi="Times New Roman"/>
          <w:sz w:val="28"/>
          <w:szCs w:val="28"/>
        </w:rPr>
        <w:t>год»</w:t>
      </w:r>
      <w:r>
        <w:rPr>
          <w:rFonts w:ascii="Times New Roman" w:hAnsi="Times New Roman"/>
          <w:sz w:val="28"/>
          <w:szCs w:val="28"/>
        </w:rPr>
        <w:t xml:space="preserve">  </w:t>
      </w:r>
      <w:r w:rsidRPr="001D7B58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15.00</w:t>
      </w:r>
      <w:r w:rsidRPr="001D7B58">
        <w:rPr>
          <w:rFonts w:ascii="Times New Roman" w:hAnsi="Times New Roman"/>
          <w:sz w:val="28"/>
          <w:szCs w:val="28"/>
        </w:rPr>
        <w:t xml:space="preserve"> часов, </w:t>
      </w:r>
      <w:r>
        <w:rPr>
          <w:rFonts w:ascii="Times New Roman" w:hAnsi="Times New Roman"/>
          <w:sz w:val="28"/>
          <w:szCs w:val="28"/>
        </w:rPr>
        <w:t>30 ноября 2022</w:t>
      </w:r>
      <w:r w:rsidRPr="001D7B58">
        <w:rPr>
          <w:rFonts w:ascii="Times New Roman" w:hAnsi="Times New Roman"/>
          <w:sz w:val="28"/>
          <w:szCs w:val="28"/>
        </w:rPr>
        <w:t xml:space="preserve"> года, </w:t>
      </w:r>
      <w:r>
        <w:rPr>
          <w:rFonts w:ascii="Times New Roman" w:hAnsi="Times New Roman"/>
          <w:sz w:val="28"/>
          <w:szCs w:val="28"/>
        </w:rPr>
        <w:t>в Администрации Зазерского сельского поселения  по адресу х.Зазерский ул. Центральная, 48.</w:t>
      </w:r>
    </w:p>
    <w:p w:rsidR="005A6424" w:rsidRDefault="005A6424" w:rsidP="005A6424">
      <w:pPr>
        <w:spacing w:after="0"/>
        <w:rPr>
          <w:rFonts w:ascii="Times New Roman" w:hAnsi="Times New Roman"/>
          <w:color w:val="21212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2.</w:t>
      </w:r>
      <w:r w:rsidRPr="005536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Установить порядок учета предложений  по проекту по проекту </w:t>
      </w:r>
      <w:r w:rsidRPr="005A6424">
        <w:rPr>
          <w:rFonts w:ascii="Times New Roman" w:hAnsi="Times New Roman"/>
          <w:sz w:val="28"/>
        </w:rPr>
        <w:t>по</w:t>
      </w:r>
      <w:r>
        <w:rPr>
          <w:rFonts w:ascii="Times New Roman" w:hAnsi="Times New Roman"/>
          <w:sz w:val="28"/>
        </w:rPr>
        <w:t xml:space="preserve"> </w:t>
      </w:r>
      <w:r w:rsidRPr="005A6424">
        <w:rPr>
          <w:rFonts w:ascii="Times New Roman" w:hAnsi="Times New Roman"/>
          <w:sz w:val="28"/>
        </w:rPr>
        <w:t xml:space="preserve">проекту </w:t>
      </w:r>
      <w:r>
        <w:rPr>
          <w:rFonts w:ascii="Times New Roman" w:hAnsi="Times New Roman"/>
          <w:sz w:val="28"/>
        </w:rPr>
        <w:t xml:space="preserve">постановления Администрации </w:t>
      </w:r>
      <w:r w:rsidRPr="005A6424">
        <w:rPr>
          <w:rFonts w:ascii="Times New Roman" w:hAnsi="Times New Roman"/>
          <w:sz w:val="28"/>
        </w:rPr>
        <w:t>Зазерского сельского поселения</w:t>
      </w:r>
      <w:r w:rsidRPr="005A6424">
        <w:rPr>
          <w:rFonts w:ascii="Times New Roman" w:hAnsi="Times New Roman"/>
          <w:color w:val="212121"/>
          <w:sz w:val="28"/>
          <w:szCs w:val="28"/>
        </w:rPr>
        <w:t xml:space="preserve"> </w:t>
      </w:r>
      <w:r w:rsidRPr="00051FE8">
        <w:rPr>
          <w:rFonts w:ascii="Times New Roman" w:hAnsi="Times New Roman"/>
          <w:color w:val="212121"/>
          <w:sz w:val="28"/>
          <w:szCs w:val="28"/>
        </w:rPr>
        <w:t>Об утверждении</w:t>
      </w:r>
    </w:p>
    <w:p w:rsidR="005A6424" w:rsidRPr="00051FE8" w:rsidRDefault="005A6424" w:rsidP="005A6424">
      <w:pPr>
        <w:spacing w:after="0"/>
        <w:rPr>
          <w:rFonts w:ascii="Times New Roman" w:hAnsi="Times New Roman"/>
          <w:sz w:val="28"/>
          <w:szCs w:val="28"/>
        </w:rPr>
      </w:pPr>
      <w:r w:rsidRPr="00051FE8">
        <w:rPr>
          <w:rFonts w:ascii="Times New Roman" w:hAnsi="Times New Roman"/>
          <w:color w:val="212121"/>
          <w:sz w:val="28"/>
          <w:szCs w:val="28"/>
        </w:rPr>
        <w:t xml:space="preserve"> «Программы профилактики рисков</w:t>
      </w:r>
      <w:r>
        <w:rPr>
          <w:rFonts w:ascii="Times New Roman" w:hAnsi="Times New Roman"/>
          <w:color w:val="212121"/>
          <w:sz w:val="28"/>
          <w:szCs w:val="28"/>
        </w:rPr>
        <w:t xml:space="preserve"> </w:t>
      </w:r>
      <w:r w:rsidRPr="00051FE8">
        <w:rPr>
          <w:rFonts w:ascii="Times New Roman" w:hAnsi="Times New Roman"/>
          <w:color w:val="212121"/>
          <w:sz w:val="28"/>
          <w:szCs w:val="28"/>
        </w:rPr>
        <w:t>причинения</w:t>
      </w:r>
      <w:r>
        <w:rPr>
          <w:rFonts w:ascii="Times New Roman" w:hAnsi="Times New Roman"/>
          <w:color w:val="212121"/>
          <w:sz w:val="28"/>
          <w:szCs w:val="28"/>
        </w:rPr>
        <w:t xml:space="preserve"> </w:t>
      </w:r>
      <w:r w:rsidRPr="00051FE8">
        <w:rPr>
          <w:rFonts w:ascii="Times New Roman" w:hAnsi="Times New Roman"/>
          <w:color w:val="212121"/>
          <w:sz w:val="28"/>
          <w:szCs w:val="28"/>
        </w:rPr>
        <w:t xml:space="preserve"> вреда (ущерба) охраняемым законом ценностям при осуществлении муниципального </w:t>
      </w:r>
      <w:r w:rsidRPr="00051FE8">
        <w:rPr>
          <w:rFonts w:ascii="Times New Roman" w:hAnsi="Times New Roman"/>
          <w:sz w:val="28"/>
          <w:szCs w:val="28"/>
        </w:rPr>
        <w:t xml:space="preserve">контроля </w:t>
      </w:r>
    </w:p>
    <w:p w:rsidR="005A6424" w:rsidRPr="00B701E3" w:rsidRDefault="005A6424" w:rsidP="005A642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51FE8">
        <w:rPr>
          <w:rFonts w:ascii="Times New Roman" w:hAnsi="Times New Roman"/>
          <w:sz w:val="28"/>
          <w:szCs w:val="28"/>
        </w:rPr>
        <w:t>в сфере благоустройства на 202</w:t>
      </w:r>
      <w:r>
        <w:rPr>
          <w:rFonts w:ascii="Times New Roman" w:hAnsi="Times New Roman"/>
          <w:sz w:val="28"/>
          <w:szCs w:val="28"/>
        </w:rPr>
        <w:t>3</w:t>
      </w:r>
      <w:r w:rsidRPr="00051FE8">
        <w:rPr>
          <w:rFonts w:ascii="Times New Roman" w:hAnsi="Times New Roman"/>
          <w:sz w:val="28"/>
          <w:szCs w:val="28"/>
        </w:rPr>
        <w:t>год»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701E3">
        <w:rPr>
          <w:rFonts w:ascii="Times New Roman" w:hAnsi="Times New Roman" w:cs="Times New Roman"/>
          <w:sz w:val="28"/>
          <w:szCs w:val="28"/>
        </w:rPr>
        <w:t xml:space="preserve"> участия граждан в его обсуждении</w:t>
      </w:r>
      <w:r>
        <w:rPr>
          <w:rFonts w:ascii="Times New Roman" w:hAnsi="Times New Roman" w:cs="Times New Roman"/>
          <w:sz w:val="28"/>
          <w:szCs w:val="28"/>
        </w:rPr>
        <w:t xml:space="preserve"> и проведения по нему публичных слушаний согласно </w:t>
      </w:r>
      <w:r w:rsidRPr="00025F74">
        <w:rPr>
          <w:rFonts w:ascii="Times New Roman" w:hAnsi="Times New Roman" w:cs="Times New Roman"/>
          <w:b/>
          <w:sz w:val="28"/>
          <w:szCs w:val="28"/>
        </w:rPr>
        <w:t>приложению</w:t>
      </w:r>
      <w:r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Pr="00025F74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Pr="00B701E3">
        <w:rPr>
          <w:rFonts w:ascii="Times New Roman" w:hAnsi="Times New Roman" w:cs="Times New Roman"/>
          <w:sz w:val="28"/>
          <w:szCs w:val="28"/>
        </w:rPr>
        <w:t>.</w:t>
      </w:r>
    </w:p>
    <w:p w:rsidR="005A6424" w:rsidRDefault="005A6424" w:rsidP="005A642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Уполномоченным органом по проведению публичных слушаний утвердить организационный комитет по проведению публичных слушаний в составе:</w:t>
      </w:r>
    </w:p>
    <w:p w:rsidR="005A6424" w:rsidRDefault="005A6424" w:rsidP="005A642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Крикунова Нина Александровна – Председатель Собрания депутатов – глава Зазерского сельского поселения;</w:t>
      </w:r>
    </w:p>
    <w:p w:rsidR="005A6424" w:rsidRDefault="005A6424" w:rsidP="005A642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Артеменко Юрий Иванович – глава Администрации Зазерского сельского поселения;</w:t>
      </w:r>
    </w:p>
    <w:p w:rsidR="005A6424" w:rsidRDefault="005A6424" w:rsidP="005A642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Иванченко Евгения Григорьевна - председатель постоянной депутатской комиссии по экономической реформе, бюджету, налогам и муниципальной собственности;</w:t>
      </w:r>
    </w:p>
    <w:p w:rsidR="005A6424" w:rsidRDefault="005A6424" w:rsidP="005A6424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Рягузова Надежда Николаевна – главный бухгалтер Администрации Зазерского сельского поселения;</w:t>
      </w:r>
    </w:p>
    <w:p w:rsidR="005A6424" w:rsidRDefault="005A6424" w:rsidP="005A642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Самсонова Ирина Владимировна – ведущий специалист  Администрации  Зазерского сельского поселения;</w:t>
      </w:r>
    </w:p>
    <w:p w:rsidR="005A6424" w:rsidRDefault="005A6424" w:rsidP="007057CC">
      <w:pPr>
        <w:ind w:firstLine="720"/>
        <w:outlineLvl w:val="0"/>
        <w:rPr>
          <w:rFonts w:ascii="Times New Roman" w:hAnsi="Times New Roman"/>
          <w:sz w:val="28"/>
          <w:szCs w:val="28"/>
        </w:rPr>
      </w:pPr>
      <w:r w:rsidRPr="005A6424">
        <w:rPr>
          <w:rFonts w:ascii="Times New Roman" w:hAnsi="Times New Roman"/>
          <w:sz w:val="28"/>
        </w:rPr>
        <w:t>Ржевская Ольга Григорьевна – старший инспектор Администрации Зазерского</w:t>
      </w:r>
      <w:r w:rsidR="007057CC">
        <w:rPr>
          <w:rFonts w:ascii="Times New Roman" w:hAnsi="Times New Roman"/>
          <w:sz w:val="28"/>
        </w:rPr>
        <w:t xml:space="preserve"> </w:t>
      </w:r>
      <w:r w:rsidRPr="005A6424">
        <w:rPr>
          <w:rFonts w:ascii="Times New Roman" w:hAnsi="Times New Roman"/>
          <w:sz w:val="28"/>
        </w:rPr>
        <w:t xml:space="preserve"> сельского поселения</w:t>
      </w:r>
      <w:r w:rsidR="007057CC">
        <w:rPr>
          <w:rFonts w:ascii="Times New Roman" w:hAnsi="Times New Roman"/>
          <w:sz w:val="28"/>
        </w:rPr>
        <w:t xml:space="preserve">.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4. Настоящее Постановление вступает в силу со дня его  официального обнародования.</w:t>
      </w:r>
      <w:r w:rsidR="007057C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5. </w:t>
      </w:r>
      <w:r>
        <w:rPr>
          <w:rFonts w:ascii="Times New Roman" w:hAnsi="Times New Roman"/>
          <w:color w:val="000000"/>
          <w:sz w:val="28"/>
          <w:szCs w:val="28"/>
        </w:rPr>
        <w:t xml:space="preserve">Контроль за исполнением настоящего </w:t>
      </w:r>
      <w:r>
        <w:rPr>
          <w:rFonts w:ascii="Times New Roman" w:hAnsi="Times New Roman"/>
          <w:sz w:val="28"/>
          <w:szCs w:val="28"/>
        </w:rPr>
        <w:t>Постановления возложить на постоянную депутатскую комиссию по вопросам экономики, бюджету, налогам и муниципальной собственности (Иванченко Е.Г.)</w:t>
      </w:r>
    </w:p>
    <w:p w:rsidR="005A6424" w:rsidRDefault="005A6424" w:rsidP="005A6424">
      <w:pPr>
        <w:jc w:val="both"/>
        <w:rPr>
          <w:color w:val="000000"/>
          <w:sz w:val="28"/>
          <w:szCs w:val="28"/>
        </w:rPr>
      </w:pPr>
    </w:p>
    <w:p w:rsidR="005A6424" w:rsidRPr="00401CC2" w:rsidRDefault="005A6424" w:rsidP="005A6424">
      <w:pPr>
        <w:pStyle w:val="af7"/>
        <w:ind w:firstLine="709"/>
        <w:jc w:val="both"/>
      </w:pPr>
      <w:r w:rsidRPr="00401CC2">
        <w:t xml:space="preserve">Глава </w:t>
      </w:r>
      <w:r>
        <w:t xml:space="preserve">Администрации </w:t>
      </w:r>
    </w:p>
    <w:p w:rsidR="005A6424" w:rsidRDefault="005A6424" w:rsidP="007057CC">
      <w:pPr>
        <w:pStyle w:val="af7"/>
        <w:ind w:firstLine="709"/>
        <w:jc w:val="both"/>
        <w:rPr>
          <w:snapToGrid w:val="0"/>
        </w:rPr>
      </w:pPr>
      <w:r>
        <w:t xml:space="preserve">Зазерского </w:t>
      </w:r>
      <w:r w:rsidRPr="00401CC2">
        <w:t>сельского поселения</w:t>
      </w:r>
      <w:r w:rsidRPr="00401CC2">
        <w:tab/>
      </w:r>
      <w:r>
        <w:t xml:space="preserve">           </w:t>
      </w:r>
      <w:r w:rsidRPr="00401CC2">
        <w:tab/>
      </w:r>
      <w:r>
        <w:t>Ю.И. Артеменко</w:t>
      </w:r>
      <w:r w:rsidR="007057CC">
        <w:t>.</w:t>
      </w:r>
      <w:r w:rsidRPr="00C567CC">
        <w:rPr>
          <w:snapToGrid w:val="0"/>
        </w:rPr>
        <w:t xml:space="preserve">      </w:t>
      </w:r>
      <w:r>
        <w:rPr>
          <w:snapToGrid w:val="0"/>
        </w:rPr>
        <w:t xml:space="preserve">                     </w:t>
      </w:r>
    </w:p>
    <w:p w:rsidR="005A6424" w:rsidRDefault="005A6424" w:rsidP="005A6424">
      <w:pPr>
        <w:widowControl w:val="0"/>
        <w:spacing w:line="360" w:lineRule="auto"/>
        <w:jc w:val="both"/>
        <w:rPr>
          <w:snapToGrid w:val="0"/>
          <w:sz w:val="28"/>
          <w:szCs w:val="28"/>
        </w:rPr>
      </w:pPr>
    </w:p>
    <w:p w:rsidR="00F421F9" w:rsidRDefault="00F421F9" w:rsidP="005A6424">
      <w:pPr>
        <w:widowControl w:val="0"/>
        <w:spacing w:line="360" w:lineRule="auto"/>
        <w:jc w:val="both"/>
        <w:rPr>
          <w:snapToGrid w:val="0"/>
          <w:sz w:val="28"/>
          <w:szCs w:val="28"/>
        </w:rPr>
      </w:pPr>
    </w:p>
    <w:p w:rsidR="00F421F9" w:rsidRDefault="00F421F9" w:rsidP="005A6424">
      <w:pPr>
        <w:widowControl w:val="0"/>
        <w:spacing w:line="360" w:lineRule="auto"/>
        <w:jc w:val="both"/>
        <w:rPr>
          <w:snapToGrid w:val="0"/>
          <w:sz w:val="28"/>
          <w:szCs w:val="28"/>
        </w:rPr>
      </w:pPr>
    </w:p>
    <w:p w:rsidR="00F421F9" w:rsidRDefault="00F421F9" w:rsidP="005A6424">
      <w:pPr>
        <w:widowControl w:val="0"/>
        <w:spacing w:line="360" w:lineRule="auto"/>
        <w:jc w:val="both"/>
        <w:rPr>
          <w:snapToGrid w:val="0"/>
          <w:sz w:val="28"/>
          <w:szCs w:val="28"/>
        </w:rPr>
      </w:pPr>
    </w:p>
    <w:p w:rsidR="00F421F9" w:rsidRDefault="00F421F9" w:rsidP="005A6424">
      <w:pPr>
        <w:widowControl w:val="0"/>
        <w:spacing w:line="360" w:lineRule="auto"/>
        <w:jc w:val="both"/>
        <w:rPr>
          <w:snapToGrid w:val="0"/>
          <w:sz w:val="28"/>
          <w:szCs w:val="28"/>
        </w:rPr>
      </w:pPr>
    </w:p>
    <w:p w:rsidR="00F421F9" w:rsidRPr="00F421F9" w:rsidRDefault="00F421F9" w:rsidP="00F421F9">
      <w:pPr>
        <w:jc w:val="right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Приложение №</w:t>
      </w:r>
      <w:r>
        <w:rPr>
          <w:rFonts w:ascii="Times New Roman" w:hAnsi="Times New Roman"/>
          <w:sz w:val="28"/>
          <w:szCs w:val="28"/>
        </w:rPr>
        <w:t>1</w:t>
      </w:r>
    </w:p>
    <w:p w:rsidR="00F421F9" w:rsidRPr="00F421F9" w:rsidRDefault="00F421F9" w:rsidP="00F421F9">
      <w:pPr>
        <w:jc w:val="center"/>
        <w:rPr>
          <w:rFonts w:ascii="Times New Roman" w:hAnsi="Times New Roman"/>
          <w:b/>
          <w:sz w:val="28"/>
          <w:szCs w:val="28"/>
        </w:rPr>
      </w:pPr>
      <w:r w:rsidRPr="00F421F9">
        <w:rPr>
          <w:rFonts w:ascii="Times New Roman" w:hAnsi="Times New Roman"/>
          <w:b/>
          <w:sz w:val="28"/>
          <w:szCs w:val="28"/>
        </w:rPr>
        <w:t>ПРОТОКОЛ</w:t>
      </w:r>
    </w:p>
    <w:p w:rsidR="00F421F9" w:rsidRPr="00F421F9" w:rsidRDefault="00F421F9" w:rsidP="00F421F9">
      <w:pPr>
        <w:jc w:val="center"/>
        <w:rPr>
          <w:rFonts w:ascii="Times New Roman" w:hAnsi="Times New Roman"/>
          <w:b/>
          <w:sz w:val="28"/>
          <w:szCs w:val="28"/>
        </w:rPr>
      </w:pPr>
      <w:r w:rsidRPr="00F421F9">
        <w:rPr>
          <w:rFonts w:ascii="Times New Roman" w:hAnsi="Times New Roman"/>
          <w:b/>
          <w:sz w:val="28"/>
          <w:szCs w:val="28"/>
        </w:rPr>
        <w:t>проведения публичных слушаний</w:t>
      </w:r>
    </w:p>
    <w:p w:rsidR="00F421F9" w:rsidRPr="00F421F9" w:rsidRDefault="00F421F9" w:rsidP="00F421F9">
      <w:pPr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«__» ______ 20__г.</w:t>
      </w:r>
      <w:r w:rsidRPr="00F421F9">
        <w:rPr>
          <w:rFonts w:ascii="Times New Roman" w:hAnsi="Times New Roman"/>
          <w:sz w:val="28"/>
          <w:szCs w:val="28"/>
        </w:rPr>
        <w:tab/>
      </w:r>
      <w:r w:rsidRPr="00F421F9">
        <w:rPr>
          <w:rFonts w:ascii="Times New Roman" w:hAnsi="Times New Roman"/>
          <w:sz w:val="28"/>
          <w:szCs w:val="28"/>
        </w:rPr>
        <w:tab/>
      </w:r>
      <w:r w:rsidRPr="00F421F9">
        <w:rPr>
          <w:rFonts w:ascii="Times New Roman" w:hAnsi="Times New Roman"/>
          <w:sz w:val="28"/>
          <w:szCs w:val="28"/>
        </w:rPr>
        <w:tab/>
      </w:r>
      <w:r w:rsidRPr="00F421F9">
        <w:rPr>
          <w:rFonts w:ascii="Times New Roman" w:hAnsi="Times New Roman"/>
          <w:sz w:val="28"/>
          <w:szCs w:val="28"/>
        </w:rPr>
        <w:tab/>
      </w:r>
      <w:r w:rsidRPr="00F421F9">
        <w:rPr>
          <w:rFonts w:ascii="Times New Roman" w:hAnsi="Times New Roman"/>
          <w:sz w:val="28"/>
          <w:szCs w:val="28"/>
        </w:rPr>
        <w:tab/>
      </w:r>
      <w:r w:rsidRPr="00F421F9">
        <w:rPr>
          <w:rFonts w:ascii="Times New Roman" w:hAnsi="Times New Roman"/>
          <w:sz w:val="28"/>
          <w:szCs w:val="28"/>
        </w:rPr>
        <w:tab/>
      </w:r>
      <w:r w:rsidRPr="00F421F9">
        <w:rPr>
          <w:rFonts w:ascii="Times New Roman" w:hAnsi="Times New Roman"/>
          <w:sz w:val="28"/>
          <w:szCs w:val="28"/>
        </w:rPr>
        <w:tab/>
      </w:r>
      <w:r w:rsidRPr="00F421F9">
        <w:rPr>
          <w:rFonts w:ascii="Times New Roman" w:hAnsi="Times New Roman"/>
          <w:sz w:val="28"/>
          <w:szCs w:val="28"/>
        </w:rPr>
        <w:tab/>
        <w:t>№____</w:t>
      </w:r>
    </w:p>
    <w:p w:rsidR="00F421F9" w:rsidRPr="00F421F9" w:rsidRDefault="00F421F9" w:rsidP="00F421F9">
      <w:pPr>
        <w:jc w:val="center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</w:t>
      </w:r>
      <w:r w:rsidRPr="00F421F9">
        <w:rPr>
          <w:rFonts w:ascii="Times New Roman" w:hAnsi="Times New Roman"/>
          <w:sz w:val="28"/>
          <w:szCs w:val="28"/>
        </w:rPr>
        <w:t>_____________________</w:t>
      </w:r>
    </w:p>
    <w:p w:rsidR="00F421F9" w:rsidRPr="00F421F9" w:rsidRDefault="00F421F9" w:rsidP="00F421F9">
      <w:pPr>
        <w:jc w:val="center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                                                      наименование населенного пункта                                                                                            </w:t>
      </w: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Присутствовали:</w:t>
      </w: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Председательствующий:</w:t>
      </w: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Секретарь:</w:t>
      </w:r>
    </w:p>
    <w:p w:rsidR="00F421F9" w:rsidRPr="00F421F9" w:rsidRDefault="00F421F9" w:rsidP="00F421F9">
      <w:pPr>
        <w:jc w:val="both"/>
        <w:rPr>
          <w:rFonts w:ascii="Times New Roman" w:hAnsi="Times New Roman"/>
          <w:i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Эксперты:</w:t>
      </w:r>
      <w:r w:rsidRPr="00F421F9">
        <w:rPr>
          <w:rFonts w:ascii="Times New Roman" w:hAnsi="Times New Roman"/>
          <w:i/>
          <w:sz w:val="28"/>
          <w:szCs w:val="28"/>
        </w:rPr>
        <w:t xml:space="preserve"> (Ф.И.О.)</w:t>
      </w:r>
    </w:p>
    <w:p w:rsidR="00F421F9" w:rsidRPr="00F421F9" w:rsidRDefault="00F421F9" w:rsidP="00F421F9">
      <w:pPr>
        <w:jc w:val="both"/>
        <w:rPr>
          <w:rFonts w:ascii="Times New Roman" w:hAnsi="Times New Roman"/>
          <w:i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 xml:space="preserve">Участники </w:t>
      </w:r>
      <w:r w:rsidRPr="00F421F9">
        <w:rPr>
          <w:rFonts w:ascii="Times New Roman" w:hAnsi="Times New Roman"/>
          <w:i/>
          <w:sz w:val="28"/>
          <w:szCs w:val="28"/>
        </w:rPr>
        <w:t xml:space="preserve"> (количество зарегистрированных участников) </w:t>
      </w:r>
    </w:p>
    <w:p w:rsidR="00F421F9" w:rsidRPr="00F421F9" w:rsidRDefault="00F421F9" w:rsidP="00F421F9">
      <w:pPr>
        <w:jc w:val="both"/>
        <w:rPr>
          <w:rFonts w:ascii="Times New Roman" w:hAnsi="Times New Roman"/>
          <w:i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 xml:space="preserve">Участники, имеющие право на выступление: </w:t>
      </w:r>
      <w:r w:rsidRPr="00F421F9">
        <w:rPr>
          <w:rFonts w:ascii="Times New Roman" w:hAnsi="Times New Roman"/>
          <w:i/>
          <w:sz w:val="28"/>
          <w:szCs w:val="28"/>
        </w:rPr>
        <w:t>(Ф.И.О.)</w:t>
      </w:r>
    </w:p>
    <w:p w:rsidR="00F421F9" w:rsidRPr="00F421F9" w:rsidRDefault="00F421F9" w:rsidP="00F421F9">
      <w:pPr>
        <w:jc w:val="both"/>
        <w:rPr>
          <w:rFonts w:ascii="Times New Roman" w:hAnsi="Times New Roman"/>
          <w:i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 xml:space="preserve">СЛУШАЛИ: </w:t>
      </w:r>
      <w:r w:rsidRPr="00F421F9">
        <w:rPr>
          <w:rFonts w:ascii="Times New Roman" w:hAnsi="Times New Roman"/>
          <w:i/>
          <w:sz w:val="28"/>
          <w:szCs w:val="28"/>
        </w:rPr>
        <w:t>(вопросы, вынесенные на публичные слушания)</w:t>
      </w: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ind w:left="6379" w:hanging="6379"/>
        <w:jc w:val="both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Председатель уполномоченного органа _______________________________</w:t>
      </w:r>
    </w:p>
    <w:p w:rsidR="00F421F9" w:rsidRPr="00F421F9" w:rsidRDefault="00F421F9" w:rsidP="00F421F9">
      <w:pPr>
        <w:ind w:left="4678"/>
        <w:jc w:val="center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(ФИО, собственноручная</w:t>
      </w:r>
    </w:p>
    <w:p w:rsidR="00F421F9" w:rsidRPr="00F421F9" w:rsidRDefault="00F421F9" w:rsidP="00F421F9">
      <w:pPr>
        <w:ind w:left="4678"/>
        <w:jc w:val="center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подпись и дата ее внесения)</w:t>
      </w: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Секретарь                                                 _________________________________</w:t>
      </w:r>
    </w:p>
    <w:p w:rsidR="00F421F9" w:rsidRPr="00F421F9" w:rsidRDefault="00F421F9" w:rsidP="00F421F9">
      <w:pPr>
        <w:ind w:left="4678"/>
        <w:jc w:val="center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(ФИО, собственноручная</w:t>
      </w:r>
    </w:p>
    <w:p w:rsidR="00F421F9" w:rsidRPr="00F421F9" w:rsidRDefault="00F421F9" w:rsidP="00F421F9">
      <w:pPr>
        <w:ind w:left="4678"/>
        <w:jc w:val="center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подпись и дата ее внесения)</w:t>
      </w:r>
    </w:p>
    <w:p w:rsidR="00F421F9" w:rsidRPr="00F421F9" w:rsidRDefault="00F421F9" w:rsidP="00F421F9">
      <w:pPr>
        <w:jc w:val="right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br w:type="page"/>
        <w:t>Приложение №</w:t>
      </w:r>
      <w:r>
        <w:rPr>
          <w:rFonts w:ascii="Times New Roman" w:hAnsi="Times New Roman"/>
          <w:sz w:val="28"/>
          <w:szCs w:val="28"/>
        </w:rPr>
        <w:t>2</w:t>
      </w:r>
    </w:p>
    <w:p w:rsidR="00F421F9" w:rsidRPr="00F421F9" w:rsidRDefault="00F421F9" w:rsidP="00F421F9">
      <w:pPr>
        <w:jc w:val="right"/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jc w:val="center"/>
        <w:rPr>
          <w:rFonts w:ascii="Times New Roman" w:hAnsi="Times New Roman"/>
          <w:b/>
          <w:sz w:val="28"/>
          <w:szCs w:val="28"/>
        </w:rPr>
      </w:pPr>
      <w:r w:rsidRPr="00F421F9">
        <w:rPr>
          <w:rFonts w:ascii="Times New Roman" w:hAnsi="Times New Roman"/>
          <w:b/>
          <w:sz w:val="28"/>
          <w:szCs w:val="28"/>
        </w:rPr>
        <w:t xml:space="preserve">Заключение о результатах </w:t>
      </w:r>
    </w:p>
    <w:p w:rsidR="00F421F9" w:rsidRPr="00F421F9" w:rsidRDefault="00F421F9" w:rsidP="00F421F9">
      <w:pPr>
        <w:jc w:val="center"/>
        <w:rPr>
          <w:rFonts w:ascii="Times New Roman" w:hAnsi="Times New Roman"/>
          <w:b/>
          <w:sz w:val="28"/>
          <w:szCs w:val="28"/>
        </w:rPr>
      </w:pPr>
      <w:r w:rsidRPr="00F421F9">
        <w:rPr>
          <w:rFonts w:ascii="Times New Roman" w:hAnsi="Times New Roman"/>
          <w:b/>
          <w:sz w:val="28"/>
          <w:szCs w:val="28"/>
        </w:rPr>
        <w:t>публичных слушаний</w:t>
      </w:r>
    </w:p>
    <w:p w:rsidR="00F421F9" w:rsidRPr="00F421F9" w:rsidRDefault="00F421F9" w:rsidP="00F421F9">
      <w:pPr>
        <w:jc w:val="center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«_____»________20_ _г.                                                  ____________________</w:t>
      </w:r>
    </w:p>
    <w:p w:rsidR="00F421F9" w:rsidRPr="00F421F9" w:rsidRDefault="00F421F9" w:rsidP="00F421F9">
      <w:pPr>
        <w:rPr>
          <w:rFonts w:ascii="Times New Roman" w:hAnsi="Times New Roman"/>
          <w:bCs/>
          <w:sz w:val="20"/>
          <w:szCs w:val="20"/>
        </w:rPr>
      </w:pPr>
      <w:r w:rsidRPr="00F421F9">
        <w:rPr>
          <w:rFonts w:ascii="Times New Roman" w:hAnsi="Times New Roman"/>
          <w:bCs/>
          <w:sz w:val="20"/>
          <w:szCs w:val="20"/>
        </w:rPr>
        <w:t xml:space="preserve">                                                                                                                                             наименование населенного пункта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Время проведения публичных слушаний ___________</w:t>
      </w: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Инициатор(ы) публичных слушаний: _________________________________</w:t>
      </w: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jc w:val="both"/>
        <w:rPr>
          <w:rFonts w:ascii="Times New Roman" w:hAnsi="Times New Roman"/>
          <w:i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Публичные слушания назначены: (</w:t>
      </w:r>
      <w:r w:rsidRPr="00F421F9">
        <w:rPr>
          <w:rFonts w:ascii="Times New Roman" w:hAnsi="Times New Roman"/>
          <w:i/>
          <w:sz w:val="28"/>
          <w:szCs w:val="28"/>
        </w:rPr>
        <w:t xml:space="preserve">решением представительного органа муниципального образования ________ от ___________ №_______ или постановлением главы муниципального образования __________ от ___________ №_______). </w:t>
      </w: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Вопрос (вопросы) публичных слушаний: _______________________________ __________________________________________________________________</w:t>
      </w:r>
    </w:p>
    <w:p w:rsidR="00F421F9" w:rsidRPr="00F421F9" w:rsidRDefault="00F421F9" w:rsidP="00F421F9">
      <w:pPr>
        <w:ind w:firstLine="851"/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Сведение об опубликовании или обнародовании информации о публичных слушаниях: _______________________________________________________</w:t>
      </w: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 xml:space="preserve">Уполномоченный орган по проведению публичных слушаний, должностные лица Собрания депутатов, Администрации муниципального образования, должностные лица органов государственной власти, присутствовавших на публичных слушаниях: __________________________________________________________________ </w:t>
      </w: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Общее количество жителей муниципального образования, принявших участие в публичных слушаниях: _____________________________________</w:t>
      </w:r>
    </w:p>
    <w:p w:rsidR="00F421F9" w:rsidRPr="00F421F9" w:rsidRDefault="00F421F9" w:rsidP="00F421F9">
      <w:pPr>
        <w:jc w:val="both"/>
        <w:rPr>
          <w:rFonts w:ascii="Times New Roman" w:hAnsi="Times New Roman"/>
          <w:sz w:val="28"/>
          <w:szCs w:val="2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5"/>
        <w:gridCol w:w="2609"/>
        <w:gridCol w:w="734"/>
        <w:gridCol w:w="2044"/>
        <w:gridCol w:w="2551"/>
        <w:gridCol w:w="1701"/>
      </w:tblGrid>
      <w:tr w:rsidR="00F421F9" w:rsidRPr="00F421F9" w:rsidTr="00F421F9">
        <w:trPr>
          <w:cantSplit/>
          <w:trHeight w:val="649"/>
        </w:trPr>
        <w:tc>
          <w:tcPr>
            <w:tcW w:w="3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Проект правового акта или вопросы, вынесенные на обсуждение</w:t>
            </w:r>
          </w:p>
        </w:tc>
        <w:tc>
          <w:tcPr>
            <w:tcW w:w="27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Предложения и рекомендации экспертов и участников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 xml:space="preserve">Предложения, рекомендации внесены </w:t>
            </w:r>
          </w:p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(поддержаны)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F9" w:rsidRPr="00F421F9" w:rsidRDefault="00F421F9">
            <w:pPr>
              <w:widowControl w:val="0"/>
              <w:ind w:right="-57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Примечание</w:t>
            </w:r>
          </w:p>
        </w:tc>
      </w:tr>
      <w:tr w:rsidR="00F421F9" w:rsidRPr="00F421F9" w:rsidTr="00F421F9">
        <w:trPr>
          <w:cantSplit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F421F9" w:rsidRPr="00F421F9" w:rsidRDefault="00F421F9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Наименование проекта или формулировка вопроса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Текст предложения, рекомендации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Ф.И.О. эксперта,</w:t>
            </w:r>
          </w:p>
          <w:p w:rsidR="00F421F9" w:rsidRPr="00F421F9" w:rsidRDefault="00F421F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участника, название организации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21F9" w:rsidRPr="00F421F9" w:rsidRDefault="00F421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21F9" w:rsidRPr="00F421F9" w:rsidTr="00F421F9">
        <w:trPr>
          <w:trHeight w:val="39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21F9" w:rsidRPr="00F421F9" w:rsidRDefault="00F421F9">
            <w:pPr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21F9" w:rsidRPr="00F421F9" w:rsidRDefault="00F421F9">
            <w:pPr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21F9" w:rsidRPr="00F421F9" w:rsidTr="00F421F9">
        <w:trPr>
          <w:trHeight w:val="39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21F9" w:rsidRPr="00F421F9" w:rsidRDefault="00F421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21F9" w:rsidRPr="00F421F9" w:rsidRDefault="00F421F9">
            <w:pPr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21F9" w:rsidRPr="00F421F9" w:rsidTr="00F421F9">
        <w:trPr>
          <w:trHeight w:val="39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21F9" w:rsidRPr="00F421F9" w:rsidRDefault="00F421F9">
            <w:pPr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21F9" w:rsidRPr="00F421F9" w:rsidRDefault="00F421F9">
            <w:pPr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2.1.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421F9" w:rsidRPr="00F421F9" w:rsidTr="00F421F9">
        <w:trPr>
          <w:trHeight w:val="39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421F9" w:rsidRPr="00F421F9" w:rsidRDefault="00F421F9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421F9" w:rsidRPr="00F421F9" w:rsidRDefault="00F421F9">
            <w:pPr>
              <w:rPr>
                <w:rFonts w:ascii="Times New Roman" w:hAnsi="Times New Roman"/>
                <w:sz w:val="28"/>
                <w:szCs w:val="28"/>
              </w:rPr>
            </w:pPr>
            <w:r w:rsidRPr="00F421F9">
              <w:rPr>
                <w:rFonts w:ascii="Times New Roman" w:hAnsi="Times New Roman"/>
                <w:sz w:val="28"/>
                <w:szCs w:val="28"/>
              </w:rPr>
              <w:t>2.2.</w:t>
            </w:r>
          </w:p>
        </w:tc>
        <w:tc>
          <w:tcPr>
            <w:tcW w:w="2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1F9" w:rsidRPr="00F421F9" w:rsidRDefault="00F421F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Выводы по итогам публичных слушаний: ________________________________________________________________________________________________________________________________________________</w:t>
      </w:r>
    </w:p>
    <w:p w:rsidR="00F421F9" w:rsidRPr="00F421F9" w:rsidRDefault="00F421F9" w:rsidP="00F421F9">
      <w:pPr>
        <w:rPr>
          <w:rFonts w:ascii="Times New Roman" w:hAnsi="Times New Roman"/>
          <w:sz w:val="28"/>
          <w:szCs w:val="28"/>
        </w:rPr>
      </w:pPr>
    </w:p>
    <w:p w:rsidR="00F421F9" w:rsidRPr="00F421F9" w:rsidRDefault="00F421F9" w:rsidP="00F421F9">
      <w:pPr>
        <w:ind w:left="6379" w:hanging="6379"/>
        <w:jc w:val="both"/>
        <w:rPr>
          <w:rFonts w:ascii="Times New Roman" w:hAnsi="Times New Roman"/>
          <w:sz w:val="28"/>
          <w:szCs w:val="28"/>
        </w:rPr>
      </w:pPr>
      <w:r w:rsidRPr="00F421F9">
        <w:rPr>
          <w:rFonts w:ascii="Times New Roman" w:hAnsi="Times New Roman"/>
          <w:sz w:val="28"/>
          <w:szCs w:val="28"/>
        </w:rPr>
        <w:t>Председатель уполномоченного органа _______________________________</w:t>
      </w:r>
    </w:p>
    <w:p w:rsidR="00F421F9" w:rsidRPr="00F421F9" w:rsidRDefault="00F421F9" w:rsidP="00F421F9">
      <w:pPr>
        <w:ind w:left="4678"/>
        <w:jc w:val="center"/>
        <w:rPr>
          <w:rFonts w:ascii="Times New Roman" w:hAnsi="Times New Roman"/>
          <w:sz w:val="20"/>
          <w:szCs w:val="20"/>
        </w:rPr>
      </w:pPr>
      <w:r w:rsidRPr="00F421F9">
        <w:rPr>
          <w:rFonts w:ascii="Times New Roman" w:hAnsi="Times New Roman"/>
          <w:sz w:val="20"/>
          <w:szCs w:val="20"/>
        </w:rPr>
        <w:t>(ФИО, собственноручная</w:t>
      </w:r>
    </w:p>
    <w:p w:rsidR="00F421F9" w:rsidRPr="00F421F9" w:rsidRDefault="00F421F9" w:rsidP="00F421F9">
      <w:pPr>
        <w:widowControl w:val="0"/>
        <w:spacing w:line="360" w:lineRule="auto"/>
        <w:jc w:val="both"/>
        <w:rPr>
          <w:rFonts w:ascii="Times New Roman" w:hAnsi="Times New Roman"/>
          <w:snapToGrid w:val="0"/>
          <w:sz w:val="28"/>
          <w:szCs w:val="28"/>
        </w:rPr>
      </w:pPr>
      <w:r w:rsidRPr="00F421F9">
        <w:rPr>
          <w:rFonts w:ascii="Times New Roman" w:hAnsi="Times New Roman"/>
          <w:sz w:val="20"/>
          <w:szCs w:val="20"/>
        </w:rPr>
        <w:t>подпись и дата ее в</w:t>
      </w:r>
    </w:p>
    <w:p w:rsidR="00F421F9" w:rsidRPr="00F421F9" w:rsidRDefault="00F421F9" w:rsidP="005A6424">
      <w:pPr>
        <w:widowControl w:val="0"/>
        <w:spacing w:line="360" w:lineRule="auto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4E599B" w:rsidRPr="00F421F9" w:rsidRDefault="004E599B" w:rsidP="004E599B">
      <w:pPr>
        <w:pStyle w:val="af7"/>
        <w:ind w:firstLine="709"/>
        <w:jc w:val="both"/>
      </w:pPr>
    </w:p>
    <w:p w:rsidR="004E599B" w:rsidRPr="00F421F9" w:rsidRDefault="004E599B" w:rsidP="004E599B">
      <w:pPr>
        <w:pStyle w:val="af7"/>
        <w:ind w:firstLine="709"/>
        <w:jc w:val="both"/>
      </w:pPr>
    </w:p>
    <w:p w:rsidR="004E599B" w:rsidRPr="00F421F9" w:rsidRDefault="004E599B" w:rsidP="004E599B">
      <w:pPr>
        <w:pStyle w:val="af7"/>
        <w:ind w:firstLine="709"/>
        <w:jc w:val="both"/>
      </w:pPr>
    </w:p>
    <w:p w:rsidR="000628D5" w:rsidRPr="00F421F9" w:rsidRDefault="000628D5">
      <w:pPr>
        <w:spacing w:after="0" w:line="240" w:lineRule="auto"/>
        <w:ind w:firstLine="689"/>
        <w:jc w:val="both"/>
        <w:rPr>
          <w:rFonts w:ascii="Times New Roman" w:hAnsi="Times New Roman"/>
          <w:sz w:val="28"/>
          <w:szCs w:val="28"/>
        </w:rPr>
      </w:pPr>
    </w:p>
    <w:p w:rsidR="00E17CCD" w:rsidRPr="00F421F9" w:rsidRDefault="00E17CCD" w:rsidP="00EC0369">
      <w:pPr>
        <w:jc w:val="right"/>
        <w:rPr>
          <w:rFonts w:ascii="Times New Roman" w:hAnsi="Times New Roman"/>
          <w:bCs/>
          <w:sz w:val="24"/>
          <w:szCs w:val="24"/>
        </w:rPr>
      </w:pPr>
    </w:p>
    <w:p w:rsidR="005A6424" w:rsidRDefault="005A6424" w:rsidP="00EC0369">
      <w:pPr>
        <w:jc w:val="right"/>
        <w:rPr>
          <w:rFonts w:ascii="Times New Roman" w:hAnsi="Times New Roman"/>
          <w:sz w:val="28"/>
          <w:szCs w:val="28"/>
        </w:rPr>
      </w:pPr>
    </w:p>
    <w:sectPr w:rsidR="005A6424" w:rsidSect="005A6424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29B6" w:rsidRDefault="003D29B6">
      <w:pPr>
        <w:spacing w:after="0" w:line="240" w:lineRule="auto"/>
      </w:pPr>
      <w:r>
        <w:separator/>
      </w:r>
    </w:p>
  </w:endnote>
  <w:endnote w:type="continuationSeparator" w:id="0">
    <w:p w:rsidR="003D29B6" w:rsidRDefault="003D29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29B6" w:rsidRDefault="003D29B6">
      <w:pPr>
        <w:spacing w:after="0" w:line="240" w:lineRule="auto"/>
      </w:pPr>
      <w:r>
        <w:separator/>
      </w:r>
    </w:p>
  </w:footnote>
  <w:footnote w:type="continuationSeparator" w:id="0">
    <w:p w:rsidR="003D29B6" w:rsidRDefault="003D29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8253F9"/>
    <w:multiLevelType w:val="hybridMultilevel"/>
    <w:tmpl w:val="2974C566"/>
    <w:lvl w:ilvl="0" w:tplc="906030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3B3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E049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78B66D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2738191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13B68DB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29A64D0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9A2A27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E44E32B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0628D5"/>
    <w:rsid w:val="000103B4"/>
    <w:rsid w:val="000628D5"/>
    <w:rsid w:val="001440AF"/>
    <w:rsid w:val="00171CA7"/>
    <w:rsid w:val="001E794B"/>
    <w:rsid w:val="002431B7"/>
    <w:rsid w:val="002C77B6"/>
    <w:rsid w:val="00347B3E"/>
    <w:rsid w:val="003D29B6"/>
    <w:rsid w:val="003D30D1"/>
    <w:rsid w:val="004E29D9"/>
    <w:rsid w:val="004E599B"/>
    <w:rsid w:val="00561CD8"/>
    <w:rsid w:val="005A6424"/>
    <w:rsid w:val="005D17EE"/>
    <w:rsid w:val="00601B1D"/>
    <w:rsid w:val="00635AD2"/>
    <w:rsid w:val="006A0F7D"/>
    <w:rsid w:val="007057CC"/>
    <w:rsid w:val="00993FAF"/>
    <w:rsid w:val="00A13FA0"/>
    <w:rsid w:val="00A873B4"/>
    <w:rsid w:val="00B94A8F"/>
    <w:rsid w:val="00BF7FDC"/>
    <w:rsid w:val="00C55E2A"/>
    <w:rsid w:val="00CB7E0C"/>
    <w:rsid w:val="00D75410"/>
    <w:rsid w:val="00D9793C"/>
    <w:rsid w:val="00DB67CD"/>
    <w:rsid w:val="00E17CCD"/>
    <w:rsid w:val="00E95DFC"/>
    <w:rsid w:val="00E97254"/>
    <w:rsid w:val="00EB1DAA"/>
    <w:rsid w:val="00EC0369"/>
    <w:rsid w:val="00EF0BF1"/>
    <w:rsid w:val="00F421F9"/>
    <w:rsid w:val="00F83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28D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0628D5"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0628D5"/>
    <w:rPr>
      <w:rFonts w:ascii="Arial" w:eastAsia="Arial" w:hAnsi="Arial" w:cs="Arial"/>
      <w:sz w:val="40"/>
      <w:szCs w:val="40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0628D5"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0628D5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0628D5"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0628D5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0628D5"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0628D5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0628D5"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0628D5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0628D5"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0628D5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0628D5"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0628D5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0628D5"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0628D5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0628D5"/>
    <w:pPr>
      <w:ind w:left="720"/>
      <w:contextualSpacing/>
    </w:pPr>
  </w:style>
  <w:style w:type="paragraph" w:styleId="a4">
    <w:name w:val="No Spacing"/>
    <w:uiPriority w:val="1"/>
    <w:qFormat/>
    <w:rsid w:val="000628D5"/>
  </w:style>
  <w:style w:type="paragraph" w:styleId="a5">
    <w:name w:val="Title"/>
    <w:basedOn w:val="a"/>
    <w:next w:val="a"/>
    <w:link w:val="a6"/>
    <w:uiPriority w:val="10"/>
    <w:qFormat/>
    <w:rsid w:val="000628D5"/>
    <w:pPr>
      <w:spacing w:before="3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0628D5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0628D5"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0628D5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0628D5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0628D5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0628D5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0628D5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0628D5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HeaderChar">
    <w:name w:val="Header Char"/>
    <w:basedOn w:val="a0"/>
    <w:link w:val="Header"/>
    <w:uiPriority w:val="99"/>
    <w:rsid w:val="000628D5"/>
  </w:style>
  <w:style w:type="paragraph" w:customStyle="1" w:styleId="Footer">
    <w:name w:val="Footer"/>
    <w:basedOn w:val="a"/>
    <w:link w:val="CaptionChar"/>
    <w:uiPriority w:val="99"/>
    <w:unhideWhenUsed/>
    <w:rsid w:val="000628D5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link w:val="Footer"/>
    <w:uiPriority w:val="99"/>
    <w:rsid w:val="000628D5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0628D5"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0628D5"/>
  </w:style>
  <w:style w:type="table" w:customStyle="1" w:styleId="TableGridLight">
    <w:name w:val="Table Grid Light"/>
    <w:basedOn w:val="a1"/>
    <w:uiPriority w:val="59"/>
    <w:rsid w:val="000628D5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0628D5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auto"/>
      </w:tcPr>
    </w:tblStylePr>
    <w:tblStylePr w:type="band1Horz">
      <w:tblPr/>
      <w:tcPr>
        <w:shd w:val="clear" w:color="F2F2F2" w:themeColor="text1" w:themeTint="D" w:fill="auto"/>
      </w:tcPr>
    </w:tblStylePr>
  </w:style>
  <w:style w:type="table" w:customStyle="1" w:styleId="PlainTable2">
    <w:name w:val="Plain Table 2"/>
    <w:basedOn w:val="a1"/>
    <w:uiPriority w:val="59"/>
    <w:rsid w:val="000628D5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4">
    <w:name w:val="Plain Table 4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PlainTable5">
    <w:name w:val="Plain Table 5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GridTable1Light">
    <w:name w:val="Grid Table 1 Light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3">
    <w:name w:val="Grid Table 3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4">
    <w:name w:val="Grid Table 4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rsid w:val="000628D5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5Dark">
    <w:name w:val="Grid Table 5 Dark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GridTable6Colorful">
    <w:name w:val="Grid Table 6 Colorful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0628D5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rsid w:val="000628D5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ListTable2">
    <w:name w:val="List Table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3">
    <w:name w:val="List Table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5Dark">
    <w:name w:val="List Table 5 Dark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ListTable6Colorful">
    <w:name w:val="List Table 6 Colorful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0628D5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Lined-Accent1">
    <w:name w:val="Lined - Accent 1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auto"/>
      </w:tcPr>
    </w:tblStylePr>
  </w:style>
  <w:style w:type="table" w:customStyle="1" w:styleId="BorderedLined-Accent1">
    <w:name w:val="Bordered &amp; Lined - Accent 1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rsid w:val="000628D5"/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0628D5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rsid w:val="000628D5"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sid w:val="000628D5"/>
    <w:rPr>
      <w:sz w:val="18"/>
    </w:rPr>
  </w:style>
  <w:style w:type="character" w:styleId="ad">
    <w:name w:val="footnote reference"/>
    <w:basedOn w:val="a0"/>
    <w:uiPriority w:val="99"/>
    <w:unhideWhenUsed/>
    <w:rsid w:val="000628D5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0628D5"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sid w:val="000628D5"/>
    <w:rPr>
      <w:sz w:val="20"/>
    </w:rPr>
  </w:style>
  <w:style w:type="character" w:styleId="af0">
    <w:name w:val="endnote reference"/>
    <w:basedOn w:val="a0"/>
    <w:uiPriority w:val="99"/>
    <w:semiHidden/>
    <w:unhideWhenUsed/>
    <w:rsid w:val="000628D5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0628D5"/>
    <w:pPr>
      <w:spacing w:after="57"/>
    </w:pPr>
  </w:style>
  <w:style w:type="paragraph" w:styleId="21">
    <w:name w:val="toc 2"/>
    <w:basedOn w:val="a"/>
    <w:next w:val="a"/>
    <w:uiPriority w:val="39"/>
    <w:unhideWhenUsed/>
    <w:rsid w:val="000628D5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0628D5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0628D5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0628D5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0628D5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0628D5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0628D5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0628D5"/>
    <w:pPr>
      <w:spacing w:after="57"/>
      <w:ind w:left="2268"/>
    </w:pPr>
  </w:style>
  <w:style w:type="paragraph" w:styleId="af1">
    <w:name w:val="TOC Heading"/>
    <w:uiPriority w:val="39"/>
    <w:unhideWhenUsed/>
    <w:rsid w:val="000628D5"/>
  </w:style>
  <w:style w:type="paragraph" w:styleId="af2">
    <w:name w:val="table of figures"/>
    <w:basedOn w:val="a"/>
    <w:next w:val="a"/>
    <w:uiPriority w:val="99"/>
    <w:unhideWhenUsed/>
    <w:rsid w:val="000628D5"/>
    <w:pPr>
      <w:spacing w:after="0"/>
    </w:pPr>
  </w:style>
  <w:style w:type="paragraph" w:customStyle="1" w:styleId="Heading2">
    <w:name w:val="Heading 2"/>
    <w:basedOn w:val="a"/>
    <w:next w:val="a"/>
    <w:link w:val="Heading2Char"/>
    <w:uiPriority w:val="99"/>
    <w:qFormat/>
    <w:rsid w:val="000628D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character" w:customStyle="1" w:styleId="Heading2Char">
    <w:name w:val="Heading 2 Char"/>
    <w:basedOn w:val="a0"/>
    <w:link w:val="Heading2"/>
    <w:uiPriority w:val="99"/>
    <w:rsid w:val="000628D5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styleId="af3">
    <w:name w:val="Hyperlink"/>
    <w:basedOn w:val="a0"/>
    <w:uiPriority w:val="99"/>
    <w:semiHidden/>
    <w:rsid w:val="000628D5"/>
    <w:rPr>
      <w:rFonts w:cs="Times New Roman"/>
      <w:color w:val="0000FF"/>
      <w:u w:val="single"/>
    </w:rPr>
  </w:style>
  <w:style w:type="character" w:styleId="af4">
    <w:name w:val="Emphasis"/>
    <w:basedOn w:val="a0"/>
    <w:uiPriority w:val="99"/>
    <w:qFormat/>
    <w:rsid w:val="000628D5"/>
    <w:rPr>
      <w:rFonts w:cs="Times New Roman"/>
      <w:i/>
      <w:iCs/>
    </w:rPr>
  </w:style>
  <w:style w:type="character" w:customStyle="1" w:styleId="apple-converted-space">
    <w:name w:val="apple-converted-space"/>
    <w:basedOn w:val="a0"/>
    <w:uiPriority w:val="99"/>
    <w:rsid w:val="000628D5"/>
    <w:rPr>
      <w:rFonts w:cs="Times New Roman"/>
    </w:rPr>
  </w:style>
  <w:style w:type="table" w:styleId="af5">
    <w:name w:val="Table Grid"/>
    <w:basedOn w:val="a1"/>
    <w:uiPriority w:val="99"/>
    <w:rsid w:val="000628D5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Без интервала1"/>
    <w:uiPriority w:val="99"/>
    <w:rsid w:val="000628D5"/>
  </w:style>
  <w:style w:type="paragraph" w:styleId="af6">
    <w:name w:val="caption"/>
    <w:basedOn w:val="a"/>
    <w:next w:val="a"/>
    <w:qFormat/>
    <w:rsid w:val="004E599B"/>
    <w:pPr>
      <w:spacing w:after="0" w:line="240" w:lineRule="auto"/>
    </w:pPr>
    <w:rPr>
      <w:rFonts w:ascii="Times New Roman" w:hAnsi="Times New Roman"/>
      <w:b/>
      <w:bCs/>
      <w:sz w:val="34"/>
      <w:szCs w:val="34"/>
    </w:rPr>
  </w:style>
  <w:style w:type="paragraph" w:styleId="af7">
    <w:name w:val="Body Text Indent"/>
    <w:basedOn w:val="a"/>
    <w:link w:val="af8"/>
    <w:rsid w:val="004E599B"/>
    <w:pPr>
      <w:spacing w:after="0" w:line="240" w:lineRule="auto"/>
      <w:ind w:firstLine="720"/>
    </w:pPr>
    <w:rPr>
      <w:rFonts w:ascii="Times New Roman" w:hAnsi="Times New Roman"/>
      <w:sz w:val="28"/>
      <w:szCs w:val="28"/>
    </w:rPr>
  </w:style>
  <w:style w:type="character" w:customStyle="1" w:styleId="af8">
    <w:name w:val="Основной текст с отступом Знак"/>
    <w:basedOn w:val="a0"/>
    <w:link w:val="af7"/>
    <w:rsid w:val="004E599B"/>
    <w:rPr>
      <w:rFonts w:ascii="Times New Roman" w:hAnsi="Times New Roman"/>
      <w:sz w:val="28"/>
      <w:szCs w:val="28"/>
    </w:rPr>
  </w:style>
  <w:style w:type="paragraph" w:styleId="af9">
    <w:name w:val="Normal (Web)"/>
    <w:basedOn w:val="a"/>
    <w:rsid w:val="004E599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rsid w:val="005A6424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55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w:settings xmlns:w="http://schemas.openxmlformats.org/wordprocessingml/2006/main">
  <w:SpecialFormsHighlight w:val="c9c8ff"/>
</w:setting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customXml/itemProps2.xml><?xml version="1.0" encoding="utf-8"?>
<ds:datastoreItem xmlns:ds="http://schemas.openxmlformats.org/officeDocument/2006/customXml" ds:itemID="{FEA7D7EC-E54E-40F7-BB63-C1D4C8264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1014</Words>
  <Characters>5783</Characters>
  <Application>Microsoft Office Word</Application>
  <DocSecurity>0</DocSecurity>
  <Lines>48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Ржевская Ольга Григорьевна – старший инспектор Администрации Зазерского сельског</vt:lpstr>
    </vt:vector>
  </TitlesOfParts>
  <Company>SPecialiST RePack</Company>
  <LinksUpToDate>false</LinksUpToDate>
  <CharactersWithSpaces>6784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Ученик</cp:lastModifiedBy>
  <cp:revision>6</cp:revision>
  <cp:lastPrinted>2023-04-17T12:14:00Z</cp:lastPrinted>
  <dcterms:created xsi:type="dcterms:W3CDTF">2023-04-10T13:09:00Z</dcterms:created>
  <dcterms:modified xsi:type="dcterms:W3CDTF">2023-04-17T12:22:00Z</dcterms:modified>
</cp:coreProperties>
</file>