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tblpXSpec="right" w:tblpY="-10"/>
        <w:tblOverlap w:val="never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55487E" w:rsidTr="0055487E">
        <w:trPr>
          <w:trHeight w:val="2405"/>
        </w:trPr>
        <w:tc>
          <w:tcPr>
            <w:tcW w:w="5103" w:type="dxa"/>
          </w:tcPr>
          <w:p w:rsidR="0055487E" w:rsidRPr="0055487E" w:rsidRDefault="0055487E" w:rsidP="0055487E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87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55487E" w:rsidRDefault="0055487E" w:rsidP="0055487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548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Зазерского</w:t>
            </w:r>
          </w:p>
          <w:p w:rsidR="0055487E" w:rsidRDefault="0055487E" w:rsidP="0055487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сельского поселения</w:t>
            </w:r>
          </w:p>
          <w:p w:rsidR="0055487E" w:rsidRDefault="0055487E" w:rsidP="0055487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__________Ю.И. Артеменко</w:t>
            </w:r>
          </w:p>
          <w:p w:rsidR="0055487E" w:rsidRDefault="0055487E" w:rsidP="0055487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</w:t>
            </w:r>
          </w:p>
          <w:p w:rsidR="0055487E" w:rsidRPr="0055487E" w:rsidRDefault="0055487E" w:rsidP="0055487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28.04.2023 год</w:t>
            </w:r>
          </w:p>
        </w:tc>
      </w:tr>
    </w:tbl>
    <w:p w:rsidR="00B02E8A" w:rsidRDefault="00B02E8A" w:rsidP="0051313F">
      <w:pPr>
        <w:shd w:val="clear" w:color="auto" w:fill="F4F4EC"/>
        <w:spacing w:after="225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02E8A" w:rsidRDefault="0055487E" w:rsidP="0051313F">
      <w:pPr>
        <w:shd w:val="clear" w:color="auto" w:fill="F4F4EC"/>
        <w:spacing w:after="225" w:line="27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 w:type="textWrapping" w:clear="all"/>
      </w:r>
    </w:p>
    <w:p w:rsidR="0051313F" w:rsidRPr="00E147E0" w:rsidRDefault="0051313F" w:rsidP="0051313F">
      <w:pPr>
        <w:shd w:val="clear" w:color="auto" w:fill="F4F4EC"/>
        <w:spacing w:after="225" w:line="270" w:lineRule="atLeast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7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мероприятий на 2022-2023</w:t>
      </w:r>
      <w:r w:rsidR="001744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годы по  реализации в Зазер</w:t>
      </w:r>
      <w:r w:rsidRPr="00E147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ском сельском поселении</w:t>
      </w:r>
    </w:p>
    <w:p w:rsidR="0051313F" w:rsidRPr="00E147E0" w:rsidRDefault="0051313F" w:rsidP="0051313F">
      <w:pPr>
        <w:shd w:val="clear" w:color="auto" w:fill="F4F4EC"/>
        <w:spacing w:after="225" w:line="270" w:lineRule="atLeast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7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Стратегии государственной национальной политики Российской Федерации</w:t>
      </w:r>
    </w:p>
    <w:p w:rsidR="0051313F" w:rsidRPr="00E147E0" w:rsidRDefault="0051313F" w:rsidP="0051313F">
      <w:pPr>
        <w:shd w:val="clear" w:color="auto" w:fill="F4F4EC"/>
        <w:spacing w:after="225" w:line="270" w:lineRule="atLeast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7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период до 2025 года</w:t>
      </w:r>
    </w:p>
    <w:tbl>
      <w:tblPr>
        <w:tblW w:w="0" w:type="auto"/>
        <w:shd w:val="clear" w:color="auto" w:fill="F4F4EC"/>
        <w:tblLayout w:type="fixed"/>
        <w:tblCellMar>
          <w:left w:w="0" w:type="dxa"/>
          <w:right w:w="0" w:type="dxa"/>
        </w:tblCellMar>
        <w:tblLook w:val="04A0"/>
      </w:tblPr>
      <w:tblGrid>
        <w:gridCol w:w="509"/>
        <w:gridCol w:w="166"/>
        <w:gridCol w:w="6253"/>
        <w:gridCol w:w="1260"/>
        <w:gridCol w:w="1423"/>
        <w:gridCol w:w="278"/>
        <w:gridCol w:w="1296"/>
        <w:gridCol w:w="122"/>
        <w:gridCol w:w="1810"/>
        <w:gridCol w:w="1670"/>
      </w:tblGrid>
      <w:tr w:rsidR="00CC0D81" w:rsidRPr="0051313F" w:rsidTr="0055487E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3F" w:rsidRPr="0051313F" w:rsidRDefault="0051313F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3F" w:rsidRPr="0051313F" w:rsidRDefault="0051313F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3F" w:rsidRPr="0051313F" w:rsidRDefault="0051313F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3F" w:rsidRPr="0051313F" w:rsidRDefault="0051313F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5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3F" w:rsidRPr="0051313F" w:rsidRDefault="0051313F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3F" w:rsidRPr="0051313F" w:rsidRDefault="0051313F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Задача мероприятия</w:t>
            </w:r>
          </w:p>
        </w:tc>
        <w:tc>
          <w:tcPr>
            <w:tcW w:w="1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3F" w:rsidRPr="0051313F" w:rsidRDefault="0051313F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Документ, подтверждающий исполнение мероприятия</w:t>
            </w:r>
          </w:p>
        </w:tc>
      </w:tr>
      <w:tr w:rsidR="00CC0D81" w:rsidRPr="0051313F" w:rsidTr="0055487E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3F" w:rsidRPr="0051313F" w:rsidRDefault="0051313F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3F" w:rsidRPr="0051313F" w:rsidRDefault="0051313F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3F" w:rsidRPr="0051313F" w:rsidRDefault="0051313F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3F" w:rsidRPr="0051313F" w:rsidRDefault="0051313F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3F" w:rsidRPr="0051313F" w:rsidRDefault="0051313F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3F" w:rsidRPr="0051313F" w:rsidRDefault="0051313F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3F" w:rsidRPr="0051313F" w:rsidRDefault="0051313F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51313F" w:rsidRPr="0051313F" w:rsidTr="0055487E">
        <w:trPr>
          <w:trHeight w:val="634"/>
        </w:trPr>
        <w:tc>
          <w:tcPr>
            <w:tcW w:w="1478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3F" w:rsidRPr="0051313F" w:rsidRDefault="0051313F" w:rsidP="0055487E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47E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1. </w:t>
            </w:r>
            <w:r w:rsidR="002C0FD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Создание  на территории Зазер</w:t>
            </w:r>
            <w:r w:rsidRPr="00E147E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ского сельского поселения</w:t>
            </w:r>
            <w:r w:rsidRPr="00E147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E147E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условий для обеспечения прав народов России в социально-культурной сфере</w:t>
            </w:r>
          </w:p>
        </w:tc>
      </w:tr>
      <w:tr w:rsidR="00CC0D81" w:rsidRPr="0051313F" w:rsidTr="0055487E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3F" w:rsidRPr="0051313F" w:rsidRDefault="0051313F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3F" w:rsidRPr="0051313F" w:rsidRDefault="0051313F" w:rsidP="0051313F">
            <w:pPr>
              <w:spacing w:after="22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условий для развития народного творчества, организация досуга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3F" w:rsidRPr="0051313F" w:rsidRDefault="0051313F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66" w:rsidRDefault="00174466" w:rsidP="0017446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74466" w:rsidRDefault="00174466" w:rsidP="0017446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Зазерского</w:t>
            </w:r>
          </w:p>
          <w:p w:rsidR="00174466" w:rsidRPr="0051313F" w:rsidRDefault="00174466" w:rsidP="0017446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51313F" w:rsidRPr="0051313F" w:rsidRDefault="0017446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совместно с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Зазерской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СОШ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3F" w:rsidRPr="0051313F" w:rsidRDefault="00174466" w:rsidP="0051313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бюджет Зазер</w:t>
            </w:r>
            <w:r w:rsid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ского</w:t>
            </w:r>
          </w:p>
          <w:p w:rsidR="0051313F" w:rsidRPr="0051313F" w:rsidRDefault="0051313F" w:rsidP="0051313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 поселения</w:t>
            </w:r>
          </w:p>
          <w:p w:rsidR="0051313F" w:rsidRPr="0051313F" w:rsidRDefault="0051313F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3F" w:rsidRPr="0051313F" w:rsidRDefault="0051313F" w:rsidP="0051313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народного творчества,</w:t>
            </w:r>
          </w:p>
          <w:p w:rsidR="0051313F" w:rsidRPr="0051313F" w:rsidRDefault="0051313F" w:rsidP="0051313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досуга населения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3F" w:rsidRPr="0051313F" w:rsidRDefault="0051313F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отчет об исполнении муниципального задания</w:t>
            </w:r>
          </w:p>
        </w:tc>
      </w:tr>
      <w:tr w:rsidR="00CC0D81" w:rsidRPr="0051313F" w:rsidTr="0055487E">
        <w:trPr>
          <w:trHeight w:val="243"/>
        </w:trPr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3F" w:rsidRPr="0051313F" w:rsidRDefault="0051313F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3F" w:rsidRPr="0051313F" w:rsidRDefault="0051313F" w:rsidP="0051313F">
            <w:pPr>
              <w:spacing w:after="22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культурно - досуговых, праздничных и социально-значимых мероприятий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3F" w:rsidRPr="0051313F" w:rsidRDefault="0051313F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66" w:rsidRDefault="00174466" w:rsidP="0017446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74466" w:rsidRDefault="00174466" w:rsidP="0017446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Зазерского</w:t>
            </w:r>
          </w:p>
          <w:p w:rsidR="00174466" w:rsidRPr="0051313F" w:rsidRDefault="00174466" w:rsidP="0017446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51313F" w:rsidRPr="0051313F" w:rsidRDefault="0017446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совместно с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Зазерской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3F" w:rsidRPr="0051313F" w:rsidRDefault="00CC0D81" w:rsidP="0051313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бюджет </w:t>
            </w:r>
            <w:r w:rsidR="001744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Зазер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ского</w:t>
            </w:r>
          </w:p>
          <w:p w:rsidR="0051313F" w:rsidRPr="0051313F" w:rsidRDefault="0051313F" w:rsidP="0051313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 поселения</w:t>
            </w:r>
          </w:p>
          <w:p w:rsidR="0051313F" w:rsidRPr="0051313F" w:rsidRDefault="0051313F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3F" w:rsidRPr="0051313F" w:rsidRDefault="0051313F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досуга населения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13F" w:rsidRPr="0051313F" w:rsidRDefault="0051313F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информация,</w:t>
            </w:r>
          </w:p>
          <w:p w:rsidR="0051313F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4466" w:rsidRPr="0051313F" w:rsidTr="0055487E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66" w:rsidRPr="0051313F" w:rsidRDefault="0017446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66" w:rsidRPr="0051313F" w:rsidRDefault="00174466" w:rsidP="0051313F">
            <w:pPr>
              <w:spacing w:after="22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Привлечение детей к занятиям, повышение качества дополнительного образования детей в сфере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66" w:rsidRPr="0051313F" w:rsidRDefault="0017446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66" w:rsidRDefault="00174466" w:rsidP="0017446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74466" w:rsidRDefault="00174466" w:rsidP="0017446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Зазерского</w:t>
            </w:r>
          </w:p>
          <w:p w:rsidR="00174466" w:rsidRPr="0051313F" w:rsidRDefault="00174466" w:rsidP="0017446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174466" w:rsidRPr="0051313F" w:rsidRDefault="00174466" w:rsidP="00E40013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совместно с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Зазерской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66" w:rsidRPr="0051313F" w:rsidRDefault="00174466" w:rsidP="00E400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 Зазерского</w:t>
            </w:r>
          </w:p>
          <w:p w:rsidR="00174466" w:rsidRPr="0051313F" w:rsidRDefault="00174466" w:rsidP="00E400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 поселения</w:t>
            </w:r>
          </w:p>
          <w:p w:rsidR="00174466" w:rsidRPr="0051313F" w:rsidRDefault="00174466" w:rsidP="00E40013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66" w:rsidRPr="0051313F" w:rsidRDefault="0017446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повышение качества дополнительного образования детей в сфере культуры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66" w:rsidRPr="0051313F" w:rsidRDefault="0017446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отчет об исполнении муниципального задания</w:t>
            </w:r>
          </w:p>
        </w:tc>
      </w:tr>
      <w:tr w:rsidR="00174466" w:rsidRPr="0051313F" w:rsidTr="0055487E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66" w:rsidRPr="0051313F" w:rsidRDefault="0017446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66" w:rsidRPr="0051313F" w:rsidRDefault="00174466" w:rsidP="00CC0D8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 xml:space="preserve">Организация совместных выставочных проектов 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 xml:space="preserve">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школными</w:t>
            </w:r>
            <w:proofErr w:type="spellEnd"/>
          </w:p>
          <w:p w:rsidR="00174466" w:rsidRPr="0051313F" w:rsidRDefault="00174466" w:rsidP="00CC0D81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и библиотечными учреждениями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66" w:rsidRPr="0051313F" w:rsidRDefault="0017446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66" w:rsidRDefault="00174466" w:rsidP="0017446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74466" w:rsidRDefault="00174466" w:rsidP="0017446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Зазерского</w:t>
            </w:r>
          </w:p>
          <w:p w:rsidR="00174466" w:rsidRPr="0051313F" w:rsidRDefault="00174466" w:rsidP="0017446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174466" w:rsidRPr="0051313F" w:rsidRDefault="00174466" w:rsidP="0051313F">
            <w:pPr>
              <w:spacing w:before="3" w:after="0" w:line="322" w:lineRule="atLeast"/>
              <w:ind w:left="34" w:right="27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совместно с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Зазерской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66" w:rsidRPr="0051313F" w:rsidRDefault="00174466" w:rsidP="0017446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 Зазерского</w:t>
            </w:r>
          </w:p>
          <w:p w:rsidR="00174466" w:rsidRPr="0051313F" w:rsidRDefault="00174466" w:rsidP="0017446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 поселения</w:t>
            </w:r>
          </w:p>
          <w:p w:rsidR="00174466" w:rsidRPr="0051313F" w:rsidRDefault="0017446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174466" w:rsidRPr="0051313F" w:rsidRDefault="0017446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66" w:rsidRPr="0051313F" w:rsidRDefault="0017446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сохранение и приумножение духовного и культурного потенциала народа России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66" w:rsidRPr="0051313F" w:rsidRDefault="0017446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информация</w:t>
            </w:r>
          </w:p>
        </w:tc>
      </w:tr>
      <w:tr w:rsidR="00174466" w:rsidRPr="0051313F" w:rsidTr="0055487E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66" w:rsidRPr="0051313F" w:rsidRDefault="00174466" w:rsidP="0051313F">
            <w:pPr>
              <w:spacing w:after="0" w:line="314" w:lineRule="atLeast"/>
              <w:ind w:left="29" w:right="-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1.5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66" w:rsidRPr="0051313F" w:rsidRDefault="00174466" w:rsidP="0051313F">
            <w:pPr>
              <w:spacing w:after="225" w:line="314" w:lineRule="atLeast"/>
              <w:ind w:right="-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Организация и проведение мероприятий, посвященных Дню толерантности в России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66" w:rsidRPr="0051313F" w:rsidRDefault="00174466" w:rsidP="0051313F">
            <w:pPr>
              <w:spacing w:after="0" w:line="314" w:lineRule="atLeast"/>
              <w:ind w:left="33" w:right="-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</w:t>
            </w:r>
          </w:p>
          <w:p w:rsidR="00174466" w:rsidRPr="0051313F" w:rsidRDefault="00174466" w:rsidP="0051313F">
            <w:pPr>
              <w:spacing w:after="0" w:line="314" w:lineRule="atLeast"/>
              <w:ind w:left="33" w:right="-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66" w:rsidRDefault="00174466" w:rsidP="00CC0D8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74466" w:rsidRDefault="00174466" w:rsidP="00CC0D8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Зазерского</w:t>
            </w:r>
          </w:p>
          <w:p w:rsidR="00174466" w:rsidRPr="0051313F" w:rsidRDefault="00174466" w:rsidP="00CC0D8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174466" w:rsidRPr="0051313F" w:rsidRDefault="0017446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совместно с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Зазерской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66" w:rsidRPr="0051313F" w:rsidRDefault="00174466" w:rsidP="00CC0D8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бюджет Зазерского</w:t>
            </w:r>
          </w:p>
          <w:p w:rsidR="00174466" w:rsidRPr="0051313F" w:rsidRDefault="00174466" w:rsidP="00CC0D8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 поселения</w:t>
            </w:r>
          </w:p>
          <w:p w:rsidR="00174466" w:rsidRPr="0051313F" w:rsidRDefault="0017446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174466" w:rsidRPr="0051313F" w:rsidRDefault="0017446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66" w:rsidRPr="0051313F" w:rsidRDefault="0017446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  <w:lang w:eastAsia="ru-RU"/>
              </w:rPr>
              <w:lastRenderedPageBreak/>
              <w:t xml:space="preserve">формирование толерантности у подрастающего 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  <w:lang w:eastAsia="ru-RU"/>
              </w:rPr>
              <w:lastRenderedPageBreak/>
              <w:t>поколения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66" w:rsidRPr="0051313F" w:rsidRDefault="0017446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нформация</w:t>
            </w:r>
          </w:p>
        </w:tc>
      </w:tr>
      <w:tr w:rsidR="00174466" w:rsidRPr="0051313F" w:rsidTr="0055487E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66" w:rsidRPr="0051313F" w:rsidRDefault="0055487E" w:rsidP="0051313F">
            <w:pPr>
              <w:spacing w:after="0" w:line="314" w:lineRule="atLeast"/>
              <w:ind w:left="29" w:right="-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1.6</w:t>
            </w:r>
            <w:r w:rsidR="00174466"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66" w:rsidRPr="0051313F" w:rsidRDefault="00174466" w:rsidP="0095648B">
            <w:pPr>
              <w:spacing w:after="0" w:line="314" w:lineRule="atLeast"/>
              <w:ind w:right="-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О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р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н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и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  <w:lang w:eastAsia="ru-RU"/>
              </w:rPr>
              <w:t>а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ци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и проведение  к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  <w:lang w:eastAsia="ru-RU"/>
              </w:rPr>
              <w:t>у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л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ь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  <w:lang w:eastAsia="ru-RU"/>
              </w:rPr>
              <w:t>т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  <w:lang w:eastAsia="ru-RU"/>
              </w:rPr>
              <w:t>у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рн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6"/>
                <w:sz w:val="24"/>
                <w:szCs w:val="24"/>
                <w:lang w:eastAsia="ru-RU"/>
              </w:rPr>
              <w:t>о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-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п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р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о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свети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т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ь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и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мероприятий,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по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  <w:lang w:eastAsia="ru-RU"/>
              </w:rPr>
              <w:t>в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ящ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е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н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н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ы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10"/>
                <w:sz w:val="24"/>
                <w:szCs w:val="24"/>
                <w:lang w:eastAsia="ru-RU"/>
              </w:rPr>
              <w:t> 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г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о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  <w:lang w:eastAsia="ru-RU"/>
              </w:rPr>
              <w:t>у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д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р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  <w:lang w:eastAsia="ru-RU"/>
              </w:rPr>
              <w:t>е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н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н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ы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9"/>
                <w:sz w:val="24"/>
                <w:szCs w:val="24"/>
                <w:lang w:eastAsia="ru-RU"/>
              </w:rPr>
              <w:t> 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п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р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  <w:lang w:eastAsia="ru-RU"/>
              </w:rPr>
              <w:t>з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д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н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и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кам,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9"/>
                <w:sz w:val="24"/>
                <w:szCs w:val="24"/>
                <w:lang w:eastAsia="ru-RU"/>
              </w:rPr>
              <w:t> 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п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амя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т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ны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6"/>
                <w:sz w:val="24"/>
                <w:szCs w:val="24"/>
                <w:lang w:eastAsia="ru-RU"/>
              </w:rPr>
              <w:t> 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д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  <w:lang w:eastAsia="ru-RU"/>
              </w:rPr>
              <w:t>т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 и знам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е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н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ате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л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  <w:lang w:eastAsia="ru-RU"/>
              </w:rPr>
              <w:t>ь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ны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 с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о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б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4"/>
                <w:sz w:val="24"/>
                <w:szCs w:val="24"/>
                <w:lang w:eastAsia="ru-RU"/>
              </w:rPr>
              <w:t>ы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  <w:lang w:eastAsia="ru-RU"/>
              </w:rPr>
              <w:t>т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и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ям 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  <w:lang w:eastAsia="ru-RU"/>
              </w:rPr>
              <w:t>р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о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с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и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й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о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г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о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 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о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б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л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  <w:lang w:eastAsia="ru-RU"/>
              </w:rPr>
              <w:t>т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н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о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 и</w:t>
            </w:r>
          </w:p>
          <w:p w:rsidR="00174466" w:rsidRPr="0051313F" w:rsidRDefault="00174466" w:rsidP="0095648B">
            <w:pPr>
              <w:spacing w:after="0" w:line="318" w:lineRule="atLeast"/>
              <w:ind w:right="-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р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йо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н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н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о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г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 и поселенческого 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з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н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а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  <w:lang w:eastAsia="ru-RU"/>
              </w:rPr>
              <w:t>н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  <w:lang w:eastAsia="ru-RU"/>
              </w:rPr>
              <w:t>и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66" w:rsidRPr="0051313F" w:rsidRDefault="00174466" w:rsidP="0051313F">
            <w:pPr>
              <w:spacing w:after="0" w:line="314" w:lineRule="atLeast"/>
              <w:ind w:left="33" w:right="-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период проведения праздников и событий</w:t>
            </w:r>
          </w:p>
          <w:p w:rsidR="00174466" w:rsidRPr="0051313F" w:rsidRDefault="00174466" w:rsidP="0051313F">
            <w:pPr>
              <w:spacing w:after="0" w:line="314" w:lineRule="atLeast"/>
              <w:ind w:left="33" w:right="-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66" w:rsidRDefault="00174466" w:rsidP="00E400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74466" w:rsidRDefault="00174466" w:rsidP="00E400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Зазерского</w:t>
            </w:r>
          </w:p>
          <w:p w:rsidR="00174466" w:rsidRPr="0051313F" w:rsidRDefault="00174466" w:rsidP="00E400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174466" w:rsidRPr="0051313F" w:rsidRDefault="00174466" w:rsidP="00E40013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совместно с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Зазерской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66" w:rsidRPr="0051313F" w:rsidRDefault="00174466" w:rsidP="00E400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 Зазерского</w:t>
            </w:r>
          </w:p>
          <w:p w:rsidR="00174466" w:rsidRPr="0051313F" w:rsidRDefault="00174466" w:rsidP="00E400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 поселения</w:t>
            </w:r>
          </w:p>
          <w:p w:rsidR="00174466" w:rsidRPr="0051313F" w:rsidRDefault="00174466" w:rsidP="00E40013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174466" w:rsidRPr="0051313F" w:rsidRDefault="00174466" w:rsidP="00E40013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66" w:rsidRPr="0051313F" w:rsidRDefault="0017446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воспитание населения в духе патриотизма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66" w:rsidRPr="0051313F" w:rsidRDefault="0017446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информация,</w:t>
            </w:r>
          </w:p>
          <w:p w:rsidR="0017446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4466" w:rsidRPr="0051313F" w:rsidTr="0055487E">
        <w:tc>
          <w:tcPr>
            <w:tcW w:w="1478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66" w:rsidRDefault="00174466" w:rsidP="00E147E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147E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  Участие в развитии системы образования, гражданско-патриотического воспитания подрастающего пок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оления на территории </w:t>
            </w:r>
          </w:p>
          <w:p w:rsidR="00174466" w:rsidRPr="00E147E0" w:rsidRDefault="002C0FD6" w:rsidP="00E147E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Зазер</w:t>
            </w:r>
            <w:r w:rsidR="001744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ского</w:t>
            </w:r>
            <w:r w:rsidR="00174466" w:rsidRPr="00E147E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сельского поселения </w:t>
            </w:r>
          </w:p>
        </w:tc>
      </w:tr>
      <w:tr w:rsidR="00174466" w:rsidRPr="0051313F" w:rsidTr="0055487E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66" w:rsidRPr="0051313F" w:rsidRDefault="0017446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66" w:rsidRPr="0051313F" w:rsidRDefault="00174466" w:rsidP="0051313F">
            <w:pPr>
              <w:spacing w:after="22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Реализация мероприятий, направленных на возрождение семейных ценностей, гармонизацию межнациональных отношений, социальную и культурную адаптацию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66" w:rsidRPr="0051313F" w:rsidRDefault="0017446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66" w:rsidRDefault="00174466" w:rsidP="00E400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74466" w:rsidRDefault="00174466" w:rsidP="00E400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Зазерского</w:t>
            </w:r>
          </w:p>
          <w:p w:rsidR="00174466" w:rsidRPr="0051313F" w:rsidRDefault="00174466" w:rsidP="00E400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174466" w:rsidRPr="0051313F" w:rsidRDefault="00174466" w:rsidP="00E40013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совместно с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Зазерской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66" w:rsidRPr="0051313F" w:rsidRDefault="00174466" w:rsidP="00E400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 Зазерского</w:t>
            </w:r>
          </w:p>
          <w:p w:rsidR="00174466" w:rsidRPr="0051313F" w:rsidRDefault="00174466" w:rsidP="00E400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 поселения</w:t>
            </w:r>
          </w:p>
          <w:p w:rsidR="00174466" w:rsidRPr="0051313F" w:rsidRDefault="00174466" w:rsidP="00E40013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174466" w:rsidRPr="0051313F" w:rsidRDefault="00174466" w:rsidP="00E40013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66" w:rsidRPr="0051313F" w:rsidRDefault="0017446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сохранения и приумножения духовного и культурного потенциала многонационального народа РФ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66" w:rsidRPr="0051313F" w:rsidRDefault="0017446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ежегодная информация</w:t>
            </w:r>
          </w:p>
        </w:tc>
      </w:tr>
      <w:tr w:rsidR="00174466" w:rsidRPr="0051313F" w:rsidTr="0055487E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66" w:rsidRPr="0051313F" w:rsidRDefault="0017446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66" w:rsidRPr="0051313F" w:rsidRDefault="00174466" w:rsidP="0051313F">
            <w:pPr>
              <w:spacing w:after="22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районных соревнований по видам спорта среди жителей района в рамках Спартакиады Дона 2022-2023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66" w:rsidRPr="0051313F" w:rsidRDefault="0017446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согласно графику проведения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66" w:rsidRPr="0051313F" w:rsidRDefault="002C0FD6" w:rsidP="0095648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C0FD6" w:rsidRDefault="002C0FD6" w:rsidP="002C0FD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2C0FD6" w:rsidRDefault="002C0FD6" w:rsidP="002C0FD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Зазерского</w:t>
            </w:r>
          </w:p>
          <w:p w:rsidR="002C0FD6" w:rsidRPr="0051313F" w:rsidRDefault="002C0FD6" w:rsidP="002C0FD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174466" w:rsidRPr="0051313F" w:rsidRDefault="002C0FD6" w:rsidP="002C0FD6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совместно с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Зазерской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СОШ</w:t>
            </w:r>
            <w:r w:rsidR="00174466"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2C0FD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бюджет Зазерского</w:t>
            </w:r>
          </w:p>
          <w:p w:rsidR="002C0FD6" w:rsidRPr="0051313F" w:rsidRDefault="002C0FD6" w:rsidP="002C0FD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 поселения</w:t>
            </w:r>
          </w:p>
          <w:p w:rsidR="00174466" w:rsidRPr="0051313F" w:rsidRDefault="0017446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66" w:rsidRPr="0051313F" w:rsidRDefault="0017446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пропаганда физической культуры и спорта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466" w:rsidRPr="0051313F" w:rsidRDefault="0017446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протокол соревнований</w:t>
            </w:r>
          </w:p>
        </w:tc>
      </w:tr>
      <w:tr w:rsidR="002C0FD6" w:rsidRPr="0051313F" w:rsidTr="0055487E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проведения мероприятий по содействию патриотическому воспитанию молодых людей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E400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C0FD6" w:rsidRDefault="002C0FD6" w:rsidP="00E400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2C0FD6" w:rsidRDefault="002C0FD6" w:rsidP="00E400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Зазерского</w:t>
            </w:r>
          </w:p>
          <w:p w:rsidR="002C0FD6" w:rsidRPr="0051313F" w:rsidRDefault="002C0FD6" w:rsidP="00E400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C0FD6" w:rsidRPr="0051313F" w:rsidRDefault="002C0FD6" w:rsidP="00E40013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совместно с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Зазерской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СОШ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E400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 Зазерского</w:t>
            </w:r>
          </w:p>
          <w:p w:rsidR="002C0FD6" w:rsidRPr="0051313F" w:rsidRDefault="002C0FD6" w:rsidP="00E400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 поселения</w:t>
            </w:r>
          </w:p>
          <w:p w:rsidR="002C0FD6" w:rsidRPr="0051313F" w:rsidRDefault="002C0FD6" w:rsidP="00E40013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у молодежи чувства патриотизма и гражданской активности, привитие гражданских ценностей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нформация</w:t>
            </w:r>
          </w:p>
        </w:tc>
      </w:tr>
      <w:tr w:rsidR="002C0FD6" w:rsidRPr="0051313F" w:rsidTr="0055487E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проведения мероприятий по формированию у молодежи «российской идентичности» и реализации мероприятий по профилактике асоциального поведения, этнического и религиозно-политического экстремизма в молодежной среде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E400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C0FD6" w:rsidRDefault="002C0FD6" w:rsidP="00E400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2C0FD6" w:rsidRDefault="002C0FD6" w:rsidP="00E400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Зазерского</w:t>
            </w:r>
          </w:p>
          <w:p w:rsidR="002C0FD6" w:rsidRPr="0051313F" w:rsidRDefault="002C0FD6" w:rsidP="00E400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C0FD6" w:rsidRPr="0051313F" w:rsidRDefault="002C0FD6" w:rsidP="00E40013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совместно с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Зазерской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СОШ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E400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 Зазерского</w:t>
            </w:r>
          </w:p>
          <w:p w:rsidR="002C0FD6" w:rsidRPr="0051313F" w:rsidRDefault="002C0FD6" w:rsidP="00E400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 поселения</w:t>
            </w:r>
          </w:p>
          <w:p w:rsidR="002C0FD6" w:rsidRPr="0051313F" w:rsidRDefault="002C0FD6" w:rsidP="00E40013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увеличение численности молодых людей, принимающих участие в мероприятиях по формированию «российской идентичности» и реализации мероприятий по профилактике асоциального поведения, этнического и религиозно-политического экстремизма а молодежной среде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нформация</w:t>
            </w:r>
          </w:p>
        </w:tc>
      </w:tr>
      <w:tr w:rsidR="002C0FD6" w:rsidRPr="0051313F" w:rsidTr="0055487E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Содействие образовательным учреждениям в организации участия в региональном проекте 150 культур Дона»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E147E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C0FD6" w:rsidRDefault="002C0FD6" w:rsidP="002C0FD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2C0FD6" w:rsidRDefault="002C0FD6" w:rsidP="002C0FD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Зазерского</w:t>
            </w:r>
          </w:p>
          <w:p w:rsidR="002C0FD6" w:rsidRPr="0051313F" w:rsidRDefault="002C0FD6" w:rsidP="002C0FD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российской идентичности гражданина Российской Федерации на основе многонационального культурного наследия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нформация</w:t>
            </w:r>
          </w:p>
        </w:tc>
      </w:tr>
      <w:tr w:rsidR="002C0FD6" w:rsidRPr="0051313F" w:rsidTr="0055487E">
        <w:tc>
          <w:tcPr>
            <w:tcW w:w="1478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E147E0" w:rsidRDefault="002C0FD6" w:rsidP="002C0FD6">
            <w:pPr>
              <w:spacing w:after="225" w:line="270" w:lineRule="atLeast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E147E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3. Информационное обеспечение реализации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Зазер</w:t>
            </w:r>
            <w:r w:rsidRPr="00E147E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ского сельского поселения  государственной национальной политики Российской Федерации</w:t>
            </w:r>
          </w:p>
        </w:tc>
      </w:tr>
      <w:tr w:rsidR="002C0FD6" w:rsidRPr="0051313F" w:rsidTr="0055487E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Опубликование в муниципальном печатном органе поселения и официальном сайте информации по вопросам, направленным на формирование гармонизации межэтнических отношений и</w:t>
            </w:r>
          </w:p>
          <w:p w:rsidR="002C0FD6" w:rsidRPr="0051313F" w:rsidRDefault="002C0FD6" w:rsidP="0051313F">
            <w:pPr>
              <w:spacing w:after="22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культуры межнационального общения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E147E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Зазерского</w:t>
            </w:r>
          </w:p>
          <w:p w:rsidR="002C0FD6" w:rsidRPr="0051313F" w:rsidRDefault="002C0FD6" w:rsidP="00E147E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 поселения</w:t>
            </w:r>
          </w:p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объединение усилий муниципальных органов и институтов гражданского общества для укрепления единства российского народа, достижения межэтнического мира и согласия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ежегодная информация</w:t>
            </w:r>
          </w:p>
        </w:tc>
      </w:tr>
      <w:tr w:rsidR="002C0FD6" w:rsidRPr="0051313F" w:rsidTr="0055487E">
        <w:tc>
          <w:tcPr>
            <w:tcW w:w="1478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Default="002C0FD6" w:rsidP="00E147E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147E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4. Совершенствование государственного управления на территории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Зазер</w:t>
            </w:r>
            <w:r w:rsidRPr="00E147E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ского сельского поселения  </w:t>
            </w:r>
          </w:p>
          <w:p w:rsidR="002C0FD6" w:rsidRPr="00E147E0" w:rsidRDefault="002C0FD6" w:rsidP="00E147E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7E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 сфере реализации государственной национальной политики Российской Федерации</w:t>
            </w:r>
          </w:p>
        </w:tc>
      </w:tr>
      <w:tr w:rsidR="002C0FD6" w:rsidRPr="0051313F" w:rsidTr="00307FE7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Мониторинг ситуации в сфере межэтнических отношений в поселении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Default="002C0FD6" w:rsidP="00E147E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2C0FD6" w:rsidRDefault="00307FE7" w:rsidP="00E147E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Зазерского</w:t>
            </w:r>
            <w:r w:rsidR="002C0F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кого</w:t>
            </w:r>
            <w:proofErr w:type="spellEnd"/>
          </w:p>
          <w:p w:rsidR="002C0FD6" w:rsidRPr="0051313F" w:rsidRDefault="002C0FD6" w:rsidP="00E147E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сельского поселения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мониторинг состояния межэтнических отношений на 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территории поселения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отчет о проделанной работе</w:t>
            </w:r>
          </w:p>
        </w:tc>
      </w:tr>
      <w:tr w:rsidR="002C0FD6" w:rsidRPr="0051313F" w:rsidTr="00307FE7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Привлечение членов казачьего общества к охране общественного порядка и участии в мероприятиях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Default="002C0FD6" w:rsidP="00E147E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Станичное казачье общество  </w:t>
            </w:r>
          </w:p>
          <w:p w:rsidR="002C0FD6" w:rsidRPr="0051313F" w:rsidRDefault="002C0FD6" w:rsidP="00E147E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«Ермаковское»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увеличение числа членов казачьего общества, задействованных в решении важнейших социальных, экономических проблем, сохранение этнической идентичности казачьего населения; расширение перечня видов деятельности казачьих дружин в рамках установленных полномочий Ростовской области и муниципальных образований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отчет</w:t>
            </w:r>
          </w:p>
        </w:tc>
      </w:tr>
      <w:tr w:rsidR="002C0FD6" w:rsidRPr="0051313F" w:rsidTr="00307FE7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Мероприятия по возрождению культуры </w:t>
            </w:r>
            <w:proofErr w:type="spellStart"/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казаче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͔</w:t>
            </w:r>
            <w:bookmarkStart w:id="0" w:name="_GoBack"/>
            <w:bookmarkEnd w:id="0"/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Default="002C0FD6" w:rsidP="006F073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Станичное казачье общество  </w:t>
            </w:r>
          </w:p>
          <w:p w:rsidR="002C0FD6" w:rsidRPr="0051313F" w:rsidRDefault="002C0FD6" w:rsidP="006F073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«Ермаковское»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увеличение количества жителей Аксайского района, участвующих в 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культурных мероприятиях; увеличение посещений населением района мероприятий, связанных с самодеятельным народным творчеством </w:t>
            </w:r>
          </w:p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отчет</w:t>
            </w:r>
          </w:p>
        </w:tc>
      </w:tr>
      <w:tr w:rsidR="002C0FD6" w:rsidRPr="0051313F" w:rsidTr="0055487E">
        <w:tc>
          <w:tcPr>
            <w:tcW w:w="1478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6F073D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07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5. Обеспечение равноправия граждан, реализации их конституционны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х прав на территории Зазер</w:t>
            </w:r>
            <w:r w:rsidRPr="006F07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ского сельского поселения   национальной политики Российской Федерации</w:t>
            </w:r>
          </w:p>
        </w:tc>
      </w:tr>
      <w:tr w:rsidR="002C0FD6" w:rsidRPr="0051313F" w:rsidTr="0055487E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Зазерского 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 поселения</w:t>
            </w:r>
          </w:p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реализации принципа равноправия граждан независимо от расы, национальности, языка, отношения к религии, убеждений, принадлежности к общественным объединениям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отчет</w:t>
            </w:r>
          </w:p>
        </w:tc>
      </w:tr>
      <w:tr w:rsidR="002C0FD6" w:rsidRPr="0051313F" w:rsidTr="0055487E">
        <w:tc>
          <w:tcPr>
            <w:tcW w:w="1478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6F073D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07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6. Создание условий для социальной и культурной адаптации и интеграции мигрантов</w:t>
            </w:r>
          </w:p>
        </w:tc>
      </w:tr>
      <w:tr w:rsidR="002C0FD6" w:rsidRPr="0051313F" w:rsidTr="0055487E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Содействие в социальной и культурной адаптации и 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интеграции мигрантов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постоянн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6F073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336C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Зазер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ского</w:t>
            </w:r>
          </w:p>
          <w:p w:rsidR="002C0FD6" w:rsidRPr="0051313F" w:rsidRDefault="002C0FD6" w:rsidP="006F073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 поселения</w:t>
            </w:r>
          </w:p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4F4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D6" w:rsidRPr="0051313F" w:rsidRDefault="002C0FD6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обеспечение равного доступа </w:t>
            </w:r>
            <w:r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 историческому наследию и культурным ценностям народов, проживающих на территории поселения</w:t>
            </w:r>
          </w:p>
          <w:p w:rsidR="002C0FD6" w:rsidRPr="0051313F" w:rsidRDefault="00307FE7" w:rsidP="0051313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C0FD6" w:rsidRPr="00513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4F4EC"/>
            <w:vAlign w:val="center"/>
            <w:hideMark/>
          </w:tcPr>
          <w:p w:rsidR="002C0FD6" w:rsidRPr="006F073D" w:rsidRDefault="002C0FD6" w:rsidP="006F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</w:t>
            </w:r>
          </w:p>
        </w:tc>
      </w:tr>
    </w:tbl>
    <w:p w:rsidR="00F7716E" w:rsidRDefault="00F7716E"/>
    <w:sectPr w:rsidR="00F7716E" w:rsidSect="0055487E">
      <w:pgSz w:w="16839" w:h="11907" w:orient="landscape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192D"/>
    <w:rsid w:val="000A1BEE"/>
    <w:rsid w:val="00136A4F"/>
    <w:rsid w:val="00174466"/>
    <w:rsid w:val="002C0FD6"/>
    <w:rsid w:val="00307FE7"/>
    <w:rsid w:val="00336C87"/>
    <w:rsid w:val="00507F2A"/>
    <w:rsid w:val="0051313F"/>
    <w:rsid w:val="0055487E"/>
    <w:rsid w:val="006A7675"/>
    <w:rsid w:val="006F073D"/>
    <w:rsid w:val="007F77BE"/>
    <w:rsid w:val="0095648B"/>
    <w:rsid w:val="0099029F"/>
    <w:rsid w:val="00B02E8A"/>
    <w:rsid w:val="00CC0D81"/>
    <w:rsid w:val="00D307E8"/>
    <w:rsid w:val="00E147E0"/>
    <w:rsid w:val="00E6100B"/>
    <w:rsid w:val="00E6700B"/>
    <w:rsid w:val="00ED4EF3"/>
    <w:rsid w:val="00F7716E"/>
    <w:rsid w:val="00FE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E8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0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2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64303-A5D7-4C5F-BC90-6CD411BE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8</cp:revision>
  <cp:lastPrinted>2023-04-26T10:15:00Z</cp:lastPrinted>
  <dcterms:created xsi:type="dcterms:W3CDTF">2023-04-26T07:58:00Z</dcterms:created>
  <dcterms:modified xsi:type="dcterms:W3CDTF">2023-04-28T08:47:00Z</dcterms:modified>
</cp:coreProperties>
</file>