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28E2" w:rsidRDefault="00F728E2" w:rsidP="00F728E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ПОЯСНИТЕЛЬНАЯ ИНФОРМАЦИЯ</w:t>
      </w:r>
    </w:p>
    <w:p w:rsidR="00F728E2" w:rsidRDefault="00F728E2" w:rsidP="00F728E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 отчету об исполнении плана реализации муниципальной программы</w:t>
      </w:r>
    </w:p>
    <w:p w:rsidR="00F728E2" w:rsidRDefault="00F728E2" w:rsidP="00F728E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Зазерского сельского поселения</w:t>
      </w:r>
    </w:p>
    <w:p w:rsidR="00F728E2" w:rsidRDefault="00F728E2" w:rsidP="00F728E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«Содействие в развитии сельскохозяйственного производства, создание условий для развития малого и среднего предпринимательства на территории Зазерского сельского поселения»</w:t>
      </w:r>
    </w:p>
    <w:p w:rsidR="00F728E2" w:rsidRDefault="00F728E2" w:rsidP="00F728E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Отчетный период </w:t>
      </w:r>
      <w:r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</w:rPr>
        <w:t xml:space="preserve"> полугодие 202</w:t>
      </w:r>
      <w:r w:rsidR="0087449E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г.</w:t>
      </w:r>
    </w:p>
    <w:p w:rsidR="00F728E2" w:rsidRDefault="00F728E2" w:rsidP="00F728E2">
      <w:pPr>
        <w:spacing w:after="0" w:line="240" w:lineRule="auto"/>
        <w:jc w:val="both"/>
        <w:rPr>
          <w:sz w:val="28"/>
          <w:szCs w:val="28"/>
        </w:rPr>
      </w:pPr>
    </w:p>
    <w:p w:rsidR="00F728E2" w:rsidRDefault="00F728E2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Муниципальная программа Зазерского сельского поселения «Содействие в развитии сельскохозяйственного производства, создание условий для развития малого и среднего предпринимательства на территории Зазерского сельского поселения» (далее – муниципальная программа) утверждена постановлением Администрации Зазерского сельского поселения от 31.07.2019г. № 66 «Об утверждении </w:t>
      </w:r>
      <w:r w:rsidRPr="00CA5B32">
        <w:rPr>
          <w:rFonts w:ascii="Times New Roman" w:hAnsi="Times New Roman"/>
          <w:sz w:val="28"/>
          <w:szCs w:val="28"/>
        </w:rPr>
        <w:t>муниципальной программы</w:t>
      </w:r>
      <w:r>
        <w:rPr>
          <w:rFonts w:ascii="Times New Roman" w:hAnsi="Times New Roman"/>
          <w:sz w:val="28"/>
          <w:szCs w:val="28"/>
        </w:rPr>
        <w:t xml:space="preserve"> </w:t>
      </w:r>
      <w:r w:rsidRPr="00CA5B32">
        <w:rPr>
          <w:rFonts w:ascii="Times New Roman" w:hAnsi="Times New Roman"/>
          <w:sz w:val="28"/>
          <w:szCs w:val="28"/>
        </w:rPr>
        <w:t>Зазерского сельского 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CA5B32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 xml:space="preserve">Содействие в развитии сельскохозяйственного производства, создание условий для развития малого и среднего предпринимательства на территории Зазерского сельского поселения». </w:t>
      </w:r>
    </w:p>
    <w:p w:rsidR="00F728E2" w:rsidRDefault="00F728E2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Ответственным исполнителем муниципальной  программы является Администраци</w:t>
      </w:r>
      <w:r w:rsidR="00C11F67">
        <w:rPr>
          <w:rFonts w:ascii="Times New Roman" w:hAnsi="Times New Roman"/>
          <w:sz w:val="28"/>
          <w:szCs w:val="28"/>
        </w:rPr>
        <w:t>я</w:t>
      </w:r>
      <w:r>
        <w:rPr>
          <w:rFonts w:ascii="Times New Roman" w:hAnsi="Times New Roman"/>
          <w:sz w:val="28"/>
          <w:szCs w:val="28"/>
        </w:rPr>
        <w:t xml:space="preserve"> Зазерского сельского поселения.</w:t>
      </w:r>
    </w:p>
    <w:p w:rsidR="00F728E2" w:rsidRDefault="00F728E2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реализацию муниципальной программы в 202</w:t>
      </w:r>
      <w:r w:rsidR="0087449E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году за счет средств бюджета поселения предусмотрены ассигнования в сумме 1,0 тыс. рублей. Объем ассигнований бюджета Зазерского сельского поселения Тацинского района, предусмотренных сводной бюджетной росписью соответствует объему ассигнований, предусмотренных муниципальной программой.</w:t>
      </w:r>
    </w:p>
    <w:p w:rsidR="00F728E2" w:rsidRDefault="00F728E2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соответствии с постановлением Администрации Зазерского сельского поселения от 30.12.202</w:t>
      </w:r>
      <w:r w:rsidR="0087449E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г. № </w:t>
      </w:r>
      <w:r w:rsidR="0087449E">
        <w:rPr>
          <w:rFonts w:ascii="Times New Roman" w:hAnsi="Times New Roman"/>
          <w:sz w:val="28"/>
          <w:szCs w:val="28"/>
        </w:rPr>
        <w:t>15</w:t>
      </w:r>
      <w:r>
        <w:rPr>
          <w:rFonts w:ascii="Times New Roman" w:hAnsi="Times New Roman"/>
          <w:sz w:val="28"/>
          <w:szCs w:val="28"/>
        </w:rPr>
        <w:t xml:space="preserve">2 утвержден план реализации муниципальной программы </w:t>
      </w:r>
      <w:r w:rsidRPr="00CA5B32">
        <w:rPr>
          <w:rFonts w:ascii="Times New Roman" w:hAnsi="Times New Roman"/>
          <w:sz w:val="28"/>
          <w:szCs w:val="28"/>
        </w:rPr>
        <w:t>Зазерского сельского поселения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Pr="00CA5B32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Содействие в развитии сельскохозяйственного производства, создание условий для развития малого и среднего предпринимательства на территории Зазерского сельского поселения» на 202</w:t>
      </w:r>
      <w:r w:rsidR="0087449E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год  (далее – план реализации).</w:t>
      </w:r>
    </w:p>
    <w:p w:rsidR="00F728E2" w:rsidRDefault="005509E3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 состоянию на 01.07.202</w:t>
      </w:r>
      <w:r w:rsidR="0087449E">
        <w:rPr>
          <w:rFonts w:ascii="Times New Roman" w:hAnsi="Times New Roman"/>
          <w:sz w:val="28"/>
          <w:szCs w:val="28"/>
        </w:rPr>
        <w:t>3</w:t>
      </w:r>
      <w:r w:rsidR="00F728E2">
        <w:rPr>
          <w:rFonts w:ascii="Times New Roman" w:hAnsi="Times New Roman"/>
          <w:sz w:val="28"/>
          <w:szCs w:val="28"/>
        </w:rPr>
        <w:t xml:space="preserve"> года фактическое освоение средств составляет 0,0 тыс. рублей.</w:t>
      </w:r>
    </w:p>
    <w:p w:rsidR="00F728E2" w:rsidRDefault="00F728E2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Отчет об исполнении плана реализации муниципальной программы по итогам </w:t>
      </w:r>
      <w:r>
        <w:rPr>
          <w:rFonts w:ascii="Times New Roman" w:hAnsi="Times New Roman"/>
          <w:sz w:val="28"/>
          <w:szCs w:val="28"/>
          <w:lang w:val="en-US"/>
        </w:rPr>
        <w:t>I</w:t>
      </w:r>
      <w:r>
        <w:rPr>
          <w:rFonts w:ascii="Times New Roman" w:hAnsi="Times New Roman"/>
          <w:sz w:val="28"/>
          <w:szCs w:val="28"/>
        </w:rPr>
        <w:t xml:space="preserve"> полугодия 202</w:t>
      </w:r>
      <w:r w:rsidR="0087449E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года представлен в приложении к пояснительной информации.</w:t>
      </w:r>
    </w:p>
    <w:p w:rsidR="00F728E2" w:rsidRDefault="00F728E2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</w:p>
    <w:p w:rsidR="00F728E2" w:rsidRDefault="00F728E2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F728E2" w:rsidRDefault="00F728E2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F728E2" w:rsidRDefault="00F728E2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Начальник сектора                                                                  Д.А. </w:t>
      </w:r>
      <w:r w:rsidR="0087449E">
        <w:rPr>
          <w:rFonts w:ascii="Times New Roman" w:hAnsi="Times New Roman"/>
          <w:sz w:val="28"/>
          <w:szCs w:val="28"/>
        </w:rPr>
        <w:t>Волошина</w:t>
      </w:r>
    </w:p>
    <w:p w:rsidR="00F728E2" w:rsidRPr="003504C5" w:rsidRDefault="00F728E2" w:rsidP="00F728E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экономики и финансов </w:t>
      </w:r>
    </w:p>
    <w:p w:rsidR="00F728E2" w:rsidRDefault="00F728E2" w:rsidP="00FC3781">
      <w:pPr>
        <w:pStyle w:val="Default"/>
        <w:pageBreakBefore/>
        <w:jc w:val="right"/>
        <w:rPr>
          <w:color w:val="auto"/>
        </w:rPr>
        <w:sectPr w:rsidR="00F728E2" w:rsidSect="00F728E2">
          <w:footerReference w:type="even" r:id="rId6"/>
          <w:pgSz w:w="11906" w:h="16838"/>
          <w:pgMar w:top="1134" w:right="284" w:bottom="1134" w:left="425" w:header="709" w:footer="709" w:gutter="0"/>
          <w:cols w:space="708"/>
          <w:docGrid w:linePitch="360"/>
        </w:sectPr>
      </w:pPr>
    </w:p>
    <w:p w:rsidR="008650E1" w:rsidRDefault="00ED48EE" w:rsidP="00D34513">
      <w:pPr>
        <w:pStyle w:val="Default"/>
        <w:jc w:val="right"/>
        <w:rPr>
          <w:color w:val="auto"/>
        </w:rPr>
      </w:pPr>
      <w:r>
        <w:rPr>
          <w:color w:val="auto"/>
        </w:rPr>
        <w:lastRenderedPageBreak/>
        <w:t>Утверждаю:</w:t>
      </w:r>
    </w:p>
    <w:p w:rsidR="00ED48EE" w:rsidRDefault="00ED48EE" w:rsidP="00D34513">
      <w:pPr>
        <w:pStyle w:val="Default"/>
        <w:jc w:val="right"/>
        <w:rPr>
          <w:color w:val="auto"/>
        </w:rPr>
      </w:pPr>
      <w:r>
        <w:rPr>
          <w:color w:val="auto"/>
        </w:rPr>
        <w:t xml:space="preserve">Глава Администрации </w:t>
      </w:r>
    </w:p>
    <w:p w:rsidR="00ED48EE" w:rsidRDefault="00ED48EE" w:rsidP="00D34513">
      <w:pPr>
        <w:pStyle w:val="Default"/>
        <w:jc w:val="right"/>
        <w:rPr>
          <w:color w:val="auto"/>
        </w:rPr>
      </w:pPr>
      <w:r>
        <w:rPr>
          <w:color w:val="auto"/>
        </w:rPr>
        <w:t>Зазерского сельского поселения</w:t>
      </w:r>
    </w:p>
    <w:p w:rsidR="00ED48EE" w:rsidRDefault="00ED48EE" w:rsidP="00D34513">
      <w:pPr>
        <w:pStyle w:val="Default"/>
        <w:jc w:val="right"/>
        <w:rPr>
          <w:color w:val="auto"/>
        </w:rPr>
      </w:pPr>
    </w:p>
    <w:p w:rsidR="00ED48EE" w:rsidRPr="00D34513" w:rsidRDefault="00ED48EE" w:rsidP="00D34513">
      <w:pPr>
        <w:pStyle w:val="Default"/>
        <w:jc w:val="right"/>
        <w:rPr>
          <w:color w:val="auto"/>
        </w:rPr>
      </w:pPr>
      <w:r>
        <w:rPr>
          <w:color w:val="auto"/>
        </w:rPr>
        <w:t xml:space="preserve">_________________ Ю.И.Артеменко </w:t>
      </w:r>
    </w:p>
    <w:p w:rsidR="00FC3781" w:rsidRPr="00C25891" w:rsidRDefault="00ED48EE" w:rsidP="00FC37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ОТЧЕТ </w:t>
      </w:r>
    </w:p>
    <w:p w:rsidR="00AF1BF5" w:rsidRDefault="00ED48EE" w:rsidP="00AF1BF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об исполнении плана </w:t>
      </w:r>
      <w:r w:rsidR="00FC3781" w:rsidRPr="00C25891">
        <w:rPr>
          <w:rFonts w:ascii="Times New Roman" w:hAnsi="Times New Roman"/>
          <w:sz w:val="24"/>
          <w:szCs w:val="24"/>
        </w:rPr>
        <w:t>реализации муниципальной  программы</w:t>
      </w:r>
      <w:r w:rsidR="00CC0274" w:rsidRPr="00CC0274">
        <w:t xml:space="preserve"> </w:t>
      </w:r>
      <w:r w:rsidR="00AF1BF5">
        <w:rPr>
          <w:rFonts w:ascii="Times New Roman" w:hAnsi="Times New Roman"/>
          <w:sz w:val="24"/>
          <w:szCs w:val="24"/>
        </w:rPr>
        <w:t xml:space="preserve">Зазерского </w:t>
      </w:r>
      <w:r w:rsidR="00CC0274" w:rsidRPr="00CC0274">
        <w:rPr>
          <w:rFonts w:ascii="Times New Roman" w:hAnsi="Times New Roman"/>
          <w:sz w:val="24"/>
          <w:szCs w:val="24"/>
        </w:rPr>
        <w:t>сельского поселения</w:t>
      </w:r>
      <w:r w:rsidR="00FC3781" w:rsidRPr="00C25891">
        <w:rPr>
          <w:rFonts w:ascii="Times New Roman" w:hAnsi="Times New Roman"/>
          <w:sz w:val="24"/>
          <w:szCs w:val="24"/>
        </w:rPr>
        <w:t xml:space="preserve"> </w:t>
      </w:r>
    </w:p>
    <w:p w:rsidR="00FC3781" w:rsidRDefault="00FC3781" w:rsidP="00CC027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C25891">
        <w:rPr>
          <w:rFonts w:ascii="Times New Roman" w:hAnsi="Times New Roman"/>
          <w:sz w:val="24"/>
          <w:szCs w:val="24"/>
        </w:rPr>
        <w:t>«</w:t>
      </w:r>
      <w:r w:rsidR="00C7585E" w:rsidRPr="00C7585E">
        <w:rPr>
          <w:rFonts w:ascii="Times New Roman" w:hAnsi="Times New Roman"/>
          <w:sz w:val="24"/>
          <w:szCs w:val="24"/>
        </w:rPr>
        <w:t>Содействие в развитии с</w:t>
      </w:r>
      <w:r w:rsidR="001E4AB8">
        <w:rPr>
          <w:rFonts w:ascii="Times New Roman" w:hAnsi="Times New Roman"/>
          <w:sz w:val="24"/>
          <w:szCs w:val="24"/>
        </w:rPr>
        <w:t>ельскохозяйственного производст</w:t>
      </w:r>
      <w:r w:rsidR="00C7585E" w:rsidRPr="00C7585E">
        <w:rPr>
          <w:rFonts w:ascii="Times New Roman" w:hAnsi="Times New Roman"/>
          <w:sz w:val="24"/>
          <w:szCs w:val="24"/>
        </w:rPr>
        <w:t xml:space="preserve">ва, создание условий для развития </w:t>
      </w:r>
      <w:r w:rsidR="001E4AB8">
        <w:rPr>
          <w:rFonts w:ascii="Times New Roman" w:hAnsi="Times New Roman"/>
          <w:sz w:val="24"/>
          <w:szCs w:val="24"/>
        </w:rPr>
        <w:t xml:space="preserve">  малого и среднего предпринима</w:t>
      </w:r>
      <w:r w:rsidR="00C7585E" w:rsidRPr="00C7585E">
        <w:rPr>
          <w:rFonts w:ascii="Times New Roman" w:hAnsi="Times New Roman"/>
          <w:sz w:val="24"/>
          <w:szCs w:val="24"/>
        </w:rPr>
        <w:t>тельства на территории  Зазерского сельского поселения</w:t>
      </w:r>
      <w:r w:rsidRPr="00C25891">
        <w:rPr>
          <w:rFonts w:ascii="Times New Roman" w:hAnsi="Times New Roman"/>
          <w:sz w:val="24"/>
          <w:szCs w:val="24"/>
        </w:rPr>
        <w:t xml:space="preserve">» </w:t>
      </w:r>
    </w:p>
    <w:p w:rsidR="00ED48EE" w:rsidRPr="00ED48EE" w:rsidRDefault="00ED48EE" w:rsidP="00CC027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за отчетный период </w:t>
      </w:r>
      <w:r>
        <w:rPr>
          <w:rFonts w:ascii="Times New Roman" w:hAnsi="Times New Roman"/>
          <w:sz w:val="24"/>
          <w:szCs w:val="24"/>
          <w:lang w:val="en-US"/>
        </w:rPr>
        <w:t>I</w:t>
      </w:r>
      <w:r>
        <w:rPr>
          <w:rFonts w:ascii="Times New Roman" w:hAnsi="Times New Roman"/>
          <w:sz w:val="24"/>
          <w:szCs w:val="24"/>
        </w:rPr>
        <w:t xml:space="preserve"> полугодие 202</w:t>
      </w:r>
      <w:r w:rsidR="0087449E">
        <w:rPr>
          <w:rFonts w:ascii="Times New Roman" w:hAnsi="Times New Roman"/>
          <w:sz w:val="24"/>
          <w:szCs w:val="24"/>
        </w:rPr>
        <w:t>3</w:t>
      </w:r>
      <w:r>
        <w:rPr>
          <w:rFonts w:ascii="Times New Roman" w:hAnsi="Times New Roman"/>
          <w:sz w:val="24"/>
          <w:szCs w:val="24"/>
        </w:rPr>
        <w:t xml:space="preserve"> года</w:t>
      </w:r>
    </w:p>
    <w:p w:rsidR="00FC3781" w:rsidRPr="00FC3781" w:rsidRDefault="00FC3781" w:rsidP="00FC378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</w:rPr>
      </w:pPr>
    </w:p>
    <w:tbl>
      <w:tblPr>
        <w:tblW w:w="15526" w:type="dxa"/>
        <w:tblInd w:w="-351" w:type="dxa"/>
        <w:tblLayout w:type="fixed"/>
        <w:tblCellMar>
          <w:left w:w="75" w:type="dxa"/>
          <w:right w:w="75" w:type="dxa"/>
        </w:tblCellMar>
        <w:tblLook w:val="04A0"/>
      </w:tblPr>
      <w:tblGrid>
        <w:gridCol w:w="644"/>
        <w:gridCol w:w="3128"/>
        <w:gridCol w:w="2041"/>
        <w:gridCol w:w="2126"/>
        <w:gridCol w:w="1418"/>
        <w:gridCol w:w="1417"/>
        <w:gridCol w:w="1276"/>
        <w:gridCol w:w="992"/>
        <w:gridCol w:w="992"/>
        <w:gridCol w:w="1492"/>
      </w:tblGrid>
      <w:tr w:rsidR="00ED48EE" w:rsidRPr="00B2349F" w:rsidTr="00ED48EE">
        <w:trPr>
          <w:trHeight w:val="664"/>
        </w:trPr>
        <w:tc>
          <w:tcPr>
            <w:tcW w:w="6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ind w:left="-46"/>
              <w:jc w:val="center"/>
            </w:pPr>
            <w:r w:rsidRPr="00FC3781">
              <w:t>№ п/п</w:t>
            </w:r>
          </w:p>
        </w:tc>
        <w:tc>
          <w:tcPr>
            <w:tcW w:w="31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ED48EE">
            <w:pPr>
              <w:pStyle w:val="ConsPlusCell"/>
              <w:jc w:val="center"/>
            </w:pPr>
            <w:r>
              <w:t>Номер и н</w:t>
            </w:r>
            <w:r w:rsidRPr="00FC3781">
              <w:t xml:space="preserve">аименование </w:t>
            </w:r>
          </w:p>
          <w:p w:rsidR="00ED48EE" w:rsidRPr="00FC3781" w:rsidRDefault="00ED48EE" w:rsidP="00FC3781">
            <w:pPr>
              <w:pStyle w:val="ConsPlusCell"/>
              <w:jc w:val="center"/>
            </w:pPr>
          </w:p>
        </w:tc>
        <w:tc>
          <w:tcPr>
            <w:tcW w:w="20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5A5F6F">
              <w:t xml:space="preserve">Ответственный </w:t>
            </w:r>
            <w:r w:rsidRPr="005A5F6F">
              <w:br/>
              <w:t xml:space="preserve"> исполнитель, соисполнитель, участник  </w:t>
            </w:r>
            <w:r w:rsidRPr="005A5F6F">
              <w:br/>
              <w:t xml:space="preserve">(должность/ ФИО) </w:t>
            </w:r>
            <w:hyperlink r:id="rId7" w:anchor="Par1127" w:history="1">
              <w:r w:rsidRPr="005A5F6F">
                <w:rPr>
                  <w:sz w:val="20"/>
                  <w:szCs w:val="20"/>
                  <w:u w:val="single"/>
                </w:rPr>
                <w:t>&lt;1&gt;</w:t>
              </w:r>
            </w:hyperlink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Default="00ED48EE" w:rsidP="00FC3781">
            <w:pPr>
              <w:pStyle w:val="ConsPlusCell"/>
              <w:jc w:val="center"/>
            </w:pPr>
            <w:r>
              <w:t>Результат реализации</w:t>
            </w:r>
          </w:p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(краткое описание)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>
              <w:t>Фактическая  дата начала реализации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Default="00ED48EE" w:rsidP="00FC3781">
            <w:pPr>
              <w:pStyle w:val="ConsPlusCell"/>
              <w:jc w:val="center"/>
            </w:pPr>
            <w:r>
              <w:t>Фактическая дата окончания реализации,</w:t>
            </w:r>
          </w:p>
          <w:p w:rsidR="00ED48EE" w:rsidRPr="00FC3781" w:rsidRDefault="00ED48EE" w:rsidP="00FC3781">
            <w:pPr>
              <w:pStyle w:val="ConsPlusCell"/>
              <w:jc w:val="center"/>
            </w:pPr>
            <w:r>
              <w:t xml:space="preserve">наступления контрольного события </w:t>
            </w:r>
          </w:p>
        </w:tc>
        <w:tc>
          <w:tcPr>
            <w:tcW w:w="326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ED48EE" w:rsidRPr="00B2349F" w:rsidRDefault="00ED48EE" w:rsidP="00FC3781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</w:rPr>
              <w:t>Расходы местного бюджета на реализацию  муниципальной программы, тыс. рублей</w:t>
            </w:r>
          </w:p>
        </w:tc>
        <w:tc>
          <w:tcPr>
            <w:tcW w:w="1492" w:type="dxa"/>
            <w:tcBorders>
              <w:top w:val="single" w:sz="4" w:space="0" w:color="auto"/>
              <w:left w:val="nil"/>
              <w:right w:val="single" w:sz="4" w:space="0" w:color="auto"/>
            </w:tcBorders>
          </w:tcPr>
          <w:p w:rsidR="00ED48EE" w:rsidRPr="00B2349F" w:rsidRDefault="00ED48EE" w:rsidP="00ED48EE">
            <w:pPr>
              <w:spacing w:after="0" w:line="240" w:lineRule="auto"/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ascii="Times New Roman" w:hAnsi="Times New Roman"/>
                <w:lang w:eastAsia="en-US"/>
              </w:rPr>
              <w:t>Объемы неосвоенных средств и причины их не</w:t>
            </w:r>
            <w:r w:rsidR="002A52D9">
              <w:rPr>
                <w:rFonts w:ascii="Times New Roman" w:hAnsi="Times New Roman"/>
                <w:lang w:eastAsia="en-US"/>
              </w:rPr>
              <w:t xml:space="preserve"> </w:t>
            </w:r>
            <w:r>
              <w:rPr>
                <w:rFonts w:ascii="Times New Roman" w:hAnsi="Times New Roman"/>
                <w:lang w:eastAsia="en-US"/>
              </w:rPr>
              <w:t xml:space="preserve">освоения </w:t>
            </w:r>
          </w:p>
        </w:tc>
      </w:tr>
      <w:tr w:rsidR="00ED48EE" w:rsidRPr="00B2349F" w:rsidTr="00ED48EE">
        <w:tc>
          <w:tcPr>
            <w:tcW w:w="6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8EE" w:rsidRPr="00B2349F" w:rsidRDefault="00ED48E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1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8EE" w:rsidRPr="00B2349F" w:rsidRDefault="00ED48E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0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8EE" w:rsidRPr="00B2349F" w:rsidRDefault="00ED48E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8EE" w:rsidRPr="00B2349F" w:rsidRDefault="00ED48E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8EE" w:rsidRPr="00B2349F" w:rsidRDefault="00ED48E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D48EE" w:rsidRPr="00B2349F" w:rsidRDefault="00ED48EE" w:rsidP="00FC3781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>
              <w:t>предусмотрено муниципальной программой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>
              <w:t xml:space="preserve">предусмотрено сводной бюджетной росписью 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>
              <w:t xml:space="preserve">факт на отчетную дату </w:t>
            </w:r>
          </w:p>
        </w:tc>
        <w:tc>
          <w:tcPr>
            <w:tcW w:w="1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0117EC" w:rsidP="00FC3781">
            <w:pPr>
              <w:pStyle w:val="ConsPlusCell"/>
              <w:jc w:val="center"/>
            </w:pPr>
            <w:hyperlink r:id="rId8" w:anchor="Par1127" w:history="1">
              <w:r w:rsidR="00ED48EE">
                <w:rPr>
                  <w:sz w:val="20"/>
                  <w:szCs w:val="20"/>
                  <w:u w:val="single"/>
                </w:rPr>
                <w:t>&lt;2</w:t>
              </w:r>
              <w:r w:rsidR="00ED48EE" w:rsidRPr="005A5F6F">
                <w:rPr>
                  <w:sz w:val="20"/>
                  <w:szCs w:val="20"/>
                  <w:u w:val="single"/>
                </w:rPr>
                <w:t>&gt;</w:t>
              </w:r>
            </w:hyperlink>
          </w:p>
        </w:tc>
      </w:tr>
      <w:tr w:rsidR="00ED48EE" w:rsidRPr="00B2349F" w:rsidTr="00ED48EE"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1</w:t>
            </w:r>
          </w:p>
        </w:tc>
        <w:tc>
          <w:tcPr>
            <w:tcW w:w="3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2</w:t>
            </w:r>
          </w:p>
        </w:tc>
        <w:tc>
          <w:tcPr>
            <w:tcW w:w="20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3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4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5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ED48EE">
            <w:pPr>
              <w:pStyle w:val="ConsPlusCell"/>
              <w:jc w:val="center"/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6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7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9</w:t>
            </w:r>
          </w:p>
        </w:tc>
        <w:tc>
          <w:tcPr>
            <w:tcW w:w="1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FC3781">
            <w:pPr>
              <w:pStyle w:val="ConsPlusCell"/>
              <w:jc w:val="center"/>
            </w:pPr>
            <w:r w:rsidRPr="00FC3781">
              <w:t>10</w:t>
            </w:r>
          </w:p>
        </w:tc>
      </w:tr>
      <w:tr w:rsidR="00ED48EE" w:rsidRPr="00B2349F" w:rsidTr="00ED48EE">
        <w:trPr>
          <w:trHeight w:val="1656"/>
        </w:trPr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FC3781">
            <w:pPr>
              <w:pStyle w:val="ConsPlusCell"/>
              <w:rPr>
                <w:sz w:val="22"/>
                <w:szCs w:val="22"/>
              </w:rPr>
            </w:pPr>
            <w:r w:rsidRPr="00C40293">
              <w:rPr>
                <w:sz w:val="22"/>
                <w:szCs w:val="22"/>
              </w:rPr>
              <w:t>1.</w:t>
            </w:r>
          </w:p>
        </w:tc>
        <w:tc>
          <w:tcPr>
            <w:tcW w:w="3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7585E" w:rsidRDefault="00ED48EE" w:rsidP="00C7585E">
            <w:pPr>
              <w:widowControl w:val="0"/>
              <w:autoSpaceDE w:val="0"/>
              <w:spacing w:after="0" w:line="240" w:lineRule="auto"/>
              <w:rPr>
                <w:rFonts w:ascii="Times New Roman" w:hAnsi="Times New Roman"/>
                <w:szCs w:val="24"/>
              </w:rPr>
            </w:pPr>
            <w:r w:rsidRPr="00C7585E">
              <w:rPr>
                <w:rFonts w:ascii="Times New Roman" w:hAnsi="Times New Roman"/>
                <w:sz w:val="24"/>
                <w:szCs w:val="24"/>
              </w:rPr>
              <w:t xml:space="preserve">Основное  </w:t>
            </w:r>
            <w:r w:rsidRPr="00C7585E">
              <w:rPr>
                <w:rFonts w:ascii="Times New Roman" w:hAnsi="Times New Roman"/>
                <w:szCs w:val="24"/>
              </w:rPr>
              <w:t xml:space="preserve">      </w:t>
            </w:r>
          </w:p>
          <w:p w:rsidR="00ED48EE" w:rsidRPr="00D34513" w:rsidRDefault="00ED48EE" w:rsidP="00C7585E">
            <w:pPr>
              <w:pStyle w:val="ConsPlusCell"/>
              <w:jc w:val="both"/>
            </w:pPr>
            <w:r w:rsidRPr="002809D7">
              <w:t>мероприятие 1.1 Информационное обеспечение субъектов малого и среднего предпринимательства, сельхозпроизводителей</w:t>
            </w:r>
          </w:p>
        </w:tc>
        <w:tc>
          <w:tcPr>
            <w:tcW w:w="20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D34513">
            <w:pPr>
              <w:pStyle w:val="ConsPlusCell"/>
              <w:rPr>
                <w:sz w:val="22"/>
                <w:szCs w:val="22"/>
              </w:rPr>
            </w:pPr>
            <w:r>
              <w:t>Администрация  Зазерского сельского поселения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D34513" w:rsidRDefault="00ED48EE" w:rsidP="00D34513">
            <w:pPr>
              <w:pStyle w:val="ConsPlusCell"/>
              <w:rPr>
                <w:kern w:val="2"/>
              </w:rPr>
            </w:pPr>
            <w:r w:rsidRPr="00D975FE">
              <w:t>Повышение информированности, правовой грамотности и деловой активности субъектов малого и среднего предпринимательства, сельхозпроизводителей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5123D3">
            <w:pPr>
              <w:pStyle w:val="ConsPlusCell"/>
              <w:jc w:val="center"/>
              <w:rPr>
                <w:sz w:val="22"/>
                <w:szCs w:val="22"/>
              </w:rPr>
            </w:pPr>
            <w:r w:rsidRPr="00855C5B">
              <w:t>01.01.20</w:t>
            </w:r>
            <w:r>
              <w:t>2</w:t>
            </w:r>
            <w:r w:rsidR="005123D3"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5123D3">
            <w:pPr>
              <w:pStyle w:val="ConsPlusCell"/>
              <w:jc w:val="center"/>
              <w:rPr>
                <w:sz w:val="22"/>
                <w:szCs w:val="22"/>
              </w:rPr>
            </w:pPr>
            <w:r w:rsidRPr="00ED48EE">
              <w:rPr>
                <w:szCs w:val="22"/>
              </w:rPr>
              <w:t>30.06.202</w:t>
            </w:r>
            <w:r w:rsidR="005123D3">
              <w:rPr>
                <w:szCs w:val="22"/>
              </w:rPr>
              <w:t>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D34513" w:rsidRDefault="00ED48EE" w:rsidP="008051E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D34513" w:rsidRDefault="002F527D" w:rsidP="00986B47">
            <w:pPr>
              <w:pStyle w:val="ConsPlusCell"/>
              <w:jc w:val="center"/>
            </w:pPr>
            <w:r>
              <w:t>1</w:t>
            </w:r>
            <w:r w:rsidR="00ED48EE" w:rsidRPr="00D34513">
              <w:t>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D34513" w:rsidRDefault="002F527D" w:rsidP="008051E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</w:t>
            </w:r>
            <w:r w:rsidR="00ED48EE">
              <w:rPr>
                <w:rFonts w:ascii="Times New Roman" w:hAnsi="Times New Roman"/>
              </w:rPr>
              <w:t>,0</w:t>
            </w:r>
          </w:p>
        </w:tc>
        <w:tc>
          <w:tcPr>
            <w:tcW w:w="1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2F527D" w:rsidP="00FC3781">
            <w:pPr>
              <w:pStyle w:val="ConsPlusCell"/>
              <w:jc w:val="center"/>
            </w:pPr>
            <w:r>
              <w:t xml:space="preserve">освоение средств запланировано в 3-4 кварталах </w:t>
            </w:r>
          </w:p>
        </w:tc>
      </w:tr>
      <w:tr w:rsidR="00ED48EE" w:rsidRPr="00B2349F" w:rsidTr="00ED48EE">
        <w:trPr>
          <w:trHeight w:val="835"/>
        </w:trPr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8463D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3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ED41FA">
            <w:pPr>
              <w:pStyle w:val="ConsPlusCell"/>
              <w:rPr>
                <w:sz w:val="22"/>
                <w:szCs w:val="22"/>
              </w:rPr>
            </w:pPr>
            <w:r w:rsidRPr="00C40293">
              <w:rPr>
                <w:sz w:val="22"/>
                <w:szCs w:val="22"/>
              </w:rPr>
              <w:t>Контрольное событие программы</w:t>
            </w: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D5058D" w:rsidRDefault="00ED48EE" w:rsidP="005E004C">
            <w:pPr>
              <w:pStyle w:val="ConsPlusCell"/>
            </w:pPr>
            <w:r>
              <w:t xml:space="preserve">Администрация  Зазерского сельского </w:t>
            </w:r>
            <w:r>
              <w:lastRenderedPageBreak/>
              <w:t>поселения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ED41FA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5123D3">
            <w:pPr>
              <w:pStyle w:val="ConsPlusCell"/>
              <w:jc w:val="center"/>
              <w:rPr>
                <w:sz w:val="22"/>
                <w:szCs w:val="22"/>
              </w:rPr>
            </w:pPr>
            <w:r w:rsidRPr="00855C5B">
              <w:t>01.01.20</w:t>
            </w:r>
            <w:r>
              <w:t>2</w:t>
            </w:r>
            <w:r w:rsidR="005123D3">
              <w:t>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2F527D" w:rsidP="005123D3">
            <w:pPr>
              <w:pStyle w:val="ConsPlusCell"/>
              <w:jc w:val="center"/>
              <w:rPr>
                <w:sz w:val="22"/>
                <w:szCs w:val="22"/>
              </w:rPr>
            </w:pPr>
            <w:r w:rsidRPr="002F527D">
              <w:rPr>
                <w:szCs w:val="22"/>
              </w:rPr>
              <w:t>30.06.202</w:t>
            </w:r>
            <w:r w:rsidR="005123D3">
              <w:rPr>
                <w:szCs w:val="22"/>
              </w:rPr>
              <w:t>3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ED41FA">
            <w:pPr>
              <w:pStyle w:val="ConsPlusCell"/>
              <w:jc w:val="center"/>
            </w:pPr>
            <w:r w:rsidRPr="00FC3781"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ED41FA">
            <w:pPr>
              <w:pStyle w:val="ConsPlusCell"/>
              <w:jc w:val="center"/>
            </w:pPr>
            <w:r w:rsidRPr="00FC3781">
              <w:t>Х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ED41FA">
            <w:pPr>
              <w:pStyle w:val="ConsPlusCell"/>
              <w:jc w:val="center"/>
            </w:pPr>
            <w:r w:rsidRPr="00FC3781">
              <w:t>Х</w:t>
            </w:r>
          </w:p>
        </w:tc>
        <w:tc>
          <w:tcPr>
            <w:tcW w:w="1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FC3781" w:rsidRDefault="00ED48EE" w:rsidP="00ED41FA">
            <w:pPr>
              <w:pStyle w:val="ConsPlusCell"/>
              <w:jc w:val="center"/>
            </w:pPr>
            <w:r w:rsidRPr="00FC3781">
              <w:t>Х</w:t>
            </w:r>
          </w:p>
        </w:tc>
      </w:tr>
      <w:tr w:rsidR="00ED48EE" w:rsidRPr="00913213" w:rsidTr="00ED48EE">
        <w:trPr>
          <w:trHeight w:val="351"/>
        </w:trPr>
        <w:tc>
          <w:tcPr>
            <w:tcW w:w="644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ED48EE" w:rsidRPr="00C40293" w:rsidRDefault="00ED48EE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3128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</w:tcPr>
          <w:p w:rsidR="00ED48EE" w:rsidRPr="00C40293" w:rsidRDefault="00ED48EE" w:rsidP="00FC3781">
            <w:pPr>
              <w:pStyle w:val="ConsPlusCell"/>
              <w:rPr>
                <w:sz w:val="22"/>
                <w:szCs w:val="22"/>
              </w:rPr>
            </w:pPr>
            <w:r w:rsidRPr="00C40293">
              <w:rPr>
                <w:sz w:val="22"/>
                <w:szCs w:val="22"/>
              </w:rPr>
              <w:t xml:space="preserve">Итого по муниципальной   </w:t>
            </w:r>
            <w:r w:rsidRPr="00C40293">
              <w:rPr>
                <w:sz w:val="22"/>
                <w:szCs w:val="22"/>
              </w:rPr>
              <w:br/>
              <w:t xml:space="preserve">программе            </w:t>
            </w:r>
          </w:p>
        </w:tc>
        <w:tc>
          <w:tcPr>
            <w:tcW w:w="20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5E004C">
            <w:pPr>
              <w:pStyle w:val="ConsPlusCell"/>
              <w:jc w:val="center"/>
              <w:rPr>
                <w:sz w:val="22"/>
                <w:szCs w:val="22"/>
              </w:rPr>
            </w:pPr>
            <w:r w:rsidRPr="005A5F6F">
              <w:t>X</w:t>
            </w: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FC3781">
            <w:pPr>
              <w:pStyle w:val="ConsPlusCell"/>
              <w:jc w:val="center"/>
              <w:rPr>
                <w:sz w:val="22"/>
                <w:szCs w:val="22"/>
              </w:rPr>
            </w:pPr>
            <w:r w:rsidRPr="005A5F6F">
              <w:t>X</w:t>
            </w: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5E004C">
            <w:pPr>
              <w:pStyle w:val="ConsPlusCell"/>
              <w:jc w:val="center"/>
              <w:rPr>
                <w:sz w:val="22"/>
                <w:szCs w:val="22"/>
              </w:rPr>
            </w:pPr>
            <w:r w:rsidRPr="005A5F6F">
              <w:t>X</w:t>
            </w: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ED48EE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164DC" w:rsidRDefault="00ED48EE" w:rsidP="008051EA">
            <w:pPr>
              <w:pStyle w:val="ConsPlusCell"/>
              <w:jc w:val="center"/>
            </w:pPr>
            <w:r>
              <w:t>1,0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164DC" w:rsidRDefault="002F527D" w:rsidP="00FC3781">
            <w:pPr>
              <w:pStyle w:val="ConsPlusCell"/>
              <w:jc w:val="center"/>
            </w:pPr>
            <w:r>
              <w:t>1</w:t>
            </w:r>
            <w:r w:rsidR="00ED48EE" w:rsidRPr="00C164DC">
              <w:t>,0</w:t>
            </w: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164DC" w:rsidRDefault="002F527D" w:rsidP="00A023C3">
            <w:pPr>
              <w:pStyle w:val="ConsPlusCell"/>
              <w:jc w:val="center"/>
            </w:pPr>
            <w:r>
              <w:t>0</w:t>
            </w:r>
            <w:r w:rsidR="00ED48EE">
              <w:t>,0</w:t>
            </w:r>
          </w:p>
        </w:tc>
        <w:tc>
          <w:tcPr>
            <w:tcW w:w="1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913213" w:rsidRDefault="00ED48EE" w:rsidP="00FC3781">
            <w:pPr>
              <w:pStyle w:val="ConsPlusCell"/>
              <w:jc w:val="center"/>
            </w:pPr>
            <w:r>
              <w:t>0,0</w:t>
            </w:r>
          </w:p>
        </w:tc>
      </w:tr>
      <w:tr w:rsidR="00ED48EE" w:rsidRPr="00913213" w:rsidTr="00ED48EE">
        <w:trPr>
          <w:trHeight w:val="751"/>
        </w:trPr>
        <w:tc>
          <w:tcPr>
            <w:tcW w:w="644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ED48EE" w:rsidRPr="00C40293" w:rsidRDefault="00ED48EE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3128" w:type="dxa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</w:tcPr>
          <w:p w:rsidR="00ED48EE" w:rsidRPr="00C40293" w:rsidRDefault="00ED48EE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204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D48EE" w:rsidRPr="00C40293" w:rsidRDefault="00ED48EE" w:rsidP="00FC3781">
            <w:pPr>
              <w:pStyle w:val="ConsPlusCell"/>
              <w:rPr>
                <w:sz w:val="22"/>
                <w:szCs w:val="22"/>
              </w:rPr>
            </w:pPr>
            <w:r>
              <w:t>Администрация  Зазерского сельского поселения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D48EE" w:rsidRPr="00C40293" w:rsidRDefault="00ED48EE" w:rsidP="00FC3781">
            <w:pPr>
              <w:pStyle w:val="ConsPlusCell"/>
              <w:jc w:val="center"/>
              <w:rPr>
                <w:sz w:val="22"/>
                <w:szCs w:val="22"/>
              </w:rPr>
            </w:pPr>
            <w:r w:rsidRPr="005A5F6F">
              <w:t>X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D48EE" w:rsidRDefault="00ED48EE" w:rsidP="00FC3781">
            <w:pPr>
              <w:pStyle w:val="ConsPlusCell"/>
              <w:jc w:val="center"/>
              <w:rPr>
                <w:sz w:val="22"/>
                <w:szCs w:val="22"/>
              </w:rPr>
            </w:pPr>
            <w:r w:rsidRPr="00C40293">
              <w:rPr>
                <w:sz w:val="22"/>
                <w:szCs w:val="22"/>
              </w:rPr>
              <w:t>X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D48EE" w:rsidRDefault="00ED48EE" w:rsidP="00ED48EE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D48EE" w:rsidRDefault="00ED48EE" w:rsidP="008051EA">
            <w:pPr>
              <w:pStyle w:val="ConsPlusCell"/>
              <w:jc w:val="center"/>
              <w:rPr>
                <w:color w:val="0000FF"/>
              </w:rPr>
            </w:pPr>
          </w:p>
          <w:p w:rsidR="00ED48EE" w:rsidRPr="00D34513" w:rsidRDefault="00ED48EE" w:rsidP="008051EA">
            <w:pPr>
              <w:pStyle w:val="ConsPlusCell"/>
              <w:jc w:val="center"/>
            </w:pPr>
            <w:r>
              <w:t>1,0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D48EE" w:rsidRDefault="00ED48EE" w:rsidP="00FC3781">
            <w:pPr>
              <w:pStyle w:val="ConsPlusCell"/>
              <w:jc w:val="center"/>
              <w:rPr>
                <w:color w:val="0000FF"/>
              </w:rPr>
            </w:pPr>
          </w:p>
          <w:p w:rsidR="00ED48EE" w:rsidRPr="00D34513" w:rsidRDefault="002F527D" w:rsidP="00FC3781">
            <w:pPr>
              <w:pStyle w:val="ConsPlusCell"/>
              <w:jc w:val="center"/>
            </w:pPr>
            <w:r>
              <w:t>1</w:t>
            </w:r>
            <w:r w:rsidR="00ED48EE" w:rsidRPr="00D34513">
              <w:t>,0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D48EE" w:rsidRDefault="00ED48EE" w:rsidP="00A023C3">
            <w:pPr>
              <w:pStyle w:val="ConsPlusCell"/>
              <w:jc w:val="center"/>
              <w:rPr>
                <w:color w:val="0000FF"/>
              </w:rPr>
            </w:pPr>
          </w:p>
          <w:p w:rsidR="00ED48EE" w:rsidRPr="00D34513" w:rsidRDefault="002F527D" w:rsidP="00A023C3">
            <w:pPr>
              <w:pStyle w:val="ConsPlusCell"/>
              <w:jc w:val="center"/>
            </w:pPr>
            <w:r>
              <w:t>0</w:t>
            </w:r>
            <w:r w:rsidR="00ED48EE">
              <w:t>,0</w:t>
            </w:r>
          </w:p>
        </w:tc>
        <w:tc>
          <w:tcPr>
            <w:tcW w:w="14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ED48EE" w:rsidRDefault="00ED48EE" w:rsidP="002F527D">
            <w:pPr>
              <w:pStyle w:val="ConsPlusCell"/>
            </w:pPr>
          </w:p>
          <w:p w:rsidR="00ED48EE" w:rsidRDefault="002F527D" w:rsidP="00FC3781">
            <w:pPr>
              <w:pStyle w:val="ConsPlusCell"/>
              <w:jc w:val="center"/>
            </w:pPr>
            <w:r>
              <w:t xml:space="preserve">освоение средств запланировано в 3-4 кварталах </w:t>
            </w:r>
          </w:p>
        </w:tc>
      </w:tr>
      <w:tr w:rsidR="00ED48EE" w:rsidRPr="00913213" w:rsidTr="00ED48EE">
        <w:trPr>
          <w:trHeight w:val="70"/>
        </w:trPr>
        <w:tc>
          <w:tcPr>
            <w:tcW w:w="64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312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20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FC3781">
            <w:pPr>
              <w:pStyle w:val="ConsPlusCell"/>
              <w:rPr>
                <w:sz w:val="22"/>
                <w:szCs w:val="22"/>
              </w:rPr>
            </w:pPr>
          </w:p>
        </w:tc>
        <w:tc>
          <w:tcPr>
            <w:tcW w:w="21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FC3781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FC3781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C40293" w:rsidRDefault="00ED48EE" w:rsidP="00FC3781">
            <w:pPr>
              <w:pStyle w:val="ConsPlusCell"/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Default="00ED48EE" w:rsidP="008051EA">
            <w:pPr>
              <w:pStyle w:val="ConsPlusCell"/>
              <w:jc w:val="center"/>
              <w:rPr>
                <w:color w:val="0000FF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Default="00ED48EE" w:rsidP="00FC3781">
            <w:pPr>
              <w:pStyle w:val="ConsPlusCell"/>
              <w:jc w:val="center"/>
              <w:rPr>
                <w:color w:val="0000FF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Default="00ED48EE" w:rsidP="00A023C3">
            <w:pPr>
              <w:pStyle w:val="ConsPlusCell"/>
              <w:jc w:val="center"/>
              <w:rPr>
                <w:color w:val="0000FF"/>
              </w:rPr>
            </w:pPr>
          </w:p>
        </w:tc>
        <w:tc>
          <w:tcPr>
            <w:tcW w:w="14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48EE" w:rsidRPr="00913213" w:rsidRDefault="00ED48EE" w:rsidP="00FC3781">
            <w:pPr>
              <w:pStyle w:val="ConsPlusCell"/>
              <w:jc w:val="center"/>
            </w:pPr>
          </w:p>
        </w:tc>
      </w:tr>
    </w:tbl>
    <w:p w:rsidR="008C649C" w:rsidRPr="00D34513" w:rsidRDefault="000117EC" w:rsidP="00D34513">
      <w:pPr>
        <w:widowControl w:val="0"/>
        <w:autoSpaceDE w:val="0"/>
        <w:autoSpaceDN w:val="0"/>
        <w:adjustRightInd w:val="0"/>
        <w:spacing w:after="0" w:line="240" w:lineRule="auto"/>
        <w:ind w:firstLine="284"/>
        <w:jc w:val="both"/>
        <w:rPr>
          <w:rFonts w:ascii="Times New Roman" w:hAnsi="Times New Roman"/>
          <w:sz w:val="24"/>
          <w:szCs w:val="24"/>
        </w:rPr>
      </w:pPr>
      <w:hyperlink w:anchor="Par1127" w:history="1">
        <w:r w:rsidR="00D34513" w:rsidRPr="00F35260">
          <w:rPr>
            <w:rFonts w:ascii="Times New Roman" w:hAnsi="Times New Roman"/>
            <w:sz w:val="24"/>
            <w:szCs w:val="24"/>
          </w:rPr>
          <w:t>&lt;1&gt;</w:t>
        </w:r>
      </w:hyperlink>
      <w:r w:rsidR="00D34513" w:rsidRPr="00F35260">
        <w:rPr>
          <w:rFonts w:ascii="Times New Roman" w:hAnsi="Times New Roman"/>
          <w:sz w:val="24"/>
          <w:szCs w:val="24"/>
        </w:rPr>
        <w:t xml:space="preserve"> По строке «Мероприятие» указывается заместитель руководителя, курирующий данное направление, непосредственно подчиненный руководителю. По строке «Контрольное событие муниципальной программы» указывается руководитель, а также заместитель руководителя, курирующий данное направление, непосредственно подчинённый руководителю, определенного ответственным исполнителем, соисполнителем. &lt;2&gt; Объем расходов приводится на очередной финансовый год. </w:t>
      </w:r>
      <w:hyperlink w:anchor="Par1127" w:history="1">
        <w:r w:rsidR="00D34513" w:rsidRPr="00F35260">
          <w:rPr>
            <w:rFonts w:ascii="Times New Roman" w:hAnsi="Times New Roman"/>
            <w:sz w:val="24"/>
            <w:szCs w:val="24"/>
          </w:rPr>
          <w:t>&lt;3&gt;</w:t>
        </w:r>
      </w:hyperlink>
      <w:r w:rsidR="00D34513" w:rsidRPr="00F35260">
        <w:rPr>
          <w:rFonts w:ascii="Times New Roman" w:hAnsi="Times New Roman"/>
          <w:sz w:val="24"/>
          <w:szCs w:val="24"/>
        </w:rPr>
        <w:t xml:space="preserve"> В целях оптимизации содержания информации в графе 2 допускается использование аббревиатур, например: основное мероприятие 1.1 – ОМ 1.1.</w:t>
      </w:r>
    </w:p>
    <w:sectPr w:rsidR="008C649C" w:rsidRPr="00D34513" w:rsidSect="002F527D">
      <w:pgSz w:w="16838" w:h="11906" w:orient="landscape"/>
      <w:pgMar w:top="709" w:right="1134" w:bottom="142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D5A3B" w:rsidRDefault="000D5A3B" w:rsidP="008C649C">
      <w:pPr>
        <w:spacing w:after="0" w:line="240" w:lineRule="auto"/>
      </w:pPr>
      <w:r>
        <w:separator/>
      </w:r>
    </w:p>
  </w:endnote>
  <w:endnote w:type="continuationSeparator" w:id="1">
    <w:p w:rsidR="000D5A3B" w:rsidRDefault="000D5A3B" w:rsidP="008C649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B54DB" w:rsidRDefault="000117EC" w:rsidP="003B54DB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FC3781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3B54DB" w:rsidRDefault="003B54DB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D5A3B" w:rsidRDefault="000D5A3B" w:rsidP="008C649C">
      <w:pPr>
        <w:spacing w:after="0" w:line="240" w:lineRule="auto"/>
      </w:pPr>
      <w:r>
        <w:separator/>
      </w:r>
    </w:p>
  </w:footnote>
  <w:footnote w:type="continuationSeparator" w:id="1">
    <w:p w:rsidR="000D5A3B" w:rsidRDefault="000D5A3B" w:rsidP="008C649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83D6B"/>
    <w:rsid w:val="000117EC"/>
    <w:rsid w:val="00064E8D"/>
    <w:rsid w:val="000D5A3B"/>
    <w:rsid w:val="000E6C6E"/>
    <w:rsid w:val="000F2315"/>
    <w:rsid w:val="00112033"/>
    <w:rsid w:val="00151FBE"/>
    <w:rsid w:val="001A350A"/>
    <w:rsid w:val="001A5B03"/>
    <w:rsid w:val="001D564F"/>
    <w:rsid w:val="001E061B"/>
    <w:rsid w:val="001E1DB7"/>
    <w:rsid w:val="001E4AB8"/>
    <w:rsid w:val="0020500E"/>
    <w:rsid w:val="002628B4"/>
    <w:rsid w:val="002926F3"/>
    <w:rsid w:val="002A0DB2"/>
    <w:rsid w:val="002A52D9"/>
    <w:rsid w:val="002B34A8"/>
    <w:rsid w:val="002F527D"/>
    <w:rsid w:val="002F766A"/>
    <w:rsid w:val="0031013C"/>
    <w:rsid w:val="003204F6"/>
    <w:rsid w:val="0034497E"/>
    <w:rsid w:val="00351162"/>
    <w:rsid w:val="00395C51"/>
    <w:rsid w:val="003A5D89"/>
    <w:rsid w:val="003B54DB"/>
    <w:rsid w:val="003E17B7"/>
    <w:rsid w:val="003E1C37"/>
    <w:rsid w:val="004029C2"/>
    <w:rsid w:val="0040325A"/>
    <w:rsid w:val="00404A50"/>
    <w:rsid w:val="004069AF"/>
    <w:rsid w:val="00444277"/>
    <w:rsid w:val="00457AA6"/>
    <w:rsid w:val="00471B2F"/>
    <w:rsid w:val="004C12F4"/>
    <w:rsid w:val="004D47B2"/>
    <w:rsid w:val="005123D3"/>
    <w:rsid w:val="00514182"/>
    <w:rsid w:val="005509E3"/>
    <w:rsid w:val="00555094"/>
    <w:rsid w:val="00567C1F"/>
    <w:rsid w:val="005724EF"/>
    <w:rsid w:val="00583D6B"/>
    <w:rsid w:val="0059626C"/>
    <w:rsid w:val="005A0240"/>
    <w:rsid w:val="005A32F0"/>
    <w:rsid w:val="005C7166"/>
    <w:rsid w:val="005E004C"/>
    <w:rsid w:val="005F2C3E"/>
    <w:rsid w:val="006013B7"/>
    <w:rsid w:val="00624AE5"/>
    <w:rsid w:val="006B7D1D"/>
    <w:rsid w:val="006E1AF4"/>
    <w:rsid w:val="00725618"/>
    <w:rsid w:val="00734FB7"/>
    <w:rsid w:val="007402ED"/>
    <w:rsid w:val="00740A42"/>
    <w:rsid w:val="0079216F"/>
    <w:rsid w:val="007A6268"/>
    <w:rsid w:val="007F2348"/>
    <w:rsid w:val="008051EA"/>
    <w:rsid w:val="008463D1"/>
    <w:rsid w:val="00851001"/>
    <w:rsid w:val="008650E1"/>
    <w:rsid w:val="00870452"/>
    <w:rsid w:val="0087449E"/>
    <w:rsid w:val="008C5161"/>
    <w:rsid w:val="008C649C"/>
    <w:rsid w:val="008F7987"/>
    <w:rsid w:val="00901573"/>
    <w:rsid w:val="00913213"/>
    <w:rsid w:val="00955B04"/>
    <w:rsid w:val="00963590"/>
    <w:rsid w:val="009857B9"/>
    <w:rsid w:val="00986B47"/>
    <w:rsid w:val="009A3B42"/>
    <w:rsid w:val="009B7F6C"/>
    <w:rsid w:val="009E7027"/>
    <w:rsid w:val="00A023C3"/>
    <w:rsid w:val="00A131EE"/>
    <w:rsid w:val="00A15872"/>
    <w:rsid w:val="00A75E9E"/>
    <w:rsid w:val="00AF1BF5"/>
    <w:rsid w:val="00B2349F"/>
    <w:rsid w:val="00B6586C"/>
    <w:rsid w:val="00BD22E5"/>
    <w:rsid w:val="00BE3C73"/>
    <w:rsid w:val="00BF386E"/>
    <w:rsid w:val="00C11F67"/>
    <w:rsid w:val="00C164DC"/>
    <w:rsid w:val="00C25891"/>
    <w:rsid w:val="00C40293"/>
    <w:rsid w:val="00C41B29"/>
    <w:rsid w:val="00C62D53"/>
    <w:rsid w:val="00C64E91"/>
    <w:rsid w:val="00C752CF"/>
    <w:rsid w:val="00C7585E"/>
    <w:rsid w:val="00C8267A"/>
    <w:rsid w:val="00CA69E3"/>
    <w:rsid w:val="00CB033F"/>
    <w:rsid w:val="00CB06FF"/>
    <w:rsid w:val="00CC0274"/>
    <w:rsid w:val="00CD5540"/>
    <w:rsid w:val="00D00AED"/>
    <w:rsid w:val="00D078B1"/>
    <w:rsid w:val="00D169E4"/>
    <w:rsid w:val="00D34513"/>
    <w:rsid w:val="00D4596C"/>
    <w:rsid w:val="00D5058D"/>
    <w:rsid w:val="00D54EDE"/>
    <w:rsid w:val="00D63792"/>
    <w:rsid w:val="00D751C2"/>
    <w:rsid w:val="00D75333"/>
    <w:rsid w:val="00D84BE6"/>
    <w:rsid w:val="00D877A3"/>
    <w:rsid w:val="00D94EB1"/>
    <w:rsid w:val="00D97EB8"/>
    <w:rsid w:val="00DA5707"/>
    <w:rsid w:val="00DF32CA"/>
    <w:rsid w:val="00E222B4"/>
    <w:rsid w:val="00E72418"/>
    <w:rsid w:val="00E73618"/>
    <w:rsid w:val="00E91CFA"/>
    <w:rsid w:val="00EA19DB"/>
    <w:rsid w:val="00EC0DCF"/>
    <w:rsid w:val="00ED00E0"/>
    <w:rsid w:val="00ED2EAC"/>
    <w:rsid w:val="00ED41FA"/>
    <w:rsid w:val="00ED48EE"/>
    <w:rsid w:val="00EE696C"/>
    <w:rsid w:val="00F078C8"/>
    <w:rsid w:val="00F17D33"/>
    <w:rsid w:val="00F33349"/>
    <w:rsid w:val="00F728E2"/>
    <w:rsid w:val="00F72BC1"/>
    <w:rsid w:val="00FB54E7"/>
    <w:rsid w:val="00FC37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annotation reference" w:uiPriority="0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649C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83D6B"/>
    <w:pPr>
      <w:widowControl w:val="0"/>
      <w:snapToGrid w:val="0"/>
      <w:ind w:firstLine="720"/>
    </w:pPr>
    <w:rPr>
      <w:rFonts w:ascii="Arial" w:hAnsi="Arial"/>
    </w:rPr>
  </w:style>
  <w:style w:type="paragraph" w:customStyle="1" w:styleId="ConsPlusCell">
    <w:name w:val="ConsPlusCell"/>
    <w:link w:val="ConsPlusCell0"/>
    <w:rsid w:val="00583D6B"/>
    <w:pPr>
      <w:autoSpaceDE w:val="0"/>
      <w:autoSpaceDN w:val="0"/>
      <w:adjustRightInd w:val="0"/>
    </w:pPr>
    <w:rPr>
      <w:rFonts w:ascii="Times New Roman" w:hAnsi="Times New Roman"/>
      <w:sz w:val="24"/>
      <w:szCs w:val="24"/>
    </w:rPr>
  </w:style>
  <w:style w:type="character" w:customStyle="1" w:styleId="ConsPlusCell0">
    <w:name w:val="ConsPlusCell Знак"/>
    <w:link w:val="ConsPlusCell"/>
    <w:locked/>
    <w:rsid w:val="00583D6B"/>
    <w:rPr>
      <w:rFonts w:ascii="Times New Roman" w:hAnsi="Times New Roman"/>
      <w:sz w:val="24"/>
      <w:szCs w:val="24"/>
      <w:lang w:bidi="ar-SA"/>
    </w:rPr>
  </w:style>
  <w:style w:type="paragraph" w:customStyle="1" w:styleId="ConsPlusNonformat">
    <w:name w:val="ConsPlusNonformat"/>
    <w:rsid w:val="00583D6B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3">
    <w:name w:val="footer"/>
    <w:basedOn w:val="a"/>
    <w:link w:val="a4"/>
    <w:rsid w:val="00583D6B"/>
    <w:pPr>
      <w:tabs>
        <w:tab w:val="center" w:pos="4153"/>
        <w:tab w:val="right" w:pos="8306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4">
    <w:name w:val="Нижний колонтитул Знак"/>
    <w:link w:val="a3"/>
    <w:rsid w:val="00583D6B"/>
    <w:rPr>
      <w:rFonts w:ascii="Times New Roman" w:eastAsia="Times New Roman" w:hAnsi="Times New Roman" w:cs="Times New Roman"/>
      <w:sz w:val="20"/>
      <w:szCs w:val="20"/>
    </w:rPr>
  </w:style>
  <w:style w:type="character" w:styleId="a5">
    <w:name w:val="page number"/>
    <w:basedOn w:val="a0"/>
    <w:rsid w:val="00583D6B"/>
  </w:style>
  <w:style w:type="paragraph" w:customStyle="1" w:styleId="a6">
    <w:name w:val="Нормальный (таблица)"/>
    <w:basedOn w:val="a"/>
    <w:next w:val="a"/>
    <w:rsid w:val="00583D6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styleId="a7">
    <w:name w:val="List Paragraph"/>
    <w:basedOn w:val="a"/>
    <w:qFormat/>
    <w:rsid w:val="00583D6B"/>
    <w:pPr>
      <w:spacing w:after="0" w:line="240" w:lineRule="auto"/>
      <w:ind w:left="720" w:firstLine="709"/>
      <w:contextualSpacing/>
      <w:jc w:val="both"/>
    </w:pPr>
    <w:rPr>
      <w:rFonts w:eastAsia="Calibri"/>
      <w:sz w:val="20"/>
      <w:szCs w:val="20"/>
      <w:lang w:eastAsia="en-US"/>
    </w:rPr>
  </w:style>
  <w:style w:type="paragraph" w:customStyle="1" w:styleId="Default">
    <w:name w:val="Default"/>
    <w:rsid w:val="00FC3781"/>
    <w:pPr>
      <w:autoSpaceDE w:val="0"/>
      <w:autoSpaceDN w:val="0"/>
      <w:adjustRightInd w:val="0"/>
    </w:pPr>
    <w:rPr>
      <w:rFonts w:ascii="Times New Roman" w:eastAsia="Calibri" w:hAnsi="Times New Roman"/>
      <w:color w:val="000000"/>
      <w:sz w:val="24"/>
      <w:szCs w:val="24"/>
      <w:lang w:eastAsia="en-US"/>
    </w:rPr>
  </w:style>
  <w:style w:type="paragraph" w:styleId="a8">
    <w:name w:val="header"/>
    <w:basedOn w:val="a"/>
    <w:link w:val="a9"/>
    <w:uiPriority w:val="99"/>
    <w:semiHidden/>
    <w:unhideWhenUsed/>
    <w:rsid w:val="009E7027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semiHidden/>
    <w:rsid w:val="009E7027"/>
    <w:rPr>
      <w:sz w:val="22"/>
      <w:szCs w:val="22"/>
    </w:rPr>
  </w:style>
  <w:style w:type="paragraph" w:styleId="aa">
    <w:name w:val="Subtitle"/>
    <w:basedOn w:val="a"/>
    <w:next w:val="ab"/>
    <w:link w:val="ac"/>
    <w:qFormat/>
    <w:rsid w:val="00901573"/>
    <w:pPr>
      <w:suppressAutoHyphens/>
      <w:spacing w:after="0" w:line="240" w:lineRule="auto"/>
      <w:jc w:val="center"/>
    </w:pPr>
    <w:rPr>
      <w:rFonts w:ascii="Times New Roman" w:hAnsi="Times New Roman"/>
      <w:b/>
      <w:bCs/>
      <w:sz w:val="28"/>
      <w:szCs w:val="28"/>
      <w:lang w:eastAsia="ar-SA"/>
    </w:rPr>
  </w:style>
  <w:style w:type="character" w:customStyle="1" w:styleId="ac">
    <w:name w:val="Подзаголовок Знак"/>
    <w:basedOn w:val="a0"/>
    <w:link w:val="aa"/>
    <w:rsid w:val="00901573"/>
    <w:rPr>
      <w:rFonts w:ascii="Times New Roman" w:hAnsi="Times New Roman"/>
      <w:b/>
      <w:bCs/>
      <w:sz w:val="28"/>
      <w:szCs w:val="28"/>
      <w:lang w:eastAsia="ar-SA"/>
    </w:rPr>
  </w:style>
  <w:style w:type="paragraph" w:styleId="ab">
    <w:name w:val="Body Text"/>
    <w:basedOn w:val="a"/>
    <w:link w:val="ad"/>
    <w:uiPriority w:val="99"/>
    <w:semiHidden/>
    <w:unhideWhenUsed/>
    <w:rsid w:val="00901573"/>
    <w:pPr>
      <w:spacing w:after="120"/>
    </w:pPr>
  </w:style>
  <w:style w:type="character" w:customStyle="1" w:styleId="ad">
    <w:name w:val="Основной текст Знак"/>
    <w:basedOn w:val="a0"/>
    <w:link w:val="ab"/>
    <w:uiPriority w:val="99"/>
    <w:semiHidden/>
    <w:rsid w:val="00901573"/>
    <w:rPr>
      <w:sz w:val="22"/>
      <w:szCs w:val="22"/>
    </w:rPr>
  </w:style>
  <w:style w:type="character" w:styleId="ae">
    <w:name w:val="annotation reference"/>
    <w:semiHidden/>
    <w:rsid w:val="00C7585E"/>
    <w:rPr>
      <w:rFonts w:cs="Times New Roman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224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User\Downloads\&#1055;&#1088;&#1086;&#1075;&#1088;&#1072;&#1084;&#1084;&#1099;\metod_rec_10jan2018.doc" TargetMode="External"/><Relationship Id="rId3" Type="http://schemas.openxmlformats.org/officeDocument/2006/relationships/webSettings" Target="webSettings.xml"/><Relationship Id="rId7" Type="http://schemas.openxmlformats.org/officeDocument/2006/relationships/hyperlink" Target="file:///C:\Users\User\Downloads\&#1055;&#1088;&#1086;&#1075;&#1088;&#1072;&#1084;&#1084;&#1099;\metod_rec_10jan2018.doc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686</Words>
  <Characters>3915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Microsoft</Company>
  <LinksUpToDate>false</LinksUpToDate>
  <CharactersWithSpaces>4592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Администрация</dc:creator>
  <cp:lastModifiedBy>user</cp:lastModifiedBy>
  <cp:revision>14</cp:revision>
  <cp:lastPrinted>2023-07-24T10:21:00Z</cp:lastPrinted>
  <dcterms:created xsi:type="dcterms:W3CDTF">2021-07-27T05:35:00Z</dcterms:created>
  <dcterms:modified xsi:type="dcterms:W3CDTF">2023-07-24T10:22:00Z</dcterms:modified>
</cp:coreProperties>
</file>