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4" w:rsidRDefault="00170CF4" w:rsidP="00170CF4">
      <w:pPr>
        <w:keepNext/>
        <w:keepLines/>
        <w:spacing w:line="360" w:lineRule="auto"/>
        <w:jc w:val="center"/>
        <w:rPr>
          <w:bCs/>
          <w:sz w:val="28"/>
          <w:szCs w:val="28"/>
        </w:rPr>
      </w:pPr>
    </w:p>
    <w:p w:rsidR="00170CF4" w:rsidRPr="007265BB" w:rsidRDefault="00170CF4" w:rsidP="00170CF4">
      <w:pPr>
        <w:pStyle w:val="ae"/>
        <w:rPr>
          <w:b w:val="0"/>
        </w:rPr>
      </w:pPr>
      <w:r w:rsidRPr="007265BB">
        <w:rPr>
          <w:b w:val="0"/>
        </w:rPr>
        <w:t>РОССИЙСКАЯ ФЕДЕРАЦИЯ</w:t>
      </w:r>
    </w:p>
    <w:p w:rsidR="00170CF4" w:rsidRPr="007265BB" w:rsidRDefault="00170CF4" w:rsidP="00170CF4">
      <w:pPr>
        <w:pStyle w:val="ae"/>
        <w:rPr>
          <w:b w:val="0"/>
        </w:rPr>
      </w:pPr>
      <w:r w:rsidRPr="007265BB">
        <w:rPr>
          <w:b w:val="0"/>
        </w:rPr>
        <w:t>РОСТОВСКАЯ ОБЛАСТЬ</w:t>
      </w:r>
    </w:p>
    <w:p w:rsidR="00170CF4" w:rsidRPr="007265BB" w:rsidRDefault="00170CF4" w:rsidP="00170CF4">
      <w:pPr>
        <w:pStyle w:val="ae"/>
        <w:rPr>
          <w:b w:val="0"/>
        </w:rPr>
      </w:pPr>
      <w:r w:rsidRPr="007265BB">
        <w:rPr>
          <w:b w:val="0"/>
        </w:rPr>
        <w:t>ТАЦИНСКИЙ РАЙОН</w:t>
      </w:r>
    </w:p>
    <w:p w:rsidR="00170CF4" w:rsidRPr="007265BB" w:rsidRDefault="00170CF4" w:rsidP="00170CF4">
      <w:pPr>
        <w:pStyle w:val="ae"/>
        <w:ind w:left="-709" w:right="-579"/>
        <w:rPr>
          <w:b w:val="0"/>
        </w:rPr>
      </w:pPr>
      <w:r w:rsidRPr="007265BB">
        <w:rPr>
          <w:b w:val="0"/>
        </w:rPr>
        <w:t>МУНИЦИПАЛЬНОЕ ОБРАЗОВАНИЕ</w:t>
      </w:r>
      <w:r>
        <w:rPr>
          <w:b w:val="0"/>
        </w:rPr>
        <w:t xml:space="preserve"> </w:t>
      </w:r>
      <w:r w:rsidRPr="007265BB">
        <w:rPr>
          <w:b w:val="0"/>
        </w:rPr>
        <w:t>«ЗАЗЕРСКОЕ  СЕЛЬСКОЕ ПОСЕЛЕНИЕ»</w:t>
      </w:r>
    </w:p>
    <w:p w:rsidR="00170CF4" w:rsidRDefault="00170CF4" w:rsidP="00170CF4">
      <w:pPr>
        <w:pStyle w:val="ae"/>
        <w:rPr>
          <w:b w:val="0"/>
        </w:rPr>
      </w:pPr>
    </w:p>
    <w:p w:rsidR="00170CF4" w:rsidRPr="007265BB" w:rsidRDefault="00170CF4" w:rsidP="00170CF4">
      <w:pPr>
        <w:pStyle w:val="ae"/>
        <w:rPr>
          <w:b w:val="0"/>
        </w:rPr>
      </w:pPr>
      <w:r w:rsidRPr="007265BB">
        <w:rPr>
          <w:b w:val="0"/>
        </w:rPr>
        <w:t>АДМИНИСТРАЦИЯ  ЗАЗЕРСКОГО  СЕЛЬСКОГО  ПОСЕЛЕНИЯ</w:t>
      </w:r>
    </w:p>
    <w:p w:rsidR="00170CF4" w:rsidRPr="007265BB" w:rsidRDefault="00170CF4" w:rsidP="00170CF4">
      <w:pPr>
        <w:pStyle w:val="1"/>
        <w:rPr>
          <w:rFonts w:ascii="Times New Roman" w:hAnsi="Times New Roman" w:cstheme="majorBidi"/>
          <w:b w:val="0"/>
          <w:color w:val="000000"/>
          <w:szCs w:val="28"/>
        </w:rPr>
      </w:pPr>
      <w:r w:rsidRPr="007265BB">
        <w:rPr>
          <w:rFonts w:ascii="Times New Roman" w:hAnsi="Times New Roman"/>
          <w:b w:val="0"/>
          <w:color w:val="000000"/>
          <w:szCs w:val="28"/>
        </w:rPr>
        <w:t>ПОСТАНОВЛЕНИЕ</w:t>
      </w:r>
    </w:p>
    <w:tbl>
      <w:tblPr>
        <w:tblW w:w="19455" w:type="dxa"/>
        <w:tblInd w:w="250" w:type="dxa"/>
        <w:tblLayout w:type="fixed"/>
        <w:tblLook w:val="0000"/>
      </w:tblPr>
      <w:tblGrid>
        <w:gridCol w:w="9639"/>
        <w:gridCol w:w="6674"/>
        <w:gridCol w:w="3142"/>
      </w:tblGrid>
      <w:tr w:rsidR="00170CF4" w:rsidRPr="00D42D71" w:rsidTr="008C146C">
        <w:trPr>
          <w:trHeight w:val="5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0CF4" w:rsidRDefault="00170CF4" w:rsidP="008C146C">
            <w:pPr>
              <w:rPr>
                <w:sz w:val="28"/>
                <w:szCs w:val="28"/>
              </w:rPr>
            </w:pPr>
          </w:p>
          <w:p w:rsidR="00170CF4" w:rsidRPr="00D42D71" w:rsidRDefault="00170CF4" w:rsidP="008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 2017 г.                                    №44                                      х.Зазерский  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170CF4" w:rsidRPr="00D42D71" w:rsidRDefault="00170CF4" w:rsidP="008C1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170CF4" w:rsidRPr="00D42D71" w:rsidRDefault="00170CF4" w:rsidP="008C14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0CF4" w:rsidRPr="00D42D71" w:rsidRDefault="00170CF4" w:rsidP="00170CF4">
      <w:pPr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</w:p>
    <w:p w:rsidR="00DB3ABF" w:rsidRDefault="00DB3ABF" w:rsidP="00DB3ABF">
      <w:pPr>
        <w:jc w:val="center"/>
        <w:rPr>
          <w:sz w:val="28"/>
          <w:szCs w:val="28"/>
        </w:rPr>
      </w:pPr>
    </w:p>
    <w:p w:rsidR="00DB3ABF" w:rsidRDefault="00DB3ABF" w:rsidP="00DB3ABF">
      <w:pPr>
        <w:jc w:val="center"/>
        <w:rPr>
          <w:sz w:val="28"/>
          <w:szCs w:val="28"/>
        </w:rPr>
      </w:pPr>
    </w:p>
    <w:p w:rsidR="00DB3ABF" w:rsidRDefault="00DB3ABF" w:rsidP="00DB3ABF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875818">
        <w:rPr>
          <w:rFonts w:eastAsia="Calibri"/>
          <w:sz w:val="28"/>
          <w:szCs w:val="28"/>
          <w:lang w:eastAsia="en-US"/>
        </w:rPr>
        <w:t xml:space="preserve">Об утверждении </w:t>
      </w:r>
      <w:r w:rsidRPr="00875818">
        <w:rPr>
          <w:rFonts w:eastAsia="Calibri"/>
          <w:sz w:val="28"/>
          <w:szCs w:val="28"/>
          <w:lang w:eastAsia="en-US"/>
        </w:rPr>
        <w:br/>
        <w:t xml:space="preserve">Программы оптимизации расходов </w:t>
      </w:r>
      <w:r w:rsidRPr="00875818">
        <w:rPr>
          <w:rFonts w:eastAsia="Calibri"/>
          <w:sz w:val="28"/>
          <w:szCs w:val="28"/>
          <w:lang w:eastAsia="en-US"/>
        </w:rPr>
        <w:br/>
        <w:t xml:space="preserve">бюджета </w:t>
      </w:r>
      <w:r w:rsidR="00170CF4">
        <w:rPr>
          <w:rFonts w:eastAsia="Calibri"/>
          <w:sz w:val="28"/>
          <w:szCs w:val="28"/>
          <w:lang w:eastAsia="en-US"/>
        </w:rPr>
        <w:t xml:space="preserve">Администрации Зазерского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DB3ABF" w:rsidRDefault="00170CF4" w:rsidP="00DB3ABF">
      <w:pPr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Тацинского </w:t>
      </w:r>
      <w:r w:rsidR="00DB3ABF">
        <w:rPr>
          <w:rFonts w:eastAsia="Calibri"/>
          <w:sz w:val="28"/>
          <w:szCs w:val="28"/>
          <w:lang w:eastAsia="en-US"/>
        </w:rPr>
        <w:t xml:space="preserve"> района</w:t>
      </w:r>
    </w:p>
    <w:p w:rsidR="00DB3ABF" w:rsidRPr="00875818" w:rsidRDefault="00DB3ABF" w:rsidP="00DB3ABF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875818">
        <w:rPr>
          <w:rFonts w:eastAsia="Calibri"/>
          <w:sz w:val="28"/>
          <w:szCs w:val="28"/>
          <w:lang w:eastAsia="en-US"/>
        </w:rPr>
        <w:t>на 2017 – 2019 годы</w:t>
      </w:r>
    </w:p>
    <w:p w:rsidR="00DB3ABF" w:rsidRDefault="00DB3ABF" w:rsidP="00DB3ABF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DB3ABF" w:rsidRDefault="00DB3ABF" w:rsidP="00DB3ABF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целях исполнения пункта 5 распоряжения Правительства Ростовской области от 30.03.2017 № 167 «Об утверждении Программы оптимизации расходов областного бюджета на 2017-2019 </w:t>
      </w:r>
      <w:r w:rsidR="00170CF4">
        <w:rPr>
          <w:sz w:val="28"/>
          <w:szCs w:val="28"/>
        </w:rPr>
        <w:t xml:space="preserve">годы» Администрация Зазерского </w:t>
      </w:r>
      <w:r>
        <w:rPr>
          <w:sz w:val="28"/>
          <w:szCs w:val="28"/>
        </w:rPr>
        <w:t xml:space="preserve"> сельского поселения</w:t>
      </w:r>
    </w:p>
    <w:p w:rsidR="00DB3ABF" w:rsidRDefault="00DB3ABF" w:rsidP="00DB3ABF">
      <w:pPr>
        <w:jc w:val="center"/>
        <w:rPr>
          <w:sz w:val="28"/>
          <w:szCs w:val="28"/>
        </w:rPr>
      </w:pPr>
    </w:p>
    <w:p w:rsidR="00DB3ABF" w:rsidRPr="003F4450" w:rsidRDefault="00DB3ABF" w:rsidP="00DB3ABF">
      <w:pPr>
        <w:jc w:val="center"/>
        <w:rPr>
          <w:sz w:val="28"/>
          <w:szCs w:val="28"/>
        </w:rPr>
      </w:pPr>
      <w:r w:rsidRPr="003F445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F4450">
        <w:rPr>
          <w:sz w:val="28"/>
          <w:szCs w:val="28"/>
        </w:rPr>
        <w:t>:</w:t>
      </w: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>
        <w:rPr>
          <w:sz w:val="28"/>
          <w:szCs w:val="28"/>
        </w:rPr>
        <w:t>Утвердить Программу оптимизаци</w:t>
      </w:r>
      <w:r w:rsidR="00170CF4">
        <w:rPr>
          <w:sz w:val="28"/>
          <w:szCs w:val="28"/>
        </w:rPr>
        <w:t xml:space="preserve">и расходов бюджета Зазерского </w:t>
      </w:r>
      <w:r>
        <w:rPr>
          <w:sz w:val="28"/>
          <w:szCs w:val="28"/>
        </w:rPr>
        <w:t>сельс</w:t>
      </w:r>
      <w:r w:rsidR="00170CF4">
        <w:rPr>
          <w:sz w:val="28"/>
          <w:szCs w:val="28"/>
        </w:rPr>
        <w:t xml:space="preserve">кого поселения Тацинского </w:t>
      </w:r>
      <w:r>
        <w:rPr>
          <w:sz w:val="28"/>
          <w:szCs w:val="28"/>
        </w:rPr>
        <w:t xml:space="preserve"> района на 2017 – 2019 годы согласно приложению № 1 к настоящему постановлению.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B3ABF" w:rsidRPr="0022334A" w:rsidRDefault="00170CF4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Администрации Зазерского </w:t>
      </w:r>
      <w:r w:rsidR="00DB3ABF">
        <w:rPr>
          <w:rFonts w:eastAsia="Calibri"/>
          <w:sz w:val="28"/>
          <w:szCs w:val="28"/>
          <w:lang w:eastAsia="en-US"/>
        </w:rPr>
        <w:t xml:space="preserve"> сельского поселения не устанавливать с 2017 года расходные обязательства, не связанные с решением вопросов, отнесенных Конституцией Российской Федерации и федеральными законами к </w:t>
      </w:r>
      <w:r w:rsidR="00DB3ABF" w:rsidRPr="0022334A">
        <w:rPr>
          <w:rFonts w:eastAsia="Calibri"/>
          <w:sz w:val="28"/>
          <w:szCs w:val="28"/>
          <w:lang w:eastAsia="en-US"/>
        </w:rPr>
        <w:t xml:space="preserve">полномочиям </w:t>
      </w:r>
      <w:r w:rsidR="00DB3ABF" w:rsidRPr="0022334A">
        <w:rPr>
          <w:sz w:val="28"/>
          <w:szCs w:val="28"/>
        </w:rPr>
        <w:t>органов местного самоуправления.</w:t>
      </w: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Установить на 2017 – 2019 годы запрет 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увеличение численности мун</w:t>
      </w:r>
      <w:r w:rsidR="00170CF4">
        <w:rPr>
          <w:sz w:val="28"/>
          <w:szCs w:val="28"/>
        </w:rPr>
        <w:t>иципальных служащих Зазерского</w:t>
      </w:r>
      <w:r>
        <w:rPr>
          <w:sz w:val="28"/>
          <w:szCs w:val="28"/>
        </w:rPr>
        <w:t xml:space="preserve"> сельского поселения.</w:t>
      </w: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170CF4">
        <w:rPr>
          <w:rFonts w:eastAsia="Calibri"/>
          <w:sz w:val="28"/>
          <w:szCs w:val="28"/>
          <w:lang w:eastAsia="en-US"/>
        </w:rPr>
        <w:t>Администрации Зазерского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>представлять в Финансовый отдел</w:t>
      </w:r>
      <w:r w:rsidR="00170CF4">
        <w:rPr>
          <w:sz w:val="28"/>
          <w:szCs w:val="28"/>
        </w:rPr>
        <w:t xml:space="preserve"> Администрации Тацинского </w:t>
      </w:r>
      <w:r>
        <w:rPr>
          <w:sz w:val="28"/>
          <w:szCs w:val="28"/>
        </w:rPr>
        <w:t xml:space="preserve"> района  ежегодно, не позднее 15 января года, следующего за отчетным, отчет о Программе оптимизац</w:t>
      </w:r>
      <w:r w:rsidR="00170CF4">
        <w:rPr>
          <w:sz w:val="28"/>
          <w:szCs w:val="28"/>
        </w:rPr>
        <w:t>ии расходов бюджета Зазерского</w:t>
      </w:r>
      <w:r>
        <w:rPr>
          <w:sz w:val="28"/>
          <w:szCs w:val="28"/>
        </w:rPr>
        <w:t xml:space="preserve"> сельск</w:t>
      </w:r>
      <w:r w:rsidR="00170CF4">
        <w:rPr>
          <w:sz w:val="28"/>
          <w:szCs w:val="28"/>
        </w:rPr>
        <w:t xml:space="preserve">ого поселения Тацинского </w:t>
      </w:r>
      <w:r>
        <w:rPr>
          <w:sz w:val="28"/>
          <w:szCs w:val="28"/>
        </w:rPr>
        <w:t>района на 2017 – 2019 годы по форме согласно приложению № 2 к настоящему постановлению.</w:t>
      </w: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5. </w:t>
      </w:r>
      <w:r>
        <w:rPr>
          <w:rFonts w:eastAsia="Calibri"/>
          <w:sz w:val="28"/>
          <w:szCs w:val="28"/>
          <w:lang w:eastAsia="en-US"/>
        </w:rPr>
        <w:t xml:space="preserve">Настоящее постановление вступает </w:t>
      </w:r>
      <w:r w:rsidRPr="0020424E">
        <w:rPr>
          <w:rFonts w:eastAsia="Calibri"/>
          <w:sz w:val="28"/>
          <w:szCs w:val="28"/>
          <w:lang w:eastAsia="en-US"/>
        </w:rPr>
        <w:t xml:space="preserve">в силу со дня его официального обнародования </w:t>
      </w:r>
      <w:r>
        <w:rPr>
          <w:rFonts w:eastAsia="Calibri"/>
          <w:sz w:val="28"/>
          <w:szCs w:val="28"/>
          <w:lang w:eastAsia="en-US"/>
        </w:rPr>
        <w:t xml:space="preserve">и распространяется на правоотношения, возникшие </w:t>
      </w:r>
      <w:r>
        <w:rPr>
          <w:rFonts w:eastAsia="Calibri"/>
          <w:sz w:val="28"/>
          <w:szCs w:val="28"/>
          <w:lang w:eastAsia="en-US"/>
        </w:rPr>
        <w:br/>
        <w:t>с 1 января 2017 г.</w:t>
      </w:r>
    </w:p>
    <w:p w:rsidR="00DB3ABF" w:rsidRPr="00515AD9" w:rsidRDefault="00DB3ABF" w:rsidP="00DB3ABF">
      <w:pPr>
        <w:pStyle w:val="2"/>
        <w:shd w:val="clear" w:color="auto" w:fill="auto"/>
        <w:tabs>
          <w:tab w:val="left" w:pos="1006"/>
        </w:tabs>
        <w:spacing w:before="0" w:after="385" w:line="311" w:lineRule="exact"/>
        <w:ind w:right="20"/>
        <w:jc w:val="both"/>
        <w:rPr>
          <w:rStyle w:val="11"/>
        </w:rPr>
      </w:pPr>
      <w:r>
        <w:rPr>
          <w:rFonts w:eastAsia="Calibri"/>
          <w:lang w:eastAsia="en-US"/>
        </w:rPr>
        <w:t xml:space="preserve">         6. </w:t>
      </w:r>
      <w:r w:rsidRPr="00D42D71">
        <w:t xml:space="preserve">Контроль за исполнением </w:t>
      </w:r>
      <w:r>
        <w:t>постановления оставляю за собой</w:t>
      </w:r>
      <w:r w:rsidRPr="00515AD9">
        <w:rPr>
          <w:rStyle w:val="11"/>
        </w:rPr>
        <w:t>.</w:t>
      </w: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3ABF" w:rsidRDefault="00DB3ABF" w:rsidP="00DB3AB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3ABF" w:rsidRPr="00515AD9" w:rsidRDefault="00DB3ABF" w:rsidP="00DB3ABF">
      <w:pPr>
        <w:rPr>
          <w:sz w:val="28"/>
          <w:szCs w:val="28"/>
        </w:rPr>
      </w:pPr>
      <w:r w:rsidRPr="00515AD9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</w:t>
      </w:r>
    </w:p>
    <w:p w:rsidR="00DB3ABF" w:rsidRPr="00515AD9" w:rsidRDefault="00170CF4" w:rsidP="00DB3ABF">
      <w:pPr>
        <w:rPr>
          <w:sz w:val="28"/>
          <w:szCs w:val="28"/>
        </w:rPr>
      </w:pPr>
      <w:r>
        <w:rPr>
          <w:sz w:val="28"/>
          <w:szCs w:val="28"/>
        </w:rPr>
        <w:t xml:space="preserve">Зазерского </w:t>
      </w:r>
      <w:r w:rsidR="00DB3ABF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          Ю.И.Артеменко</w:t>
      </w:r>
      <w:r w:rsidR="00DB3ABF">
        <w:rPr>
          <w:sz w:val="28"/>
          <w:szCs w:val="28"/>
        </w:rPr>
        <w:t xml:space="preserve">     </w:t>
      </w:r>
      <w:r w:rsidR="00DB3ABF" w:rsidRPr="00515AD9">
        <w:rPr>
          <w:sz w:val="28"/>
          <w:szCs w:val="28"/>
        </w:rPr>
        <w:t xml:space="preserve">                                            </w:t>
      </w:r>
    </w:p>
    <w:p w:rsidR="00DB3ABF" w:rsidRDefault="00DB3ABF" w:rsidP="00DB3ABF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B3ABF" w:rsidRDefault="00DB3ABF" w:rsidP="00DB3ABF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B3ABF" w:rsidRDefault="00DB3ABF" w:rsidP="00DB3ABF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B3ABF" w:rsidRDefault="00DB3ABF" w:rsidP="00DB3ABF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457CF" w:rsidRDefault="005457C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6A7CC5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6A7CC5" w:rsidRDefault="006A7CC5" w:rsidP="006A7CC5">
      <w:pPr>
        <w:spacing w:line="252" w:lineRule="auto"/>
        <w:rPr>
          <w:sz w:val="28"/>
          <w:szCs w:val="28"/>
        </w:rPr>
        <w:sectPr w:rsidR="006A7CC5">
          <w:footerReference w:type="default" r:id="rId7"/>
          <w:pgSz w:w="11906" w:h="16838"/>
          <w:pgMar w:top="709" w:right="851" w:bottom="1134" w:left="1304" w:header="709" w:footer="709" w:gutter="0"/>
          <w:cols w:space="720"/>
        </w:sectPr>
      </w:pPr>
    </w:p>
    <w:p w:rsidR="006A7CC5" w:rsidRDefault="006A7CC5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A7CC5" w:rsidRDefault="006A7CC5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B3ABF">
        <w:rPr>
          <w:sz w:val="28"/>
          <w:szCs w:val="28"/>
        </w:rPr>
        <w:t>постановлению</w:t>
      </w:r>
    </w:p>
    <w:p w:rsidR="006A7CC5" w:rsidRDefault="005457CF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457CF" w:rsidRDefault="004035A2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Зазерского </w:t>
      </w:r>
      <w:r w:rsidR="00DB3ABF">
        <w:rPr>
          <w:sz w:val="28"/>
          <w:szCs w:val="28"/>
        </w:rPr>
        <w:t>сельского поселения</w:t>
      </w:r>
    </w:p>
    <w:p w:rsidR="006A7CC5" w:rsidRDefault="00170CF4" w:rsidP="006A7CC5">
      <w:pPr>
        <w:ind w:left="10773"/>
        <w:jc w:val="center"/>
        <w:rPr>
          <w:sz w:val="28"/>
        </w:rPr>
      </w:pPr>
      <w:r>
        <w:rPr>
          <w:sz w:val="28"/>
        </w:rPr>
        <w:t xml:space="preserve">от </w:t>
      </w:r>
      <w:r w:rsidR="004035A2">
        <w:rPr>
          <w:sz w:val="28"/>
        </w:rPr>
        <w:t>12.04.2017г.</w:t>
      </w:r>
      <w:r>
        <w:rPr>
          <w:sz w:val="28"/>
        </w:rPr>
        <w:t xml:space="preserve"> № </w:t>
      </w:r>
      <w:r w:rsidR="00656300">
        <w:rPr>
          <w:sz w:val="28"/>
        </w:rPr>
        <w:t>4</w:t>
      </w:r>
      <w:r>
        <w:rPr>
          <w:sz w:val="28"/>
        </w:rPr>
        <w:t>4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br/>
        <w:t>оптимизации расходов бюджета</w:t>
      </w:r>
      <w:r w:rsidR="004035A2" w:rsidRPr="004035A2">
        <w:rPr>
          <w:sz w:val="28"/>
          <w:szCs w:val="28"/>
        </w:rPr>
        <w:t xml:space="preserve"> </w:t>
      </w:r>
      <w:r w:rsidR="004035A2">
        <w:rPr>
          <w:sz w:val="28"/>
          <w:szCs w:val="28"/>
        </w:rPr>
        <w:t>Зазерского</w:t>
      </w:r>
      <w:r>
        <w:rPr>
          <w:bCs/>
          <w:sz w:val="28"/>
          <w:szCs w:val="28"/>
        </w:rPr>
        <w:t xml:space="preserve"> </w:t>
      </w:r>
      <w:r w:rsidR="00DB3ABF">
        <w:rPr>
          <w:bCs/>
          <w:sz w:val="28"/>
          <w:szCs w:val="28"/>
        </w:rPr>
        <w:t xml:space="preserve">сельского поселения </w:t>
      </w:r>
      <w:r w:rsidR="004035A2">
        <w:rPr>
          <w:bCs/>
          <w:sz w:val="28"/>
          <w:szCs w:val="28"/>
        </w:rPr>
        <w:t xml:space="preserve">Тацинского </w:t>
      </w:r>
      <w:r w:rsidR="005457CF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>на 2017 – 2019 годы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6A7CC5" w:rsidTr="006A7CC5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Финансовая оценка*</w:t>
            </w:r>
            <w:r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6A7CC5" w:rsidTr="006A7CC5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</w:tbl>
    <w:p w:rsidR="006A7CC5" w:rsidRDefault="006A7CC5" w:rsidP="006A7CC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6A7CC5" w:rsidTr="001D339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6A7CC5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5457CF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6A7CC5">
              <w:rPr>
                <w:bCs/>
                <w:sz w:val="28"/>
                <w:szCs w:val="28"/>
              </w:rPr>
              <w:t>униципальная служба</w:t>
            </w:r>
          </w:p>
        </w:tc>
      </w:tr>
      <w:tr w:rsidR="006A7CC5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 w:rsidP="004035A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дублирующих функций органов местного самоуправления</w:t>
            </w:r>
            <w:r w:rsidR="004035A2">
              <w:rPr>
                <w:sz w:val="28"/>
                <w:szCs w:val="28"/>
              </w:rPr>
              <w:t xml:space="preserve"> Зазерского</w:t>
            </w:r>
            <w:r>
              <w:rPr>
                <w:sz w:val="28"/>
                <w:szCs w:val="28"/>
              </w:rPr>
              <w:t xml:space="preserve"> </w:t>
            </w:r>
            <w:r w:rsidR="00DB3ABF">
              <w:rPr>
                <w:bCs/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в целях </w:t>
            </w:r>
            <w:r w:rsidR="005457CF">
              <w:rPr>
                <w:sz w:val="28"/>
                <w:szCs w:val="28"/>
              </w:rPr>
              <w:t>дальнейшей оптимизации дублирую</w:t>
            </w:r>
            <w:r>
              <w:rPr>
                <w:sz w:val="28"/>
                <w:szCs w:val="28"/>
              </w:rPr>
              <w:t xml:space="preserve">щего функционала, включая сокращение численности работников соответствующих органов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5457CF" w:rsidRDefault="00DB3ABF" w:rsidP="004035A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035A2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</w:tr>
      <w:tr w:rsidR="006A7CC5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FB020F" w:rsidRDefault="00FB020F" w:rsidP="004035A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FB020F">
              <w:rPr>
                <w:sz w:val="28"/>
                <w:szCs w:val="28"/>
              </w:rPr>
              <w:t xml:space="preserve">Соблюдение нормативов формирования расходов на содержание органов местного самоуправления </w:t>
            </w:r>
            <w:r w:rsidR="004035A2">
              <w:rPr>
                <w:sz w:val="28"/>
                <w:szCs w:val="28"/>
              </w:rPr>
              <w:t>Зазерского</w:t>
            </w:r>
            <w:r w:rsidR="004035A2">
              <w:rPr>
                <w:bCs/>
                <w:sz w:val="28"/>
                <w:szCs w:val="28"/>
              </w:rPr>
              <w:t xml:space="preserve"> </w:t>
            </w:r>
            <w:r w:rsidR="00DB3ABF">
              <w:rPr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B3ABF" w:rsidP="004035A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035A2">
              <w:rPr>
                <w:sz w:val="28"/>
                <w:szCs w:val="28"/>
              </w:rPr>
              <w:t>Зазерского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7CC5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Оптимизация бюджетной сети</w:t>
            </w:r>
          </w:p>
        </w:tc>
      </w:tr>
      <w:tr w:rsidR="006A7CC5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2.1.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 w:rsidP="00DB3AB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Не</w:t>
            </w:r>
            <w:r w:rsidR="004035A2">
              <w:rPr>
                <w:sz w:val="28"/>
                <w:szCs w:val="28"/>
              </w:rPr>
              <w:t xml:space="preserve"> </w:t>
            </w:r>
            <w:r w:rsidRPr="0022334A">
              <w:rPr>
                <w:sz w:val="28"/>
                <w:szCs w:val="28"/>
              </w:rPr>
              <w:t>превышение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</w:t>
            </w:r>
            <w:r w:rsidR="00DB3ABF">
              <w:rPr>
                <w:sz w:val="28"/>
                <w:szCs w:val="28"/>
              </w:rPr>
              <w:t xml:space="preserve"> </w:t>
            </w:r>
            <w:r w:rsidRPr="0022334A">
              <w:rPr>
                <w:sz w:val="28"/>
                <w:szCs w:val="28"/>
              </w:rPr>
              <w:t xml:space="preserve">в части использования показателя </w:t>
            </w:r>
            <w:r w:rsidRPr="0022334A">
              <w:rPr>
                <w:sz w:val="28"/>
                <w:szCs w:val="28"/>
              </w:rPr>
              <w:lastRenderedPageBreak/>
              <w:t>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(в соответствии с постановлени</w:t>
            </w:r>
            <w:r w:rsidR="00DB3ABF">
              <w:rPr>
                <w:sz w:val="28"/>
                <w:szCs w:val="28"/>
              </w:rPr>
              <w:t>ем</w:t>
            </w:r>
            <w:r w:rsidRPr="0022334A">
              <w:rPr>
                <w:sz w:val="28"/>
                <w:szCs w:val="28"/>
              </w:rPr>
              <w:t xml:space="preserve"> </w:t>
            </w:r>
            <w:r w:rsidR="00FB020F" w:rsidRPr="0022334A">
              <w:rPr>
                <w:sz w:val="28"/>
                <w:szCs w:val="28"/>
              </w:rPr>
              <w:t xml:space="preserve">Администрации </w:t>
            </w:r>
            <w:r w:rsidR="00DB3ABF">
              <w:rPr>
                <w:sz w:val="28"/>
                <w:szCs w:val="28"/>
              </w:rPr>
              <w:t xml:space="preserve"> </w:t>
            </w:r>
            <w:r w:rsidR="004035A2">
              <w:rPr>
                <w:sz w:val="28"/>
                <w:szCs w:val="28"/>
              </w:rPr>
              <w:t xml:space="preserve">Зазерского </w:t>
            </w:r>
            <w:r w:rsidR="00DB3ABF">
              <w:rPr>
                <w:sz w:val="28"/>
                <w:szCs w:val="28"/>
              </w:rPr>
              <w:t>сельского поселения</w:t>
            </w:r>
            <w:r w:rsidR="00DB3ABF" w:rsidRPr="0022334A">
              <w:rPr>
                <w:sz w:val="28"/>
                <w:szCs w:val="28"/>
              </w:rPr>
              <w:t xml:space="preserve"> </w:t>
            </w:r>
            <w:r w:rsidRPr="0022334A">
              <w:rPr>
                <w:sz w:val="28"/>
                <w:szCs w:val="28"/>
              </w:rPr>
              <w:t xml:space="preserve">от </w:t>
            </w:r>
            <w:r w:rsidRPr="004035A2">
              <w:rPr>
                <w:sz w:val="28"/>
                <w:szCs w:val="28"/>
                <w:highlight w:val="yellow"/>
              </w:rPr>
              <w:t>2</w:t>
            </w:r>
            <w:r w:rsidR="00DB3ABF" w:rsidRPr="004035A2">
              <w:rPr>
                <w:sz w:val="28"/>
                <w:szCs w:val="28"/>
                <w:highlight w:val="yellow"/>
              </w:rPr>
              <w:t>9</w:t>
            </w:r>
            <w:r w:rsidRPr="004035A2">
              <w:rPr>
                <w:sz w:val="28"/>
                <w:szCs w:val="28"/>
                <w:highlight w:val="yellow"/>
              </w:rPr>
              <w:t>.0</w:t>
            </w:r>
            <w:r w:rsidR="00DB3ABF" w:rsidRPr="004035A2">
              <w:rPr>
                <w:sz w:val="28"/>
                <w:szCs w:val="28"/>
                <w:highlight w:val="yellow"/>
              </w:rPr>
              <w:t>7</w:t>
            </w:r>
            <w:r w:rsidR="00E12773" w:rsidRPr="004035A2">
              <w:rPr>
                <w:sz w:val="28"/>
                <w:szCs w:val="28"/>
                <w:highlight w:val="yellow"/>
              </w:rPr>
              <w:t xml:space="preserve">.2013 № </w:t>
            </w:r>
            <w:r w:rsidR="00DB3ABF" w:rsidRPr="004035A2">
              <w:rPr>
                <w:sz w:val="28"/>
                <w:szCs w:val="28"/>
                <w:highlight w:val="yellow"/>
              </w:rPr>
              <w:t>5</w:t>
            </w:r>
            <w:r w:rsidR="00AB234E">
              <w:rPr>
                <w:sz w:val="28"/>
                <w:szCs w:val="28"/>
                <w:highlight w:val="yellow"/>
              </w:rPr>
              <w:t>6</w:t>
            </w:r>
            <w:r w:rsidRPr="004035A2">
              <w:rPr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DB3ABF" w:rsidP="00DB3ABF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4035A2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23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r w:rsidR="004035A2">
              <w:rPr>
                <w:sz w:val="28"/>
                <w:szCs w:val="28"/>
              </w:rPr>
              <w:t xml:space="preserve"> МБУК «Культура </w:t>
            </w:r>
            <w:r w:rsidR="004035A2">
              <w:rPr>
                <w:sz w:val="28"/>
                <w:szCs w:val="28"/>
              </w:rPr>
              <w:lastRenderedPageBreak/>
              <w:t>Зазерского сельского поселения»</w:t>
            </w:r>
          </w:p>
          <w:p w:rsidR="00DB3ABF" w:rsidRPr="0022334A" w:rsidRDefault="00DB3ABF" w:rsidP="00DB3ABF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Х</w:t>
            </w:r>
          </w:p>
        </w:tc>
      </w:tr>
      <w:tr w:rsidR="006A7CC5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 w:rsidP="00DB3AB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 в соответствии с утвержденн</w:t>
            </w:r>
            <w:r w:rsidR="00DB3ABF">
              <w:rPr>
                <w:sz w:val="28"/>
                <w:szCs w:val="28"/>
              </w:rPr>
              <w:t>ой</w:t>
            </w:r>
            <w:r w:rsidRPr="0022334A">
              <w:rPr>
                <w:sz w:val="28"/>
                <w:szCs w:val="28"/>
              </w:rPr>
              <w:t xml:space="preserve"> «дорожн</w:t>
            </w:r>
            <w:r w:rsidR="00DB3ABF">
              <w:rPr>
                <w:sz w:val="28"/>
                <w:szCs w:val="28"/>
              </w:rPr>
              <w:t>ой</w:t>
            </w:r>
            <w:r w:rsidRPr="0022334A">
              <w:rPr>
                <w:sz w:val="28"/>
                <w:szCs w:val="28"/>
              </w:rPr>
              <w:t xml:space="preserve"> карт</w:t>
            </w:r>
            <w:r w:rsidR="00DB3ABF">
              <w:rPr>
                <w:sz w:val="28"/>
                <w:szCs w:val="28"/>
              </w:rPr>
              <w:t>ой</w:t>
            </w:r>
            <w:r w:rsidRPr="0022334A">
              <w:rPr>
                <w:sz w:val="28"/>
                <w:szCs w:val="28"/>
              </w:rPr>
              <w:t>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F" w:rsidRDefault="00AB234E" w:rsidP="00DB3ABF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Зазерского </w:t>
            </w:r>
            <w:r w:rsidR="00DB3ABF">
              <w:rPr>
                <w:sz w:val="28"/>
                <w:szCs w:val="28"/>
              </w:rPr>
              <w:t>сельского поселения</w:t>
            </w:r>
            <w:r w:rsidR="00DB3ABF" w:rsidRPr="0022334A">
              <w:rPr>
                <w:sz w:val="28"/>
                <w:szCs w:val="28"/>
              </w:rPr>
              <w:t xml:space="preserve"> </w:t>
            </w:r>
            <w:r w:rsidR="00DB3AB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МБУК «Культура Зазерского сельского поселения»</w:t>
            </w:r>
          </w:p>
          <w:p w:rsidR="006A7CC5" w:rsidRPr="0022334A" w:rsidRDefault="006A7CC5" w:rsidP="00DB3ABF">
            <w:pPr>
              <w:spacing w:line="21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Х</w:t>
            </w:r>
          </w:p>
        </w:tc>
      </w:tr>
      <w:tr w:rsidR="000C5A56" w:rsidRPr="0022334A" w:rsidTr="00AB234E">
        <w:trPr>
          <w:trHeight w:val="30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56" w:rsidRPr="0022334A" w:rsidRDefault="000C5A56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2.3.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56" w:rsidRPr="0022334A" w:rsidRDefault="000C5A56" w:rsidP="00DF241A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Увеличение объема расходов за счет доходов от внебюджетной деятельности </w:t>
            </w:r>
            <w:r w:rsidR="00DF241A">
              <w:rPr>
                <w:sz w:val="28"/>
                <w:szCs w:val="28"/>
              </w:rPr>
              <w:t xml:space="preserve">бюджетных </w:t>
            </w:r>
            <w:r w:rsidRPr="0022334A">
              <w:rPr>
                <w:sz w:val="28"/>
                <w:szCs w:val="28"/>
              </w:rPr>
              <w:t>учреждений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6" w:rsidRPr="0022334A" w:rsidRDefault="00AB234E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«Культура Зазерского сельского поселения»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6" w:rsidRPr="0022334A" w:rsidRDefault="000C5A56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6" w:rsidRPr="00EE613C" w:rsidRDefault="00EE613C" w:rsidP="00EE613C">
            <w:pPr>
              <w:spacing w:line="228" w:lineRule="auto"/>
              <w:jc w:val="center"/>
              <w:rPr>
                <w:color w:val="FF0000"/>
                <w:sz w:val="28"/>
                <w:szCs w:val="28"/>
              </w:rPr>
            </w:pPr>
            <w:r w:rsidRPr="00EE613C">
              <w:rPr>
                <w:color w:val="FF0000"/>
                <w:sz w:val="28"/>
                <w:szCs w:val="28"/>
              </w:rPr>
              <w:t>Будет сумма</w:t>
            </w:r>
            <w:r w:rsidR="00D0198A">
              <w:rPr>
                <w:color w:val="FF0000"/>
                <w:sz w:val="28"/>
                <w:szCs w:val="28"/>
              </w:rPr>
              <w:t xml:space="preserve"> запланированная на год от внебюджетной деятель</w:t>
            </w:r>
            <w:r w:rsidR="00AB234E">
              <w:rPr>
                <w:color w:val="FF0000"/>
                <w:sz w:val="28"/>
                <w:szCs w:val="28"/>
              </w:rPr>
              <w:t>ности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6" w:rsidRPr="00EE613C" w:rsidRDefault="00D0198A" w:rsidP="00EE613C">
            <w:pPr>
              <w:spacing w:line="228" w:lineRule="auto"/>
              <w:jc w:val="center"/>
              <w:rPr>
                <w:color w:val="FF0000"/>
                <w:sz w:val="28"/>
                <w:szCs w:val="28"/>
              </w:rPr>
            </w:pPr>
            <w:r w:rsidRPr="00EE613C">
              <w:rPr>
                <w:color w:val="FF0000"/>
                <w:sz w:val="28"/>
                <w:szCs w:val="28"/>
              </w:rPr>
              <w:t>Будет сумма</w:t>
            </w:r>
            <w:r>
              <w:rPr>
                <w:color w:val="FF0000"/>
                <w:sz w:val="28"/>
                <w:szCs w:val="28"/>
              </w:rPr>
              <w:t xml:space="preserve"> запланированная на год от внебюджетной деятель</w:t>
            </w:r>
            <w:r w:rsidR="00AB234E">
              <w:rPr>
                <w:color w:val="FF0000"/>
                <w:sz w:val="28"/>
                <w:szCs w:val="28"/>
              </w:rPr>
              <w:t>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56" w:rsidRPr="0022334A" w:rsidRDefault="00D0198A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E613C">
              <w:rPr>
                <w:color w:val="FF0000"/>
                <w:sz w:val="28"/>
                <w:szCs w:val="28"/>
              </w:rPr>
              <w:t>Будет сумма</w:t>
            </w:r>
            <w:r>
              <w:rPr>
                <w:color w:val="FF0000"/>
                <w:sz w:val="28"/>
                <w:szCs w:val="28"/>
              </w:rPr>
              <w:t xml:space="preserve"> запланированная на год от внебюджетной деятель</w:t>
            </w:r>
            <w:r w:rsidR="00AB234E">
              <w:rPr>
                <w:color w:val="FF0000"/>
                <w:sz w:val="28"/>
                <w:szCs w:val="28"/>
              </w:rPr>
              <w:t>ности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2.4.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971E6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Анализ нагрузки на бюджетную сеть (контингент, количество бюджетных учреждений, количество персонала, </w:t>
            </w:r>
            <w:r w:rsidRPr="0022334A">
              <w:rPr>
                <w:sz w:val="28"/>
                <w:szCs w:val="28"/>
              </w:rPr>
              <w:lastRenderedPageBreak/>
              <w:t>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22334A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971E69">
            <w:pPr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2019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971E69">
            <w:pPr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3.1.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AB234E">
            <w:pPr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Проработка механизма централизации закупок товаров, работ, услуг для муниципальных нужд</w:t>
            </w:r>
            <w:r w:rsidR="00AB234E">
              <w:rPr>
                <w:sz w:val="28"/>
                <w:szCs w:val="28"/>
              </w:rPr>
              <w:t xml:space="preserve"> Зазерского</w:t>
            </w:r>
            <w:r w:rsidRPr="0022334A">
              <w:rPr>
                <w:sz w:val="28"/>
                <w:szCs w:val="28"/>
              </w:rPr>
              <w:t xml:space="preserve"> </w:t>
            </w:r>
            <w:r w:rsidR="00DF241A">
              <w:rPr>
                <w:sz w:val="28"/>
                <w:szCs w:val="28"/>
              </w:rPr>
              <w:t>сельского поселения</w:t>
            </w:r>
            <w:r w:rsidR="00DF241A" w:rsidRPr="0022334A">
              <w:rPr>
                <w:sz w:val="28"/>
                <w:szCs w:val="28"/>
              </w:rPr>
              <w:t xml:space="preserve"> </w:t>
            </w:r>
            <w:r w:rsidRPr="0022334A">
              <w:rPr>
                <w:sz w:val="28"/>
                <w:szCs w:val="28"/>
              </w:rPr>
              <w:t>в целях повышения эффективности использования средств бюджета</w:t>
            </w:r>
            <w:r w:rsidR="00AB234E">
              <w:rPr>
                <w:sz w:val="28"/>
                <w:szCs w:val="28"/>
              </w:rPr>
              <w:t xml:space="preserve"> Зазерского</w:t>
            </w:r>
            <w:r w:rsidRPr="0022334A">
              <w:rPr>
                <w:sz w:val="28"/>
                <w:szCs w:val="28"/>
              </w:rPr>
              <w:t xml:space="preserve"> </w:t>
            </w:r>
            <w:r w:rsidR="00DF241A">
              <w:rPr>
                <w:sz w:val="28"/>
                <w:szCs w:val="28"/>
              </w:rPr>
              <w:t>сельского поселения</w:t>
            </w:r>
            <w:r w:rsidR="00DF241A" w:rsidRPr="0022334A">
              <w:rPr>
                <w:sz w:val="28"/>
                <w:szCs w:val="28"/>
              </w:rPr>
              <w:t xml:space="preserve"> </w:t>
            </w:r>
            <w:r w:rsidR="00656300">
              <w:rPr>
                <w:sz w:val="28"/>
                <w:szCs w:val="28"/>
              </w:rPr>
              <w:t>Тацинского</w:t>
            </w:r>
            <w:r w:rsidRPr="0022334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декабрь 2017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Х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3.2.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971E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656300">
        <w:trPr>
          <w:trHeight w:val="1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3.3.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Обеспечение обоснованности формирования начальных (максимальных) цен контрактов, цен контрактов, заключаемых с единствен-ными поставщиками (подрядчиками, исполнителями), включаемых в планы-графики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3.4.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971E69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Разработка стандартов оказания муниципальных услуг, содержащих нормативы </w:t>
            </w:r>
            <w:r w:rsidRPr="0022334A">
              <w:rPr>
                <w:sz w:val="28"/>
                <w:szCs w:val="28"/>
              </w:rPr>
              <w:lastRenderedPageBreak/>
              <w:t>материальных ресурсов, в случае отсутствия на федеральном и областном уровнях утвержденных стандартов оказания муниципальных услуг в установленной сфере деятельности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Х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AB234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Планирование бюджета </w:t>
            </w:r>
            <w:r w:rsidR="00AB234E">
              <w:rPr>
                <w:sz w:val="28"/>
                <w:szCs w:val="28"/>
              </w:rPr>
              <w:t>Зазерского</w:t>
            </w:r>
            <w:r w:rsidR="00DF241A">
              <w:rPr>
                <w:sz w:val="28"/>
                <w:szCs w:val="28"/>
              </w:rPr>
              <w:t xml:space="preserve"> сельского поселения</w:t>
            </w:r>
            <w:r w:rsidR="00DF241A" w:rsidRPr="0022334A">
              <w:rPr>
                <w:sz w:val="28"/>
                <w:szCs w:val="28"/>
              </w:rPr>
              <w:t xml:space="preserve"> </w:t>
            </w:r>
            <w:r w:rsidR="00AB234E">
              <w:rPr>
                <w:sz w:val="28"/>
                <w:szCs w:val="28"/>
              </w:rPr>
              <w:t>Тацинского</w:t>
            </w:r>
            <w:r w:rsidRPr="0022334A">
              <w:rPr>
                <w:sz w:val="28"/>
                <w:szCs w:val="28"/>
              </w:rPr>
              <w:t xml:space="preserve"> района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4.1.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AB234E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Планирование бюджета </w:t>
            </w:r>
            <w:r w:rsidR="00AB234E">
              <w:rPr>
                <w:sz w:val="28"/>
                <w:szCs w:val="28"/>
              </w:rPr>
              <w:t>Зазерского</w:t>
            </w:r>
            <w:r w:rsidR="00DF241A">
              <w:rPr>
                <w:sz w:val="28"/>
                <w:szCs w:val="28"/>
              </w:rPr>
              <w:t xml:space="preserve"> сельского поселения</w:t>
            </w:r>
            <w:r w:rsidR="00DF241A" w:rsidRPr="0022334A">
              <w:rPr>
                <w:sz w:val="28"/>
                <w:szCs w:val="28"/>
              </w:rPr>
              <w:t xml:space="preserve"> </w:t>
            </w:r>
            <w:r w:rsidR="00AB234E">
              <w:rPr>
                <w:sz w:val="28"/>
                <w:szCs w:val="28"/>
              </w:rPr>
              <w:t xml:space="preserve">Тацинского </w:t>
            </w:r>
            <w:r w:rsidRPr="0022334A">
              <w:rPr>
                <w:sz w:val="28"/>
                <w:szCs w:val="28"/>
              </w:rPr>
              <w:t xml:space="preserve">района в рамках муниципальных программ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 w:rsidR="00DF241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4.2.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AB234E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Внесение изменений в бюджетный прогноз </w:t>
            </w:r>
            <w:r w:rsidR="00DF241A">
              <w:rPr>
                <w:sz w:val="28"/>
                <w:szCs w:val="28"/>
              </w:rPr>
              <w:t>сельского поселения</w:t>
            </w:r>
            <w:r w:rsidR="00DF241A" w:rsidRPr="0022334A">
              <w:rPr>
                <w:sz w:val="28"/>
                <w:szCs w:val="28"/>
              </w:rPr>
              <w:t xml:space="preserve"> </w:t>
            </w:r>
            <w:r w:rsidR="00DF241A">
              <w:rPr>
                <w:sz w:val="28"/>
                <w:szCs w:val="28"/>
              </w:rPr>
              <w:t xml:space="preserve">на период 2017 – </w:t>
            </w:r>
            <w:r w:rsidRPr="0022334A">
              <w:rPr>
                <w:sz w:val="28"/>
                <w:szCs w:val="28"/>
              </w:rPr>
              <w:t xml:space="preserve">2022 годов в части приведения в соответствие с принятым Решением Собрания депутатов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 w:rsidR="00DF241A">
              <w:rPr>
                <w:sz w:val="28"/>
                <w:szCs w:val="28"/>
              </w:rPr>
              <w:t>сельского поселения</w:t>
            </w:r>
            <w:r w:rsidR="00DF241A" w:rsidRPr="0022334A">
              <w:rPr>
                <w:sz w:val="28"/>
                <w:szCs w:val="28"/>
              </w:rPr>
              <w:t xml:space="preserve"> </w:t>
            </w:r>
            <w:r w:rsidRPr="0022334A">
              <w:rPr>
                <w:sz w:val="28"/>
                <w:szCs w:val="28"/>
              </w:rPr>
              <w:t xml:space="preserve">о бюджете </w:t>
            </w:r>
            <w:r w:rsidR="00DF241A">
              <w:rPr>
                <w:sz w:val="28"/>
                <w:szCs w:val="28"/>
              </w:rPr>
              <w:t xml:space="preserve">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 w:rsidR="00DF241A">
              <w:rPr>
                <w:sz w:val="28"/>
                <w:szCs w:val="28"/>
              </w:rPr>
              <w:t>сельского поселения</w:t>
            </w:r>
            <w:r w:rsidR="00DF241A" w:rsidRPr="0022334A">
              <w:rPr>
                <w:sz w:val="28"/>
                <w:szCs w:val="28"/>
              </w:rPr>
              <w:t xml:space="preserve"> </w:t>
            </w:r>
            <w:r w:rsidR="00AB234E">
              <w:rPr>
                <w:sz w:val="28"/>
                <w:szCs w:val="28"/>
              </w:rPr>
              <w:t xml:space="preserve">Тацинского </w:t>
            </w:r>
            <w:r w:rsidRPr="0022334A">
              <w:rPr>
                <w:sz w:val="28"/>
                <w:szCs w:val="28"/>
              </w:rPr>
              <w:t>района на очередной финансовый год и на плановый период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  <w:lang w:val="en-US"/>
              </w:rPr>
              <w:t>I</w:t>
            </w:r>
            <w:r w:rsidRPr="0022334A">
              <w:rPr>
                <w:sz w:val="28"/>
                <w:szCs w:val="28"/>
              </w:rPr>
              <w:t xml:space="preserve"> квартал 2018 г.,</w:t>
            </w:r>
          </w:p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  <w:lang w:val="en-US"/>
              </w:rPr>
              <w:t>I</w:t>
            </w:r>
            <w:r w:rsidRPr="0022334A">
              <w:rPr>
                <w:sz w:val="28"/>
                <w:szCs w:val="28"/>
              </w:rPr>
              <w:t xml:space="preserve"> квартал 2019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4.3.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AB234E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Совершенствование методологии разработки </w:t>
            </w:r>
            <w:r w:rsidRPr="0022334A">
              <w:rPr>
                <w:sz w:val="28"/>
                <w:szCs w:val="28"/>
              </w:rPr>
              <w:br/>
              <w:t xml:space="preserve">и реализации муниципальных программ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 w:rsidR="00DF241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5.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DF241A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Система внутреннего финансового контроля 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5.1.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AB23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Повышение эффективности организации и ведения </w:t>
            </w:r>
            <w:r w:rsidR="00DF241A">
              <w:rPr>
                <w:sz w:val="28"/>
                <w:szCs w:val="28"/>
              </w:rPr>
              <w:t>Администрацией</w:t>
            </w:r>
            <w:r w:rsidR="00AB234E">
              <w:rPr>
                <w:sz w:val="28"/>
                <w:szCs w:val="28"/>
              </w:rPr>
              <w:t xml:space="preserve"> Зазерского</w:t>
            </w:r>
            <w:r w:rsidR="00DF241A">
              <w:rPr>
                <w:sz w:val="28"/>
                <w:szCs w:val="28"/>
              </w:rPr>
              <w:t xml:space="preserve"> сельского поселения </w:t>
            </w:r>
            <w:r w:rsidRPr="0022334A">
              <w:rPr>
                <w:sz w:val="28"/>
                <w:szCs w:val="28"/>
              </w:rPr>
              <w:t>внутреннего финансового контроля с целью повышения экономности и результативности использования бюджетных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AB23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 xml:space="preserve">Осуществление </w:t>
            </w:r>
            <w:r w:rsidR="00DF241A">
              <w:rPr>
                <w:sz w:val="28"/>
                <w:szCs w:val="28"/>
              </w:rPr>
              <w:t xml:space="preserve">Администрацией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 w:rsidR="00DF241A">
              <w:rPr>
                <w:sz w:val="28"/>
                <w:szCs w:val="28"/>
              </w:rPr>
              <w:t xml:space="preserve">сельского поселения </w:t>
            </w:r>
            <w:r w:rsidRPr="0022334A">
              <w:rPr>
                <w:sz w:val="28"/>
                <w:szCs w:val="28"/>
              </w:rPr>
              <w:t>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6.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Меры по сокращению муниципального долга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6.1.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 w:rsidP="00CC43B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Мониторинг процентных ставок по кредитам кредитных организаций в целях оптимизации расходов на обслуживание муниципального 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  <w:tr w:rsidR="00EE613C" w:rsidRPr="0022334A" w:rsidTr="001D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6.2.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Мониторинг муниципального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DF241A" w:rsidP="00AB234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B234E">
              <w:rPr>
                <w:sz w:val="28"/>
                <w:szCs w:val="28"/>
              </w:rPr>
              <w:t xml:space="preserve">Зазерского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C" w:rsidRPr="0022334A" w:rsidRDefault="00EE613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–</w:t>
            </w:r>
          </w:p>
        </w:tc>
      </w:tr>
    </w:tbl>
    <w:p w:rsidR="006A7CC5" w:rsidRPr="0022334A" w:rsidRDefault="006A7CC5" w:rsidP="006A7CC5">
      <w:pPr>
        <w:autoSpaceDE w:val="0"/>
        <w:autoSpaceDN w:val="0"/>
        <w:adjustRightInd w:val="0"/>
        <w:ind w:firstLine="709"/>
        <w:jc w:val="both"/>
      </w:pPr>
      <w:r w:rsidRPr="0022334A">
        <w:t>* Показатель финансовой оценки устанавливается нарастающим итогом к данным 2016 года.</w:t>
      </w:r>
    </w:p>
    <w:p w:rsidR="006A7CC5" w:rsidRPr="0022334A" w:rsidRDefault="006A7CC5" w:rsidP="006A7CC5">
      <w:pPr>
        <w:autoSpaceDE w:val="0"/>
        <w:autoSpaceDN w:val="0"/>
        <w:adjustRightInd w:val="0"/>
        <w:ind w:firstLine="709"/>
        <w:jc w:val="both"/>
      </w:pPr>
      <w:r w:rsidRPr="0022334A">
        <w:t>Примечание.</w:t>
      </w:r>
    </w:p>
    <w:p w:rsidR="006A7CC5" w:rsidRPr="0022334A" w:rsidRDefault="006A7CC5" w:rsidP="006A7CC5">
      <w:pPr>
        <w:autoSpaceDE w:val="0"/>
        <w:autoSpaceDN w:val="0"/>
        <w:adjustRightInd w:val="0"/>
        <w:ind w:firstLine="709"/>
        <w:jc w:val="both"/>
      </w:pPr>
      <w:r w:rsidRPr="0022334A">
        <w:t>Х – показатель не заполняется.</w:t>
      </w:r>
    </w:p>
    <w:p w:rsidR="006A7CC5" w:rsidRPr="0022334A" w:rsidRDefault="006A7CC5" w:rsidP="006A7CC5">
      <w:pPr>
        <w:rPr>
          <w:sz w:val="28"/>
          <w:szCs w:val="28"/>
        </w:rPr>
      </w:pPr>
    </w:p>
    <w:p w:rsidR="006A7CC5" w:rsidRPr="0022334A" w:rsidRDefault="006A7CC5" w:rsidP="006A7CC5">
      <w:pPr>
        <w:rPr>
          <w:sz w:val="28"/>
          <w:szCs w:val="28"/>
        </w:rPr>
      </w:pPr>
    </w:p>
    <w:p w:rsidR="006A7CC5" w:rsidRPr="0022334A" w:rsidRDefault="006A7CC5" w:rsidP="006A7CC5">
      <w:pPr>
        <w:pageBreakBefore/>
        <w:ind w:left="10773"/>
        <w:jc w:val="center"/>
        <w:rPr>
          <w:sz w:val="28"/>
          <w:szCs w:val="28"/>
        </w:rPr>
      </w:pPr>
      <w:r w:rsidRPr="0022334A">
        <w:rPr>
          <w:sz w:val="28"/>
          <w:szCs w:val="28"/>
        </w:rPr>
        <w:lastRenderedPageBreak/>
        <w:t>Приложение № 2</w:t>
      </w:r>
    </w:p>
    <w:p w:rsidR="006A7CC5" w:rsidRPr="0022334A" w:rsidRDefault="006A7CC5" w:rsidP="006A7CC5">
      <w:pPr>
        <w:ind w:left="10773"/>
        <w:jc w:val="center"/>
        <w:rPr>
          <w:sz w:val="28"/>
          <w:szCs w:val="28"/>
        </w:rPr>
      </w:pPr>
      <w:r w:rsidRPr="0022334A">
        <w:rPr>
          <w:sz w:val="28"/>
          <w:szCs w:val="28"/>
        </w:rPr>
        <w:t xml:space="preserve">к </w:t>
      </w:r>
      <w:r w:rsidR="00DF241A">
        <w:rPr>
          <w:sz w:val="28"/>
          <w:szCs w:val="28"/>
        </w:rPr>
        <w:t>постановлению</w:t>
      </w:r>
    </w:p>
    <w:p w:rsidR="006A7CC5" w:rsidRPr="0022334A" w:rsidRDefault="00CC43B2" w:rsidP="006A7CC5">
      <w:pPr>
        <w:ind w:left="10773"/>
        <w:jc w:val="center"/>
        <w:rPr>
          <w:sz w:val="28"/>
          <w:szCs w:val="28"/>
        </w:rPr>
      </w:pPr>
      <w:r w:rsidRPr="0022334A">
        <w:rPr>
          <w:sz w:val="28"/>
          <w:szCs w:val="28"/>
        </w:rPr>
        <w:t xml:space="preserve">Администрации </w:t>
      </w:r>
      <w:r w:rsidR="00656300">
        <w:rPr>
          <w:sz w:val="28"/>
          <w:szCs w:val="28"/>
        </w:rPr>
        <w:t xml:space="preserve">Зазерского </w:t>
      </w:r>
      <w:r w:rsidR="00DF241A">
        <w:rPr>
          <w:sz w:val="28"/>
          <w:szCs w:val="28"/>
        </w:rPr>
        <w:t>сельского поселения</w:t>
      </w:r>
    </w:p>
    <w:p w:rsidR="006A7CC5" w:rsidRPr="0022334A" w:rsidRDefault="00AB234E" w:rsidP="006A7CC5">
      <w:pPr>
        <w:ind w:left="10773"/>
        <w:jc w:val="center"/>
        <w:rPr>
          <w:sz w:val="28"/>
        </w:rPr>
      </w:pPr>
      <w:r>
        <w:rPr>
          <w:sz w:val="28"/>
        </w:rPr>
        <w:t xml:space="preserve">от </w:t>
      </w:r>
      <w:r w:rsidR="00656300">
        <w:rPr>
          <w:sz w:val="28"/>
        </w:rPr>
        <w:t xml:space="preserve"> № 44 от 12.04.2017г.</w:t>
      </w:r>
    </w:p>
    <w:p w:rsidR="006A7CC5" w:rsidRPr="0022334A" w:rsidRDefault="006A7CC5" w:rsidP="006A7CC5">
      <w:pPr>
        <w:jc w:val="center"/>
        <w:rPr>
          <w:sz w:val="28"/>
          <w:szCs w:val="28"/>
        </w:rPr>
      </w:pPr>
    </w:p>
    <w:p w:rsidR="006A7CC5" w:rsidRPr="0022334A" w:rsidRDefault="006A7CC5" w:rsidP="006A7CC5">
      <w:pPr>
        <w:jc w:val="center"/>
        <w:rPr>
          <w:bCs/>
          <w:sz w:val="28"/>
          <w:szCs w:val="28"/>
        </w:rPr>
      </w:pPr>
      <w:r w:rsidRPr="0022334A">
        <w:rPr>
          <w:bCs/>
          <w:sz w:val="28"/>
          <w:szCs w:val="28"/>
        </w:rPr>
        <w:t xml:space="preserve">ОТЧЕТ </w:t>
      </w:r>
    </w:p>
    <w:p w:rsidR="006A7CC5" w:rsidRPr="0022334A" w:rsidRDefault="006A7CC5" w:rsidP="006A7CC5">
      <w:pPr>
        <w:jc w:val="center"/>
        <w:rPr>
          <w:bCs/>
          <w:sz w:val="28"/>
          <w:szCs w:val="28"/>
        </w:rPr>
      </w:pPr>
      <w:r w:rsidRPr="0022334A">
        <w:rPr>
          <w:bCs/>
          <w:sz w:val="28"/>
          <w:szCs w:val="28"/>
        </w:rPr>
        <w:t>о Программе оптимизации расходов бюджета</w:t>
      </w:r>
      <w:r w:rsidR="00CC43B2" w:rsidRPr="0022334A">
        <w:rPr>
          <w:bCs/>
          <w:sz w:val="28"/>
          <w:szCs w:val="28"/>
        </w:rPr>
        <w:t xml:space="preserve"> </w:t>
      </w:r>
      <w:r w:rsidR="00656300">
        <w:rPr>
          <w:sz w:val="28"/>
          <w:szCs w:val="28"/>
        </w:rPr>
        <w:t>Зазерского</w:t>
      </w:r>
      <w:r w:rsidR="00DF241A">
        <w:rPr>
          <w:bCs/>
          <w:sz w:val="28"/>
          <w:szCs w:val="28"/>
        </w:rPr>
        <w:t xml:space="preserve"> сельского поселения </w:t>
      </w:r>
      <w:r w:rsidR="00656300">
        <w:rPr>
          <w:bCs/>
          <w:sz w:val="28"/>
          <w:szCs w:val="28"/>
        </w:rPr>
        <w:t>Тацинского</w:t>
      </w:r>
      <w:r w:rsidR="00CC43B2" w:rsidRPr="0022334A">
        <w:rPr>
          <w:bCs/>
          <w:sz w:val="28"/>
          <w:szCs w:val="28"/>
        </w:rPr>
        <w:t xml:space="preserve"> района</w:t>
      </w:r>
      <w:r w:rsidRPr="0022334A">
        <w:rPr>
          <w:bCs/>
          <w:sz w:val="28"/>
          <w:szCs w:val="28"/>
        </w:rPr>
        <w:t xml:space="preserve"> на 2017 – 2019 годы</w:t>
      </w:r>
    </w:p>
    <w:p w:rsidR="006A7CC5" w:rsidRPr="0022334A" w:rsidRDefault="006A7CC5" w:rsidP="006A7CC5">
      <w:pPr>
        <w:jc w:val="center"/>
        <w:rPr>
          <w:bCs/>
          <w:sz w:val="28"/>
          <w:szCs w:val="28"/>
        </w:rPr>
      </w:pPr>
      <w:r w:rsidRPr="0022334A">
        <w:rPr>
          <w:bCs/>
          <w:sz w:val="28"/>
          <w:szCs w:val="28"/>
        </w:rPr>
        <w:t>за _______ год</w:t>
      </w:r>
      <w:r w:rsidRPr="0022334A">
        <w:rPr>
          <w:bCs/>
          <w:sz w:val="28"/>
          <w:szCs w:val="28"/>
          <w:u w:val="single"/>
        </w:rPr>
        <w:t xml:space="preserve"> </w:t>
      </w:r>
    </w:p>
    <w:p w:rsidR="006A7CC5" w:rsidRPr="0022334A" w:rsidRDefault="006A7CC5" w:rsidP="006A7CC5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0"/>
        <w:gridCol w:w="3367"/>
        <w:gridCol w:w="2042"/>
        <w:gridCol w:w="957"/>
        <w:gridCol w:w="956"/>
        <w:gridCol w:w="1771"/>
        <w:gridCol w:w="1770"/>
        <w:gridCol w:w="1635"/>
        <w:gridCol w:w="2043"/>
      </w:tblGrid>
      <w:tr w:rsidR="006A7CC5" w:rsidRPr="0022334A" w:rsidTr="006A7CC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№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Наименование 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мероприятия* 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Ответственный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исполнитель*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Сроки 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исполнения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Финансовая оценка*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на ____ год (тыс. рублей)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Полученный 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финансовый эффект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за _____ год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Полу-ченный 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результат**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 Приме-чание***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A7CC5" w:rsidRPr="0022334A" w:rsidTr="006A7CC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334A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334A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334A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план* </w:t>
            </w:r>
          </w:p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334A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334A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334A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334A" w:rsidRDefault="006A7CC5">
            <w:pPr>
              <w:rPr>
                <w:bCs/>
                <w:sz w:val="28"/>
                <w:szCs w:val="28"/>
              </w:rPr>
            </w:pPr>
          </w:p>
        </w:tc>
      </w:tr>
      <w:tr w:rsidR="006A7CC5" w:rsidRPr="0022334A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334A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334A">
              <w:rPr>
                <w:bCs/>
                <w:sz w:val="28"/>
                <w:szCs w:val="28"/>
              </w:rPr>
              <w:t xml:space="preserve">9 </w:t>
            </w:r>
          </w:p>
        </w:tc>
      </w:tr>
      <w:tr w:rsidR="006A7CC5" w:rsidRPr="0022334A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22334A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6A7CC5" w:rsidRPr="0022334A" w:rsidRDefault="006A7CC5" w:rsidP="006A7CC5">
      <w:pPr>
        <w:rPr>
          <w:rFonts w:eastAsia="Calibri"/>
          <w:sz w:val="28"/>
          <w:szCs w:val="28"/>
          <w:lang w:eastAsia="en-US"/>
        </w:rPr>
      </w:pPr>
    </w:p>
    <w:p w:rsidR="006A7CC5" w:rsidRPr="0022334A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4A">
        <w:rPr>
          <w:sz w:val="28"/>
          <w:szCs w:val="28"/>
        </w:rPr>
        <w:t xml:space="preserve">* Заполняется в соответствии с приложением № 1 к настоящему </w:t>
      </w:r>
      <w:r w:rsidR="00DF241A">
        <w:rPr>
          <w:sz w:val="28"/>
          <w:szCs w:val="28"/>
        </w:rPr>
        <w:t>постановлению</w:t>
      </w:r>
      <w:r w:rsidRPr="0022334A">
        <w:rPr>
          <w:sz w:val="28"/>
          <w:szCs w:val="28"/>
        </w:rPr>
        <w:t>.</w:t>
      </w:r>
    </w:p>
    <w:p w:rsidR="006A7CC5" w:rsidRPr="0022334A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4A">
        <w:rPr>
          <w:sz w:val="28"/>
          <w:szCs w:val="28"/>
        </w:rPr>
        <w:t xml:space="preserve">** Заполняется в случае отсутствия в приложении № 1 к настоящему </w:t>
      </w:r>
      <w:r w:rsidR="00DF241A">
        <w:rPr>
          <w:sz w:val="28"/>
          <w:szCs w:val="28"/>
        </w:rPr>
        <w:t>постановлению</w:t>
      </w:r>
      <w:r w:rsidRPr="0022334A">
        <w:rPr>
          <w:sz w:val="28"/>
          <w:szCs w:val="28"/>
        </w:rPr>
        <w:t xml:space="preserve"> заполненных граф 5 – 7 «Финансовая оценка».</w:t>
      </w:r>
    </w:p>
    <w:p w:rsidR="006A7CC5" w:rsidRPr="0022334A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4A">
        <w:rPr>
          <w:sz w:val="28"/>
          <w:szCs w:val="28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6A7CC5" w:rsidRPr="0022334A" w:rsidRDefault="006A7CC5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7CC5" w:rsidRPr="0022334A" w:rsidRDefault="006A7CC5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A7CC5" w:rsidRPr="0022334A" w:rsidSect="00DA0387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7F" w:rsidRDefault="00083C7F">
      <w:r>
        <w:separator/>
      </w:r>
    </w:p>
  </w:endnote>
  <w:endnote w:type="continuationSeparator" w:id="1">
    <w:p w:rsidR="00083C7F" w:rsidRDefault="0008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6" w:rsidRDefault="00DC6E02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5A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30A4">
      <w:rPr>
        <w:rStyle w:val="a8"/>
        <w:noProof/>
      </w:rPr>
      <w:t>2</w:t>
    </w:r>
    <w:r>
      <w:rPr>
        <w:rStyle w:val="a8"/>
      </w:rPr>
      <w:fldChar w:fldCharType="end"/>
    </w:r>
  </w:p>
  <w:p w:rsidR="000C5A56" w:rsidRPr="00DA0387" w:rsidRDefault="000C5A56" w:rsidP="005457CF">
    <w:pPr>
      <w:pStyle w:val="a5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6" w:rsidRDefault="00DC6E0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5A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A56" w:rsidRDefault="000C5A5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6" w:rsidRDefault="00DC6E0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5A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30A4">
      <w:rPr>
        <w:rStyle w:val="a8"/>
        <w:noProof/>
      </w:rPr>
      <w:t>8</w:t>
    </w:r>
    <w:r>
      <w:rPr>
        <w:rStyle w:val="a8"/>
      </w:rPr>
      <w:fldChar w:fldCharType="end"/>
    </w:r>
  </w:p>
  <w:p w:rsidR="000C5A56" w:rsidRPr="005457CF" w:rsidRDefault="000C5A56" w:rsidP="00E574E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7F" w:rsidRDefault="00083C7F">
      <w:r>
        <w:separator/>
      </w:r>
    </w:p>
  </w:footnote>
  <w:footnote w:type="continuationSeparator" w:id="1">
    <w:p w:rsidR="00083C7F" w:rsidRDefault="00083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979"/>
    <w:multiLevelType w:val="multilevel"/>
    <w:tmpl w:val="3D9E4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CC5"/>
    <w:rsid w:val="00050C68"/>
    <w:rsid w:val="0005372C"/>
    <w:rsid w:val="00054D8B"/>
    <w:rsid w:val="000559D5"/>
    <w:rsid w:val="00060F3C"/>
    <w:rsid w:val="000808D6"/>
    <w:rsid w:val="00083C7F"/>
    <w:rsid w:val="000A726F"/>
    <w:rsid w:val="000B4002"/>
    <w:rsid w:val="000B66C7"/>
    <w:rsid w:val="000C430D"/>
    <w:rsid w:val="000C5A56"/>
    <w:rsid w:val="000F2B40"/>
    <w:rsid w:val="000F5B6A"/>
    <w:rsid w:val="00104E0D"/>
    <w:rsid w:val="0010504A"/>
    <w:rsid w:val="00116BFA"/>
    <w:rsid w:val="00125DE3"/>
    <w:rsid w:val="00126C55"/>
    <w:rsid w:val="00153B21"/>
    <w:rsid w:val="00170CF4"/>
    <w:rsid w:val="001C1D98"/>
    <w:rsid w:val="001D2690"/>
    <w:rsid w:val="001D3392"/>
    <w:rsid w:val="001F4BE3"/>
    <w:rsid w:val="001F6D02"/>
    <w:rsid w:val="0022334A"/>
    <w:rsid w:val="002504E8"/>
    <w:rsid w:val="00254382"/>
    <w:rsid w:val="00264B68"/>
    <w:rsid w:val="0027031E"/>
    <w:rsid w:val="00280BB8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80531"/>
    <w:rsid w:val="003921D8"/>
    <w:rsid w:val="003B2193"/>
    <w:rsid w:val="004035A2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7E7"/>
    <w:rsid w:val="004E78FD"/>
    <w:rsid w:val="004F7011"/>
    <w:rsid w:val="00515D9C"/>
    <w:rsid w:val="00531FBD"/>
    <w:rsid w:val="0053366A"/>
    <w:rsid w:val="005457CF"/>
    <w:rsid w:val="00547AB9"/>
    <w:rsid w:val="00587BF6"/>
    <w:rsid w:val="005C5FF3"/>
    <w:rsid w:val="0060072F"/>
    <w:rsid w:val="00611679"/>
    <w:rsid w:val="00613D7D"/>
    <w:rsid w:val="0062789D"/>
    <w:rsid w:val="00632937"/>
    <w:rsid w:val="00656300"/>
    <w:rsid w:val="006564DB"/>
    <w:rsid w:val="00660EE3"/>
    <w:rsid w:val="00676B57"/>
    <w:rsid w:val="006A7CC5"/>
    <w:rsid w:val="007120F8"/>
    <w:rsid w:val="007219F0"/>
    <w:rsid w:val="0072597C"/>
    <w:rsid w:val="007730B1"/>
    <w:rsid w:val="00782222"/>
    <w:rsid w:val="007936ED"/>
    <w:rsid w:val="007B6388"/>
    <w:rsid w:val="007C0A5F"/>
    <w:rsid w:val="00803F3C"/>
    <w:rsid w:val="00804C93"/>
    <w:rsid w:val="00804CFE"/>
    <w:rsid w:val="00811C94"/>
    <w:rsid w:val="00811CF1"/>
    <w:rsid w:val="008438D7"/>
    <w:rsid w:val="00860E5A"/>
    <w:rsid w:val="00867AB6"/>
    <w:rsid w:val="00875818"/>
    <w:rsid w:val="008A26EE"/>
    <w:rsid w:val="008B30A4"/>
    <w:rsid w:val="008B6AD3"/>
    <w:rsid w:val="008E3AE8"/>
    <w:rsid w:val="008F1333"/>
    <w:rsid w:val="00910044"/>
    <w:rsid w:val="009122B1"/>
    <w:rsid w:val="00912E4C"/>
    <w:rsid w:val="00913129"/>
    <w:rsid w:val="00917C70"/>
    <w:rsid w:val="009228DF"/>
    <w:rsid w:val="009231CD"/>
    <w:rsid w:val="00924E84"/>
    <w:rsid w:val="00947FCC"/>
    <w:rsid w:val="00971E69"/>
    <w:rsid w:val="00985A10"/>
    <w:rsid w:val="009927A9"/>
    <w:rsid w:val="009F3606"/>
    <w:rsid w:val="00A061D7"/>
    <w:rsid w:val="00A30E81"/>
    <w:rsid w:val="00A34804"/>
    <w:rsid w:val="00A67B50"/>
    <w:rsid w:val="00A941CF"/>
    <w:rsid w:val="00A96675"/>
    <w:rsid w:val="00AA2A5E"/>
    <w:rsid w:val="00AB234E"/>
    <w:rsid w:val="00AD5234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A478D"/>
    <w:rsid w:val="00BB55C0"/>
    <w:rsid w:val="00BC0920"/>
    <w:rsid w:val="00BE334B"/>
    <w:rsid w:val="00BF39F0"/>
    <w:rsid w:val="00C11FDF"/>
    <w:rsid w:val="00C572C4"/>
    <w:rsid w:val="00C731BB"/>
    <w:rsid w:val="00C75CB8"/>
    <w:rsid w:val="00CA151C"/>
    <w:rsid w:val="00CB1900"/>
    <w:rsid w:val="00CB43C1"/>
    <w:rsid w:val="00CC43B2"/>
    <w:rsid w:val="00CD077D"/>
    <w:rsid w:val="00CE5183"/>
    <w:rsid w:val="00CE73EB"/>
    <w:rsid w:val="00D00358"/>
    <w:rsid w:val="00D0198A"/>
    <w:rsid w:val="00D73323"/>
    <w:rsid w:val="00DA0387"/>
    <w:rsid w:val="00DB3ABF"/>
    <w:rsid w:val="00DB4D6B"/>
    <w:rsid w:val="00DC2302"/>
    <w:rsid w:val="00DC6E02"/>
    <w:rsid w:val="00DE50C1"/>
    <w:rsid w:val="00DE5D80"/>
    <w:rsid w:val="00DF241A"/>
    <w:rsid w:val="00E04378"/>
    <w:rsid w:val="00E12773"/>
    <w:rsid w:val="00E138E0"/>
    <w:rsid w:val="00E13A18"/>
    <w:rsid w:val="00E3132E"/>
    <w:rsid w:val="00E574E0"/>
    <w:rsid w:val="00E61F30"/>
    <w:rsid w:val="00E657E1"/>
    <w:rsid w:val="00E67DF0"/>
    <w:rsid w:val="00E7274C"/>
    <w:rsid w:val="00E74E00"/>
    <w:rsid w:val="00E75C57"/>
    <w:rsid w:val="00E76A4E"/>
    <w:rsid w:val="00E80F7C"/>
    <w:rsid w:val="00E86F85"/>
    <w:rsid w:val="00E9626F"/>
    <w:rsid w:val="00EB77C2"/>
    <w:rsid w:val="00EC40AD"/>
    <w:rsid w:val="00ED72D3"/>
    <w:rsid w:val="00EE613C"/>
    <w:rsid w:val="00EF29AB"/>
    <w:rsid w:val="00EF56AF"/>
    <w:rsid w:val="00F02C40"/>
    <w:rsid w:val="00F24917"/>
    <w:rsid w:val="00F2589E"/>
    <w:rsid w:val="00F30D40"/>
    <w:rsid w:val="00F410DF"/>
    <w:rsid w:val="00F8225E"/>
    <w:rsid w:val="00F86418"/>
    <w:rsid w:val="00F9208D"/>
    <w:rsid w:val="00F9297B"/>
    <w:rsid w:val="00FA6611"/>
    <w:rsid w:val="00FB020F"/>
    <w:rsid w:val="00FD350A"/>
    <w:rsid w:val="00FD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333"/>
  </w:style>
  <w:style w:type="paragraph" w:styleId="1">
    <w:name w:val="heading 1"/>
    <w:basedOn w:val="a"/>
    <w:next w:val="a"/>
    <w:link w:val="10"/>
    <w:qFormat/>
    <w:rsid w:val="008F133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1D3392"/>
    <w:pPr>
      <w:keepNext/>
      <w:ind w:firstLine="4301"/>
      <w:jc w:val="right"/>
      <w:outlineLvl w:val="7"/>
    </w:pPr>
    <w:rPr>
      <w:rFonts w:ascii="Courier New" w:eastAsia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1333"/>
    <w:rPr>
      <w:sz w:val="28"/>
    </w:rPr>
  </w:style>
  <w:style w:type="paragraph" w:styleId="a4">
    <w:name w:val="Body Text Indent"/>
    <w:basedOn w:val="a"/>
    <w:rsid w:val="008F133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F1333"/>
    <w:pPr>
      <w:jc w:val="center"/>
    </w:pPr>
    <w:rPr>
      <w:sz w:val="28"/>
    </w:rPr>
  </w:style>
  <w:style w:type="paragraph" w:styleId="a5">
    <w:name w:val="footer"/>
    <w:basedOn w:val="a"/>
    <w:link w:val="a6"/>
    <w:rsid w:val="008F133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F133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F1333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  <w:style w:type="character" w:customStyle="1" w:styleId="ab">
    <w:name w:val="Основной текст_"/>
    <w:link w:val="2"/>
    <w:rsid w:val="005457CF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545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b"/>
    <w:rsid w:val="005457C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1D3392"/>
    <w:rPr>
      <w:rFonts w:ascii="Courier New" w:eastAsia="Courier New" w:hAnsi="Courier New" w:cs="Courier New"/>
      <w:sz w:val="28"/>
      <w:szCs w:val="28"/>
    </w:rPr>
  </w:style>
  <w:style w:type="paragraph" w:styleId="ac">
    <w:name w:val="Title"/>
    <w:basedOn w:val="a"/>
    <w:link w:val="ad"/>
    <w:qFormat/>
    <w:rsid w:val="00DB3ABF"/>
    <w:pPr>
      <w:spacing w:after="240"/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DB3ABF"/>
    <w:rPr>
      <w:b/>
      <w:bCs/>
      <w:sz w:val="28"/>
      <w:szCs w:val="24"/>
    </w:rPr>
  </w:style>
  <w:style w:type="paragraph" w:styleId="ae">
    <w:name w:val="Subtitle"/>
    <w:basedOn w:val="a"/>
    <w:link w:val="af"/>
    <w:qFormat/>
    <w:rsid w:val="00170CF4"/>
    <w:pPr>
      <w:jc w:val="center"/>
    </w:pPr>
    <w:rPr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170CF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1</TotalTime>
  <Pages>8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2</cp:revision>
  <cp:lastPrinted>2017-04-05T07:45:00Z</cp:lastPrinted>
  <dcterms:created xsi:type="dcterms:W3CDTF">2017-04-18T12:14:00Z</dcterms:created>
  <dcterms:modified xsi:type="dcterms:W3CDTF">2017-04-18T12:14:00Z</dcterms:modified>
</cp:coreProperties>
</file>